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18d3bba5104671" w:history="1">
              <w:r>
                <w:rPr>
                  <w:rStyle w:val="Hyperlink"/>
                </w:rPr>
                <w:t>2026年版中国运动鞋市场深度调研及发展趋势分析报告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18d3bba5104671" w:history="1">
              <w:r>
                <w:rPr>
                  <w:rStyle w:val="Hyperlink"/>
                </w:rPr>
                <w:t>2026年版中国运动鞋市场深度调研及发展趋势分析报告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09392A6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18d3bba5104671" w:history="1">
                <w:r>
                  <w:rPr>
                    <w:rStyle w:val="Hyperlink"/>
                  </w:rPr>
                  <w:t>https://www.20087.com/6/2A/YunDongXieFaZhanQuShi.html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鞋是体育用品市场的重要组成部分，近年来受益于健康生活方式的普及和体育赛事的频繁举办，市场需求持续增长。消费者对运动鞋的舒适性、功能性、时尚性的要求不断提高，推动了运动鞋行业向个性化、科技化方向发展。新材料、新工艺的应用，如轻质EVA泡沫、透气织物、3D打印技术等，使得运动鞋在减震、支撑、透气等方面的表现更加出色。</w:t>
      </w:r>
      <w:r>
        <w:rPr>
          <w:rFonts w:hint="eastAsia"/>
        </w:rPr>
        <w:br/>
      </w:r>
      <w:r>
        <w:rPr>
          <w:rFonts w:hint="eastAsia"/>
        </w:rPr>
        <w:t>　　未来，运动鞋行业的发展将更加注重创新设计与可持续性。市场调研网认为，一方面，通过材料科学和人体工程学的突破，开发出更轻、更舒适、更耐用的新型运动鞋，满足专业运动员和普通消费者的多样化需求。另一方面，随着消费者环保意识的增强，使用可回收材料、减少生产过程中的碳足迹，将成为行业发展的新趋势。此外，运动鞋与智能穿戴设备的结合，如内置传感器监测步数、心率等生理数据，将推动行业向更智能、更健康的运动生活方式迈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318d3bba5104671" w:history="1">
        <w:r>
          <w:rPr>
            <w:rStyle w:val="Hyperlink"/>
          </w:rPr>
          <w:t>2026年版中国运动鞋市场深度调研及发展趋势分析报告</w:t>
        </w:r>
      </w:hyperlink>
      <w:r>
        <w:rPr>
          <w:rFonts w:hint="eastAsia"/>
        </w:rPr>
        <w:t>》基于国家统计局、相关协会等权威数据，结合专业团队对运动鞋行业的长期监测，全面分析了运动鞋行业的市场规模、技术现状、发展趋势及竞争格局。报告详细梳理了运动鞋市场需求、进出口情况、上下游产业链、重点区域分布及主要企业动态，并通过SWOT分析揭示了运动鞋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运动鞋概述</w:t>
      </w:r>
      <w:r>
        <w:rPr>
          <w:rFonts w:hint="eastAsia"/>
        </w:rPr>
        <w:br/>
      </w:r>
      <w:r>
        <w:rPr>
          <w:rFonts w:hint="eastAsia"/>
        </w:rPr>
        <w:t>　　第一节 运动鞋定义</w:t>
      </w:r>
      <w:r>
        <w:rPr>
          <w:rFonts w:hint="eastAsia"/>
        </w:rPr>
        <w:br/>
      </w:r>
      <w:r>
        <w:rPr>
          <w:rFonts w:hint="eastAsia"/>
        </w:rPr>
        <w:t>　　第二节 运动鞋行业发展历程</w:t>
      </w:r>
      <w:r>
        <w:rPr>
          <w:rFonts w:hint="eastAsia"/>
        </w:rPr>
        <w:br/>
      </w:r>
      <w:r>
        <w:rPr>
          <w:rFonts w:hint="eastAsia"/>
        </w:rPr>
        <w:t>　　第三节 运动鞋分类情况</w:t>
      </w:r>
      <w:r>
        <w:rPr>
          <w:rFonts w:hint="eastAsia"/>
        </w:rPr>
        <w:br/>
      </w:r>
      <w:r>
        <w:rPr>
          <w:rFonts w:hint="eastAsia"/>
        </w:rPr>
        <w:t>　　第四节 运动鞋产业链分析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二、运动鞋产业链模型分析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2025-2026年中国运动鞋行业发展环境分析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运动鞋行业相关政策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2025-2026年中国运动鞋行业发展社会环境分析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中国运动鞋生产现状分析</w:t>
      </w:r>
      <w:r>
        <w:rPr>
          <w:rFonts w:hint="eastAsia"/>
        </w:rPr>
        <w:br/>
      </w:r>
      <w:r>
        <w:rPr>
          <w:rFonts w:hint="eastAsia"/>
        </w:rPr>
        <w:t>　　第一节 运动鞋行业总体规模</w:t>
      </w:r>
      <w:r>
        <w:rPr>
          <w:rFonts w:hint="eastAsia"/>
        </w:rPr>
        <w:br/>
      </w:r>
      <w:r>
        <w:rPr>
          <w:rFonts w:hint="eastAsia"/>
        </w:rPr>
        <w:t>　　第一节 运动鞋产能概况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运动鞋市场容量概况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运动鞋产业的生命周期分析</w:t>
      </w:r>
      <w:r>
        <w:rPr>
          <w:rFonts w:hint="eastAsia"/>
        </w:rPr>
        <w:br/>
      </w:r>
      <w:r>
        <w:rPr>
          <w:rFonts w:hint="eastAsia"/>
        </w:rPr>
        <w:t>　　第五节 运动鞋产业供需情况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运动鞋国内产品价格走势及影响因素分析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2026年我国运动鞋行业发展现状分析</w:t>
      </w:r>
      <w:r>
        <w:rPr>
          <w:rFonts w:hint="eastAsia"/>
        </w:rPr>
        <w:br/>
      </w:r>
      <w:r>
        <w:rPr>
          <w:rFonts w:hint="eastAsia"/>
        </w:rPr>
        <w:t>　　第一节 我国运动鞋行业发展现状</w:t>
      </w:r>
      <w:r>
        <w:rPr>
          <w:rFonts w:hint="eastAsia"/>
        </w:rPr>
        <w:br/>
      </w:r>
      <w:r>
        <w:rPr>
          <w:rFonts w:hint="eastAsia"/>
        </w:rPr>
        <w:t>　　　　一、运动鞋行业品牌发展现状</w:t>
      </w:r>
      <w:r>
        <w:rPr>
          <w:rFonts w:hint="eastAsia"/>
        </w:rPr>
        <w:br/>
      </w:r>
      <w:r>
        <w:rPr>
          <w:rFonts w:hint="eastAsia"/>
        </w:rPr>
        <w:t>　　　　二、运动鞋行业需求市场现状</w:t>
      </w:r>
      <w:r>
        <w:rPr>
          <w:rFonts w:hint="eastAsia"/>
        </w:rPr>
        <w:br/>
      </w:r>
      <w:r>
        <w:rPr>
          <w:rFonts w:hint="eastAsia"/>
        </w:rPr>
        <w:t>　　　　三、运动鞋市场需求层次分析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四、我国运动鞋市场走向分析</w:t>
      </w:r>
      <w:r>
        <w:rPr>
          <w:rFonts w:hint="eastAsia"/>
        </w:rPr>
        <w:br/>
      </w:r>
      <w:r>
        <w:rPr>
          <w:rFonts w:hint="eastAsia"/>
        </w:rPr>
        <w:t>　　第二节 中国运动鞋产品技术分析</w:t>
      </w:r>
      <w:r>
        <w:rPr>
          <w:rFonts w:hint="eastAsia"/>
        </w:rPr>
        <w:br/>
      </w:r>
      <w:r>
        <w:rPr>
          <w:rFonts w:hint="eastAsia"/>
        </w:rPr>
        <w:t>　　　　一、2026年运动鞋产品技术变化特点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二、2026年运动鞋产品市场的新技术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三、2026年运动鞋产品市场现状分析</w:t>
      </w:r>
      <w:r>
        <w:rPr>
          <w:rFonts w:hint="eastAsia"/>
        </w:rPr>
        <w:br/>
      </w:r>
      <w:r>
        <w:rPr>
          <w:rFonts w:hint="eastAsia"/>
        </w:rPr>
        <w:t>　　第三节 中国运动鞋行业存在的问题</w:t>
      </w:r>
      <w:r>
        <w:rPr>
          <w:rFonts w:hint="eastAsia"/>
        </w:rPr>
        <w:br/>
      </w:r>
      <w:r>
        <w:rPr>
          <w:rFonts w:hint="eastAsia"/>
        </w:rPr>
        <w:t>　　　　一、运动鞋产品市场存在的主要问题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二、国内运动鞋产品市场的三大瓶颈</w:t>
      </w:r>
      <w:r>
        <w:rPr>
          <w:rFonts w:hint="eastAsia"/>
        </w:rPr>
        <w:br/>
      </w:r>
      <w:r>
        <w:rPr>
          <w:rFonts w:hint="eastAsia"/>
        </w:rPr>
        <w:t>　　　　三、运动鞋产品市场遭遇的规模难题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对中国运动鞋市场的分析及思考</w:t>
      </w:r>
      <w:r>
        <w:rPr>
          <w:rFonts w:hint="eastAsia"/>
        </w:rPr>
        <w:br/>
      </w:r>
      <w:r>
        <w:rPr>
          <w:rFonts w:hint="eastAsia"/>
        </w:rPr>
        <w:t>　　　　一、运动鞋市场特点</w:t>
      </w:r>
      <w:r>
        <w:rPr>
          <w:rFonts w:hint="eastAsia"/>
        </w:rPr>
        <w:br/>
      </w:r>
      <w:r>
        <w:rPr>
          <w:rFonts w:hint="eastAsia"/>
        </w:rPr>
        <w:t>　　　　二、运动鞋市场分析</w:t>
      </w:r>
      <w:r>
        <w:rPr>
          <w:rFonts w:hint="eastAsia"/>
        </w:rPr>
        <w:br/>
      </w:r>
      <w:r>
        <w:rPr>
          <w:rFonts w:hint="eastAsia"/>
        </w:rPr>
        <w:t>　　　　三、运动鞋市场变化的方向</w:t>
      </w:r>
      <w:r>
        <w:rPr>
          <w:rFonts w:hint="eastAsia"/>
        </w:rPr>
        <w:br/>
      </w:r>
      <w:r>
        <w:rPr>
          <w:rFonts w:hint="eastAsia"/>
        </w:rPr>
        <w:t>　　　　四、中国运动鞋行业发展的新思路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五、对中国运动鞋行业发展的思考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2026年中国运动鞋行业发展概况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2026年中国运动鞋行业发展态势分析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2026年中国运动鞋行业发展特点分析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2026年中国运动鞋行业市场供需分析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运动鞋行业市场竞争策略分析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运动鞋市场竞争策略分析</w:t>
      </w:r>
      <w:r>
        <w:rPr>
          <w:rFonts w:hint="eastAsia"/>
        </w:rPr>
        <w:br/>
      </w:r>
      <w:r>
        <w:rPr>
          <w:rFonts w:hint="eastAsia"/>
        </w:rPr>
        <w:t>　　　　一、运动鞋市场增长潜力分析</w:t>
      </w:r>
      <w:r>
        <w:rPr>
          <w:rFonts w:hint="eastAsia"/>
        </w:rPr>
        <w:br/>
      </w:r>
      <w:r>
        <w:rPr>
          <w:rFonts w:hint="eastAsia"/>
        </w:rPr>
        <w:t>　　　　二、运动鞋产品竞争策略分析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运动鞋企业竞争策略分析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一、2021-2032年我国运动鞋市场竞争趋势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二、2021-2032年运动鞋行业竞争格局展望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三、2021-2032年运动鞋行业竞争策略分析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运动鞋行业投资与发展前景分析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2026年运动鞋行业投资情况分析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运动鞋行业投资机会分析</w:t>
      </w:r>
      <w:r>
        <w:rPr>
          <w:rFonts w:hint="eastAsia"/>
        </w:rPr>
        <w:br/>
      </w:r>
      <w:r>
        <w:rPr>
          <w:rFonts w:hint="eastAsia"/>
        </w:rPr>
        <w:t>　　　　一、运动鞋投资项目分析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二、可以投资的运动鞋模式</w:t>
      </w:r>
      <w:r>
        <w:rPr>
          <w:rFonts w:hint="eastAsia"/>
        </w:rPr>
        <w:br/>
      </w:r>
      <w:r>
        <w:rPr>
          <w:rFonts w:hint="eastAsia"/>
        </w:rPr>
        <w:t>　　　　三、2026年运动鞋投资机会分析</w:t>
      </w:r>
      <w:r>
        <w:rPr>
          <w:rFonts w:hint="eastAsia"/>
        </w:rPr>
        <w:br/>
      </w:r>
      <w:r>
        <w:rPr>
          <w:rFonts w:hint="eastAsia"/>
        </w:rPr>
        <w:t>　　　　四、2026年运动鞋投资新方向</w:t>
      </w:r>
      <w:r>
        <w:rPr>
          <w:rFonts w:hint="eastAsia"/>
        </w:rPr>
        <w:br/>
      </w:r>
      <w:r>
        <w:rPr>
          <w:rFonts w:hint="eastAsia"/>
        </w:rPr>
        <w:t>　　第三节 运动鞋行业发展前景分析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一、金融危机下运动鞋市场的发展前景</w:t>
      </w:r>
      <w:r>
        <w:rPr>
          <w:rFonts w:hint="eastAsia"/>
        </w:rPr>
        <w:br/>
      </w:r>
      <w:r>
        <w:rPr>
          <w:rFonts w:hint="eastAsia"/>
        </w:rPr>
        <w:t>　　　　二、2026年运动鞋市场面临的发展商机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2021-2032年中国运动鞋行业发展前景预测分析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2021-2032年中国运动鞋行业发展预测分析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一、未来运动鞋发展分析</w:t>
      </w:r>
      <w:r>
        <w:rPr>
          <w:rFonts w:hint="eastAsia"/>
        </w:rPr>
        <w:br/>
      </w:r>
      <w:r>
        <w:rPr>
          <w:rFonts w:hint="eastAsia"/>
        </w:rPr>
        <w:t>　　　　二、未来运动鞋行业技术开发方向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2021-2032年中国运动鞋行业市场前景分析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运动鞋上游原材料供应状况分析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运动鞋行业上下游行业分析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三、行业新动态及其对运动鞋行业的影响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四、行业竞争状况及其对运动鞋行业的意义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四、行业新动态及其对运动鞋行业的影响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五、行业竞争状况及其对运动鞋行业的意义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2021-2032年运动鞋行业发展趋势及投资风险分析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当前运动鞋存在的问题</w:t>
      </w:r>
      <w:r>
        <w:rPr>
          <w:rFonts w:hint="eastAsia"/>
        </w:rPr>
        <w:br/>
      </w:r>
      <w:r>
        <w:rPr>
          <w:rFonts w:hint="eastAsia"/>
        </w:rPr>
        <w:t>　　第二节 运动鞋未来发展预测分析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一、中国运动鞋发展方向分析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二、2021-2032年中国运动鞋行业发展规模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三、2021-2032年中国运动鞋行业发展趋势预测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2021-2032年中国运动鞋行业投资风险分析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运动鞋国内重点生产厂家分析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运动鞋地区销售分析</w:t>
      </w:r>
      <w:r>
        <w:rPr>
          <w:rFonts w:hint="eastAsia"/>
        </w:rPr>
        <w:br/>
      </w:r>
      <w:r>
        <w:rPr>
          <w:rFonts w:hint="eastAsia"/>
        </w:rPr>
        <w:t>　　第一节 中国运动鞋区域销售市场结构变化</w:t>
      </w:r>
      <w:r>
        <w:rPr>
          <w:rFonts w:hint="eastAsia"/>
        </w:rPr>
        <w:br/>
      </w:r>
      <w:r>
        <w:rPr>
          <w:rFonts w:hint="eastAsia"/>
        </w:rPr>
        <w:t>　　第二节 运动鞋“东北地区”销售分析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运动鞋“华北地区”销售分析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运动鞋“中南地区”销售分析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运动鞋“华东地区”销售分析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运动鞋“西北地区”销售分析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2021-2032年中国运动鞋行业投资战略研究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2025-2026年中国运动鞋行业投资策略分析</w:t>
      </w:r>
      <w:r>
        <w:rPr>
          <w:rFonts w:hint="eastAsia"/>
        </w:rPr>
        <w:br/>
      </w:r>
      <w:r>
        <w:rPr>
          <w:rFonts w:hint="eastAsia"/>
        </w:rPr>
        <w:t>　　　　一、运动鞋投资策略</w:t>
      </w:r>
      <w:r>
        <w:rPr>
          <w:rFonts w:hint="eastAsia"/>
        </w:rPr>
        <w:br/>
      </w:r>
      <w:r>
        <w:rPr>
          <w:rFonts w:hint="eastAsia"/>
        </w:rPr>
        <w:t>　　　　二、运动鞋投资筹划策略</w:t>
      </w:r>
      <w:r>
        <w:rPr>
          <w:rFonts w:hint="eastAsia"/>
        </w:rPr>
        <w:br/>
      </w:r>
      <w:r>
        <w:rPr>
          <w:rFonts w:hint="eastAsia"/>
        </w:rPr>
        <w:t>　　　　三、2026年运动鞋品牌竞争战略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2021-2032年中国运动鞋行业品牌建设策略</w:t>
      </w:r>
      <w:r>
        <w:rPr>
          <w:rFonts w:hint="eastAsia"/>
        </w:rPr>
        <w:br/>
      </w:r>
      <w:r>
        <w:rPr>
          <w:rFonts w:hint="eastAsia"/>
        </w:rPr>
        <w:t>　　　　一、运动鞋的规划</w:t>
      </w:r>
      <w:r>
        <w:rPr>
          <w:rFonts w:hint="eastAsia"/>
        </w:rPr>
        <w:br/>
      </w:r>
      <w:r>
        <w:rPr>
          <w:rFonts w:hint="eastAsia"/>
        </w:rPr>
        <w:t>　　　　二、运动鞋的建设</w:t>
      </w:r>
      <w:r>
        <w:rPr>
          <w:rFonts w:hint="eastAsia"/>
        </w:rPr>
        <w:br/>
      </w:r>
      <w:r>
        <w:rPr>
          <w:rFonts w:hint="eastAsia"/>
        </w:rPr>
        <w:t>　　　　三、运动鞋业成功之道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中国运动鞋行业市场发展趋势预测</w:t>
      </w:r>
      <w:r>
        <w:rPr>
          <w:rFonts w:hint="eastAsia"/>
        </w:rPr>
        <w:br/>
      </w:r>
      <w:r>
        <w:rPr>
          <w:rFonts w:hint="eastAsia"/>
        </w:rPr>
        <w:t>　　第二节 运动鞋产品投资机会</w:t>
      </w:r>
      <w:r>
        <w:rPr>
          <w:rFonts w:hint="eastAsia"/>
        </w:rPr>
        <w:br/>
      </w:r>
      <w:r>
        <w:rPr>
          <w:rFonts w:hint="eastAsia"/>
        </w:rPr>
        <w:t>　　第三节 运动鞋产品投资趋势分析</w:t>
      </w:r>
      <w:r>
        <w:rPr>
          <w:rFonts w:hint="eastAsia"/>
        </w:rPr>
        <w:br/>
      </w:r>
      <w:r>
        <w:rPr>
          <w:rFonts w:hint="eastAsia"/>
        </w:rPr>
        <w:t>　　第四节 中⋅智⋅林⋅－项目投资建议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18d3bba5104671" w:history="1">
        <w:r>
          <w:rPr>
            <w:rStyle w:val="Hyperlink"/>
          </w:rPr>
          <w:t>2026年版中国运动鞋市场深度调研及发展趋势分析报告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09392A6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18d3bba5104671" w:history="1">
        <w:r>
          <w:rPr>
            <w:rStyle w:val="Hyperlink"/>
          </w:rPr>
          <w:t>https://www.20087.com/6/2A/YunDongXieFaZhanQuShi.html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热点：运动鞋品牌排行榜、运动鞋女、运动鞋鞋带的系法图解、运动鞋什么品牌好、运动鞋鞋边发黄有什么办法变白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cee1c003c6434c" w:history="1">
      <w:r>
        <w:rPr>
          <w:rStyle w:val="Hyperlink"/>
        </w:rPr>
        <w:t>2026年版中国运动鞋市场深度调研及发展趋势分析报告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A/YunDongXieFaZhanQuShi.html" TargetMode="External" Id="R3318d3bba51046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A/YunDongXieFaZhanQuShi.html" TargetMode="External" Id="R67cee1c003c643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2026-06-06T06:18:00Z</dcterms:created>
  <dcterms:modified xsi:type="dcterms:W3CDTF">2026-06-06T07:18:00Z</dcterms:modified>
  <dc:subject>2026年版中国运动鞋市场深度调研及发展趋势分析报告</dc:subject>
  <dc:title>2026年版中国运动鞋市场深度调研及发展趋势分析报告</dc:title>
  <cp:keywords>2026年版中国运动鞋市场深度调研及发展趋势分析报告</cp:keywords>
  <dc:description>2026年版中国运动鞋市场深度调研及发展趋势分析报告</dc:description>
</cp:coreProperties>
</file>