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35f921207d4a59" w:history="1">
              <w:r>
                <w:rPr>
                  <w:rStyle w:val="Hyperlink"/>
                </w:rPr>
                <w:t>2025-2031年中国绢丝绸行业现状与前景分析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35f921207d4a59" w:history="1">
              <w:r>
                <w:rPr>
                  <w:rStyle w:val="Hyperlink"/>
                </w:rPr>
                <w:t>2025-2031年中国绢丝绸行业现状与前景分析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35f921207d4a59" w:history="1">
                <w:r>
                  <w:rPr>
                    <w:rStyle w:val="Hyperlink"/>
                  </w:rPr>
                  <w:t>https://www.20087.com/3/97/JuanSiChouDeFaZhanQianJing.html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绢丝绸是以桑蚕丝为原料，采用传统或现代纺织工艺制成的高档天然纤维织物，具有光泽柔和、手感细腻、透气性好等优良特性，广泛应用于高级时装、家居装饰、艺术品修复与文化传承等领域。目前，该类产品在织造工艺、染整技术、后处理功能化等方面持续优化，以提升其耐用性、抗皱性和色彩表现力。行业内企业在环保染料应用、生物酶脱胶、节能印花等方面不断突破，推动生产过程向绿色制造方向转型。然而，由于蚕丝资源获取受限、加工成本较高及替代面料竞争加剧，绢丝绸市场面临一定的发展挑战。</w:t>
      </w:r>
      <w:r>
        <w:rPr>
          <w:rFonts w:hint="eastAsia"/>
        </w:rPr>
        <w:br/>
      </w:r>
      <w:r>
        <w:rPr>
          <w:rFonts w:hint="eastAsia"/>
        </w:rPr>
        <w:t>　　未来，绢丝绸行业将围绕高端化、功能延伸与可持续发展方向演进。一方面，通过纳米涂层、抗菌整理、远红外发射等功能改性手段，开发具备健康护理、温控调节等特性的新型绢丝绸产品，将进一步拓展其在医疗服饰、智能穿戴等领域的应用边界；另一方面，结合数字化设计与个性化定制服务，推出限量款、文化IP联名款等高附加值产品，将增强品牌影响力与用户粘性。此外，推动人工饲料养蚕、再生丝蛋白材料与闭环染整工艺的应用，也将提升行业的资源利用效率与环境友好度。整体来看，绢丝绸行业将在消费升级、科技赋能和绿色时尚理念深化的多重驱动下，逐步实现从传统奢侈品面料向功能性、文化型、生态友好型高端纺织品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35f921207d4a59" w:history="1">
        <w:r>
          <w:rPr>
            <w:rStyle w:val="Hyperlink"/>
          </w:rPr>
          <w:t>2025-2031年中国绢丝绸行业现状与前景分析</w:t>
        </w:r>
      </w:hyperlink>
      <w:r>
        <w:rPr>
          <w:rFonts w:hint="eastAsia"/>
        </w:rPr>
        <w:t>》基于权威数据和长期市场监测，全面分析了绢丝绸行业的市场规模、供需状况及竞争格局。报告梳理了绢丝绸技术现状与未来方向，预测了市场前景与趋势，并评估了重点企业的表现与地位。同时，报告揭示了绢丝绸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绢丝绸行业概述</w:t>
      </w:r>
      <w:r>
        <w:rPr>
          <w:rFonts w:hint="eastAsia"/>
        </w:rPr>
        <w:br/>
      </w:r>
      <w:r>
        <w:rPr>
          <w:rFonts w:hint="eastAsia"/>
        </w:rPr>
        <w:t>　　第一节 绢丝绸定义与分类</w:t>
      </w:r>
      <w:r>
        <w:rPr>
          <w:rFonts w:hint="eastAsia"/>
        </w:rPr>
        <w:br/>
      </w:r>
      <w:r>
        <w:rPr>
          <w:rFonts w:hint="eastAsia"/>
        </w:rPr>
        <w:t>　　第二节 绢丝绸应用领域</w:t>
      </w:r>
      <w:r>
        <w:rPr>
          <w:rFonts w:hint="eastAsia"/>
        </w:rPr>
        <w:br/>
      </w:r>
      <w:r>
        <w:rPr>
          <w:rFonts w:hint="eastAsia"/>
        </w:rPr>
        <w:t>　　第三节 绢丝绸行业经济指标分析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绢丝绸产业链及经营模式分析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三、绢丝绸销售模式及销售渠道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全球绢丝绸市场发展综述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2019-2024年全球绢丝绸市场规模与趋势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主要国家与地区绢丝绸市场分析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2025-2031年全球绢丝绸行业发展趋势与前景预测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中国绢丝绸行业市场分析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2024-2025年绢丝绸产能与投资动态</w:t>
      </w:r>
      <w:r>
        <w:rPr>
          <w:rFonts w:hint="eastAsia"/>
        </w:rPr>
        <w:br/>
      </w:r>
      <w:r>
        <w:rPr>
          <w:rFonts w:hint="eastAsia"/>
        </w:rPr>
        <w:t>　　　　一、国内绢丝绸产能及利用情况</w:t>
      </w:r>
      <w:r>
        <w:rPr>
          <w:rFonts w:hint="eastAsia"/>
        </w:rPr>
        <w:br/>
      </w:r>
      <w:r>
        <w:rPr>
          <w:rFonts w:hint="eastAsia"/>
        </w:rPr>
        <w:t>　　　　二、绢丝绸产能扩张与投资动态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2025-2031年绢丝绸行业产量统计与趋势预测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一、2019-2024年绢丝绸行业产量数据统计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1、2019-2024年绢丝绸产量及增长趋势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2、2019-2024年绢丝绸细分产品产量及份额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二、影响绢丝绸产量的关键因素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三、2025-2031年绢丝绸产量预测</w:t>
      </w:r>
      <w:r>
        <w:rPr>
          <w:rFonts w:hint="eastAsia"/>
        </w:rPr>
        <w:br/>
      </w:r>
      <w:r>
        <w:rPr>
          <w:rFonts w:hint="eastAsia"/>
        </w:rPr>
        <w:t>　　第三节 2025-2031年绢丝绸市场需求与销售分析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一、2024-2025年绢丝绸行业需求现状</w:t>
      </w:r>
      <w:r>
        <w:rPr>
          <w:rFonts w:hint="eastAsia"/>
        </w:rPr>
        <w:br/>
      </w:r>
      <w:r>
        <w:rPr>
          <w:rFonts w:hint="eastAsia"/>
        </w:rPr>
        <w:t>　　　　二、绢丝绸客户群体与需求特点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三、2019-2024年绢丝绸行业销售规模分析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四、2025-2031年绢丝绸市场增长潜力与规模预测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中国绢丝绸细分市场与下游应用领域分析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绢丝绸细分市场分析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一、2024-2025年绢丝绸主要细分产品市场现状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绢丝绸下游应用与客户群体分析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一、2024-2025年绢丝绸各应用领域市场现状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2024-2025年绢丝绸行业技术发展现状及趋势分析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绢丝绸行业技术发展现状分析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国内外绢丝绸行业技术差异与原因</w:t>
      </w:r>
      <w:r>
        <w:rPr>
          <w:rFonts w:hint="eastAsia"/>
        </w:rPr>
        <w:br/>
      </w:r>
      <w:r>
        <w:rPr>
          <w:rFonts w:hint="eastAsia"/>
        </w:rPr>
        <w:t>　　第三节 绢丝绸行业技术发展方向、趋势预测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提升绢丝绸行业技术能力策略建议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绢丝绸价格机制与竞争策略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一、2019-2024年绢丝绸市场价格走势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绢丝绸定价策略与方法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2025-2031年绢丝绸价格竞争态势与趋势预测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中国绢丝绸行业重点区域市场研究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2024-2025年重点区域绢丝绸市场发展概况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二、2019-2024年绢丝绸市场需求规模情况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三、2025-2031年绢丝绸行业发展潜力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二、2019-2024年绢丝绸市场需求规模情况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三、2025-2031年绢丝绸行业发展潜力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二、2019-2024年绢丝绸市场需求规模情况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三、2025-2031年绢丝绸行业发展潜力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二、2019-2024年绢丝绸市场需求规模情况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三、2025-2031年绢丝绸行业发展潜力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二、2019-2024年绢丝绸市场需求规模情况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三、2025-2031年绢丝绸行业发展潜力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2019-2024年中国绢丝绸行业进出口情况分析</w:t>
      </w:r>
      <w:r>
        <w:rPr>
          <w:rFonts w:hint="eastAsia"/>
        </w:rPr>
        <w:br/>
      </w:r>
      <w:r>
        <w:rPr>
          <w:rFonts w:hint="eastAsia"/>
        </w:rPr>
        <w:t>　　第一节 绢丝绸行业进口情况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一、2019-2024年绢丝绸进口规模及增长情况</w:t>
      </w:r>
      <w:r>
        <w:rPr>
          <w:rFonts w:hint="eastAsia"/>
        </w:rPr>
        <w:br/>
      </w:r>
      <w:r>
        <w:rPr>
          <w:rFonts w:hint="eastAsia"/>
        </w:rPr>
        <w:t>　　　　二、绢丝绸主要进口来源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绢丝绸行业出口情况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一、2019-2024年绢丝绸出口规模及增长情况</w:t>
      </w:r>
      <w:r>
        <w:rPr>
          <w:rFonts w:hint="eastAsia"/>
        </w:rPr>
        <w:br/>
      </w:r>
      <w:r>
        <w:rPr>
          <w:rFonts w:hint="eastAsia"/>
        </w:rPr>
        <w:t>　　　　二、绢丝绸主要出口目的地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2019-2024年中国绢丝绸行业总体发展与财务状况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2019-2024年中国绢丝绸行业规模情况</w:t>
      </w:r>
      <w:r>
        <w:rPr>
          <w:rFonts w:hint="eastAsia"/>
        </w:rPr>
        <w:br/>
      </w:r>
      <w:r>
        <w:rPr>
          <w:rFonts w:hint="eastAsia"/>
        </w:rPr>
        <w:t>　　　　一、绢丝绸行业企业数量规模</w:t>
      </w:r>
      <w:r>
        <w:rPr>
          <w:rFonts w:hint="eastAsia"/>
        </w:rPr>
        <w:br/>
      </w:r>
      <w:r>
        <w:rPr>
          <w:rFonts w:hint="eastAsia"/>
        </w:rPr>
        <w:t>　　　　二、绢丝绸行业从业人员规模</w:t>
      </w:r>
      <w:r>
        <w:rPr>
          <w:rFonts w:hint="eastAsia"/>
        </w:rPr>
        <w:br/>
      </w:r>
      <w:r>
        <w:rPr>
          <w:rFonts w:hint="eastAsia"/>
        </w:rPr>
        <w:t>　　　　三、绢丝绸行业市场敏感性分析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2019-2024年中国绢丝绸行业财务能力分析</w:t>
      </w:r>
      <w:r>
        <w:rPr>
          <w:rFonts w:hint="eastAsia"/>
        </w:rPr>
        <w:br/>
      </w:r>
      <w:r>
        <w:rPr>
          <w:rFonts w:hint="eastAsia"/>
        </w:rPr>
        <w:t>　　　　一、绢丝绸行业盈利能力</w:t>
      </w:r>
      <w:r>
        <w:rPr>
          <w:rFonts w:hint="eastAsia"/>
        </w:rPr>
        <w:br/>
      </w:r>
      <w:r>
        <w:rPr>
          <w:rFonts w:hint="eastAsia"/>
        </w:rPr>
        <w:t>　　　　二、绢丝绸行业偿债能力</w:t>
      </w:r>
      <w:r>
        <w:rPr>
          <w:rFonts w:hint="eastAsia"/>
        </w:rPr>
        <w:br/>
      </w:r>
      <w:r>
        <w:rPr>
          <w:rFonts w:hint="eastAsia"/>
        </w:rPr>
        <w:t>　　　　三、绢丝绸行业营运能力</w:t>
      </w:r>
      <w:r>
        <w:rPr>
          <w:rFonts w:hint="eastAsia"/>
        </w:rPr>
        <w:br/>
      </w:r>
      <w:r>
        <w:rPr>
          <w:rFonts w:hint="eastAsia"/>
        </w:rPr>
        <w:t>　　　　四、绢丝绸行业发展能力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绢丝绸行业重点企业调研分析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二、企业绢丝绸业务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二、企业绢丝绸业务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二、企业绢丝绸业务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二、企业绢丝绸业务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二、企业绢丝绸业务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二、企业绢丝绸业务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中国绢丝绸行业竞争格局分析</w:t>
      </w:r>
      <w:r>
        <w:rPr>
          <w:rFonts w:hint="eastAsia"/>
        </w:rPr>
        <w:br/>
      </w:r>
      <w:r>
        <w:rPr>
          <w:rFonts w:hint="eastAsia"/>
        </w:rPr>
        <w:t>　　第一节 绢丝绸行业竞争格局总览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2024-2025年绢丝绸行业竞争力分析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2019-2024年绢丝绸行业企业并购活动分析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2024-2025年绢丝绸行业会展与招投标活动分析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一、绢丝绸行业会展活动及其市场影响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2025年中国绢丝绸企业发展企业发展策略与建议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绢丝绸销售模式与渠道策略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绢丝绸品牌与市场推广策略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绢丝绸研发投入与技术创新能力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绢丝绸合作联盟与资源整合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中国绢丝绸行业风险与对策</w:t>
      </w:r>
      <w:r>
        <w:rPr>
          <w:rFonts w:hint="eastAsia"/>
        </w:rPr>
        <w:br/>
      </w:r>
      <w:r>
        <w:rPr>
          <w:rFonts w:hint="eastAsia"/>
        </w:rPr>
        <w:t>　　第一节 绢丝绸行业SWOT分析</w:t>
      </w:r>
      <w:r>
        <w:rPr>
          <w:rFonts w:hint="eastAsia"/>
        </w:rPr>
        <w:br/>
      </w:r>
      <w:r>
        <w:rPr>
          <w:rFonts w:hint="eastAsia"/>
        </w:rPr>
        <w:t>　　　　一、绢丝绸行业优势</w:t>
      </w:r>
      <w:r>
        <w:rPr>
          <w:rFonts w:hint="eastAsia"/>
        </w:rPr>
        <w:br/>
      </w:r>
      <w:r>
        <w:rPr>
          <w:rFonts w:hint="eastAsia"/>
        </w:rPr>
        <w:t>　　　　二、绢丝绸行业劣势</w:t>
      </w:r>
      <w:r>
        <w:rPr>
          <w:rFonts w:hint="eastAsia"/>
        </w:rPr>
        <w:br/>
      </w:r>
      <w:r>
        <w:rPr>
          <w:rFonts w:hint="eastAsia"/>
        </w:rPr>
        <w:t>　　　　三、绢丝绸市场机会</w:t>
      </w:r>
      <w:r>
        <w:rPr>
          <w:rFonts w:hint="eastAsia"/>
        </w:rPr>
        <w:br/>
      </w:r>
      <w:r>
        <w:rPr>
          <w:rFonts w:hint="eastAsia"/>
        </w:rPr>
        <w:t>　　　　四、绢丝绸市场威胁</w:t>
      </w:r>
      <w:r>
        <w:rPr>
          <w:rFonts w:hint="eastAsia"/>
        </w:rPr>
        <w:br/>
      </w:r>
      <w:r>
        <w:rPr>
          <w:rFonts w:hint="eastAsia"/>
        </w:rPr>
        <w:t>　　第二节 绢丝绸行业风险及对策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2025-2031年中国绢丝绸行业前景与发展趋势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2024-2025年绢丝绸行业发展环境分析</w:t>
      </w:r>
      <w:r>
        <w:rPr>
          <w:rFonts w:hint="eastAsia"/>
        </w:rPr>
        <w:br/>
      </w:r>
      <w:r>
        <w:rPr>
          <w:rFonts w:hint="eastAsia"/>
        </w:rPr>
        <w:t>　　　　一、绢丝绸行业主管部门与监管体制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二、绢丝绸行业主要法律法规及政策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三、绢丝绸行业标准与质量监管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2025-2031年绢丝绸行业发展趋势与方向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2025-2031年绢丝绸行业发展潜力与机遇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绢丝绸行业研究结论与建议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绢丝绸行业发展建议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绢丝绸行业历程</w:t>
      </w:r>
      <w:r>
        <w:rPr>
          <w:rFonts w:hint="eastAsia"/>
        </w:rPr>
        <w:br/>
      </w:r>
      <w:r>
        <w:rPr>
          <w:rFonts w:hint="eastAsia"/>
        </w:rPr>
        <w:t>　　图表 绢丝绸行业生命周期</w:t>
      </w:r>
      <w:r>
        <w:rPr>
          <w:rFonts w:hint="eastAsia"/>
        </w:rPr>
        <w:br/>
      </w:r>
      <w:r>
        <w:rPr>
          <w:rFonts w:hint="eastAsia"/>
        </w:rPr>
        <w:t>　　图表 绢丝绸行业产业链分析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2019-2024年绢丝绸行业市场容量分析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2019-2024年中国绢丝绸行业产量及增长趋势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2019-2024年中国绢丝绸市场需求量及增速统计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2024年中国绢丝绸行业需求领域分布格局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2019-2024年中国绢丝绸行业盈利情况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2019-2024年中国绢丝绸行业利润总额统计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2019-2024年中国绢丝绸进口金额分析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2019-2024年中国绢丝绸出口数量分析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2019-2024年中国绢丝绸出口金额分析</w:t>
      </w:r>
      <w:r>
        <w:rPr>
          <w:rFonts w:hint="eastAsia"/>
        </w:rPr>
        <w:br/>
      </w:r>
      <w:r>
        <w:rPr>
          <w:rFonts w:hint="eastAsia"/>
        </w:rPr>
        <w:t>　　图表 2024年中国绢丝绸进口国家及地区分析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2024年中国绢丝绸出口国家及地区分析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2019-2024年中国绢丝绸行业企业数量情况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2019-2024年中国绢丝绸行业企业平均规模情况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**地区绢丝绸市场规模及增长情况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**地区绢丝绸行业市场需求情况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**地区绢丝绸行业市场需求情况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**地区绢丝绸行业市场需求情况</w:t>
      </w:r>
      <w:r>
        <w:rPr>
          <w:rFonts w:hint="eastAsia"/>
        </w:rPr>
        <w:br/>
      </w:r>
      <w:r>
        <w:rPr>
          <w:rFonts w:hint="eastAsia"/>
        </w:rPr>
        <w:t>　　图表 **地区绢丝绸市场规模及增长情况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**地区绢丝绸行业市场需求情况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绢丝绸重点企业（一）基本信息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绢丝绸重点企业（一）经营情况分析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绢丝绸重点企业（一）主要经济指标情况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绢丝绸重点企业（一）盈利能力情况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绢丝绸重点企业（一）偿债能力情况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绢丝绸重点企业（一）运营能力情况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绢丝绸重点企业（一）成长能力情况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绢丝绸重点企业（二）基本信息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绢丝绸重点企业（二）经营情况分析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绢丝绸重点企业（二）主要经济指标情况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绢丝绸重点企业（二）盈利能力情况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绢丝绸重点企业（二）偿债能力情况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绢丝绸重点企业（二）运营能力情况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绢丝绸重点企业（二）成长能力情况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绢丝绸重点企业（三）基本信息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绢丝绸重点企业（三）经营情况分析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绢丝绸重点企业（三）主要经济指标情况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绢丝绸重点企业（三）盈利能力情况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绢丝绸重点企业（三）偿债能力情况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绢丝绸重点企业（三）运营能力情况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绢丝绸重点企业（三）成长能力情况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2025-2031年中国绢丝绸行业产能预测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2025-2031年中国绢丝绸行业产量预测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2025-2031年中国绢丝绸市场需求量预测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2025-2031年中国绢丝绸行业供需平衡预测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2025-2031年中国绢丝绸行业市场容量预测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2025-2031年中国绢丝绸行业市场规模预测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2025年中国绢丝绸市场前景分析</w:t>
      </w:r>
      <w:r>
        <w:rPr>
          <w:rFonts w:hint="eastAsia"/>
        </w:rPr>
        <w:br/>
      </w:r>
      <w:r>
        <w:rPr>
          <w:rFonts w:hint="eastAsia"/>
        </w:rPr>
        <w:t>　　图表 2025年中国绢丝绸发展趋势预测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35f921207d4a59" w:history="1">
        <w:r>
          <w:rPr>
            <w:rStyle w:val="Hyperlink"/>
          </w:rPr>
          <w:t>2025-2031年中国绢丝绸行业现状与前景分析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35f921207d4a59" w:history="1">
        <w:r>
          <w:rPr>
            <w:rStyle w:val="Hyperlink"/>
          </w:rPr>
          <w:t>https://www.20087.com/3/97/JuanSiChouDeFaZhanQianJing.html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热点：绢和绸缎的区别、绢丝绸缎、绢纺和蚕纺有什么区别、绢丝绸有国际标准吗、绢绸是什么意思、绢纺桑蚕丝是什么面料、丝绢布是丝绸吗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95f4d85764da6" w:history="1">
      <w:r>
        <w:rPr>
          <w:rStyle w:val="Hyperlink"/>
        </w:rPr>
        <w:t>2025-2031年中国绢丝绸行业现状与前景分析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uanSiChouDeFaZhanQianJing.html" TargetMode="External" Id="Rbe35f921207d4a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uanSiChouDeFaZhanQianJing.html" TargetMode="External" Id="R6d795f4d85764d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2025-06-27T05:34:39Z</dcterms:created>
  <dcterms:modified xsi:type="dcterms:W3CDTF">2025-06-27T06:34:39Z</dcterms:modified>
  <dc:subject>2025-2031年中国绢丝绸行业现状与前景分析</dc:subject>
  <dc:title>2025-2031年中国绢丝绸行业现状与前景分析</dc:title>
  <cp:keywords>2025-2031年中国绢丝绸行业现状与前景分析</cp:keywords>
  <dc:description>2025-2031年中国绢丝绸行业现状与前景分析</dc:description>
</cp:coreProperties>
</file>