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0fe475852414d" w:history="1">
              <w:r>
                <w:rPr>
                  <w:rStyle w:val="Hyperlink"/>
                </w:rPr>
                <w:t>2026-2032年中国东吴绉行业调查及发展前景分析报告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0fe475852414d" w:history="1">
              <w:r>
                <w:rPr>
                  <w:rStyle w:val="Hyperlink"/>
                </w:rPr>
                <w:t>2026-2032年中国东吴绉行业调查及发展前景分析报告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0fe475852414d" w:history="1">
                <w:r>
                  <w:rPr>
                    <w:rStyle w:val="Hyperlink"/>
                  </w:rPr>
                  <w:t>https://www.20087.com/6/7A/DongWuZhouShiChangFenXiBaoGao.html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吴绉是一种具有中国传统特色的丝绸织物，以其独特的纹理和轻盈的手感著称。近年来，随着传统工艺的复兴和消费者对高品质丝绸产品的需求增加，东吴绉的生产和销售都有了显著增长。现代东吴绉在保持传统工艺的同时，也引入了一些现代化的技术手段，如使用更精细的纱线和改进染色技术，以提高产品的色泽和质感。此外，设计师们也在尝试将东吴绉与其他材质进行混搭，创造出更多元化的时尚单品。</w:t>
      </w:r>
      <w:r>
        <w:rPr>
          <w:rFonts w:hint="eastAsia"/>
        </w:rPr>
        <w:br/>
      </w:r>
      <w:r>
        <w:rPr>
          <w:rFonts w:hint="eastAsia"/>
        </w:rPr>
        <w:t>　　未来，随着消费者对文化传承和个性表达的重视，东吴绉将朝着更加创新和时尚的方向发展。技术创新将集中在提升织物的舒适度和耐用性，例如通过改良纤维结构来增强抗皱能力和透气性。随着可持续时尚的兴起，采用环保染料和减少水耗的东吴绉将更受欢迎。此外，随着国际文化交流的加深，融合东西方元素的东吴绉设计将更加丰富多样，满足全球消费者的不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0fe475852414d" w:history="1">
        <w:r>
          <w:rPr>
            <w:rStyle w:val="Hyperlink"/>
          </w:rPr>
          <w:t>2026-2032年中国东吴绉行业调查及发展前景分析报告</w:t>
        </w:r>
      </w:hyperlink>
      <w:r>
        <w:rPr>
          <w:rFonts w:hint="eastAsia"/>
        </w:rPr>
        <w:t>》依托国家统计局、相关行业协会及科研单位提供的权威数据，全面分析了东吴绉行业发展环境、产业链结构、市场供需状况及价格变化，重点研究了东吴绉行业内主要企业的经营现状。报告对东吴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东吴绉行业概述</w:t>
      </w:r>
      <w:r>
        <w:rPr>
          <w:rFonts w:hint="eastAsia"/>
        </w:rPr>
        <w:br/>
      </w:r>
      <w:r>
        <w:rPr>
          <w:rFonts w:hint="eastAsia"/>
        </w:rPr>
        <w:t>　　第一节 东吴绉行业界定</w:t>
      </w:r>
      <w:r>
        <w:rPr>
          <w:rFonts w:hint="eastAsia"/>
        </w:rPr>
        <w:br/>
      </w:r>
      <w:r>
        <w:rPr>
          <w:rFonts w:hint="eastAsia"/>
        </w:rPr>
        <w:t>　　第二节 东吴绉行业发展历程</w:t>
      </w:r>
      <w:r>
        <w:rPr>
          <w:rFonts w:hint="eastAsia"/>
        </w:rPr>
        <w:br/>
      </w:r>
      <w:r>
        <w:rPr>
          <w:rFonts w:hint="eastAsia"/>
        </w:rPr>
        <w:t>　　第三节 东吴绉产业链分析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二、东吴绉产业链模型分析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中国东吴绉行业发展环境分析</w:t>
      </w:r>
      <w:r>
        <w:rPr>
          <w:rFonts w:hint="eastAsia"/>
        </w:rPr>
        <w:br/>
      </w:r>
      <w:r>
        <w:rPr>
          <w:rFonts w:hint="eastAsia"/>
        </w:rPr>
        <w:t>　　第一节 东吴绉行业发展经济环境分析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东吴绉行业发展政策环境分析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一、东吴绉行业政策影响分析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二、相关东吴绉行业标准分析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中国东吴绉行业供给与需求情况分析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2020-2025年中国东吴绉行业总体规模</w:t>
      </w:r>
      <w:r>
        <w:rPr>
          <w:rFonts w:hint="eastAsia"/>
        </w:rPr>
        <w:br/>
      </w:r>
      <w:r>
        <w:rPr>
          <w:rFonts w:hint="eastAsia"/>
        </w:rPr>
        <w:t>　　第二节 中国东吴绉行业盈利情况分析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中国东吴绉行业产量情况分析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一、2020-2025年中国东吴绉行业产量统计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二、2026年中国东吴绉行业产量特点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三、2026-2032年中国东吴绉行业产量预测</w:t>
      </w:r>
      <w:r>
        <w:rPr>
          <w:rFonts w:hint="eastAsia"/>
        </w:rPr>
        <w:br/>
      </w:r>
      <w:r>
        <w:rPr>
          <w:rFonts w:hint="eastAsia"/>
        </w:rPr>
        <w:t>　　第四节 中国东吴绉行业需求概况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一、2020-2025年中国东吴绉行业需求情况分析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二、2026年中国东吴绉行业市场需求特点分析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三、2026-2032年中国东吴绉市场需求预测分析</w:t>
      </w:r>
      <w:r>
        <w:rPr>
          <w:rFonts w:hint="eastAsia"/>
        </w:rPr>
        <w:br/>
      </w:r>
      <w:r>
        <w:rPr>
          <w:rFonts w:hint="eastAsia"/>
        </w:rPr>
        <w:t>　　第五节 东吴绉产业供需平衡状况分析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中国东吴绉行业进出口情况分析预测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中国东吴绉行业进口情况分析预测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一、2020-2025年中国东吴绉行业进口情况分析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二、2026年中国东吴绉行业进口特点分析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三、2026-2032年中国东吴绉行业进口情况预测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中国东吴绉行业出口情况分析预测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一、2020-2025年中国东吴绉行业出口情况分析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二、2026年中国东吴绉行业出口特点分析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二、2026-2032年中国东吴绉行业出口情况预测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影响中国东吴绉行业进出口因素分析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2020-2025年中国东吴绉行业重点地区调研分析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一、中国东吴绉行业重点区域市场结构调研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二、**地区东吴绉行业需求规模情况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三、**地区东吴绉行业需求规模情况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四、**地区东吴绉行业需求规模情况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五、**地区东吴绉行业需求规模情况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六、**地区东吴绉行业需求规模情况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东吴绉行业细分产品市场调研分析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东吴绉细分行业——**市场调研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东吴绉细分行业——**市场调研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东吴绉行业上、下游市场分析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东吴绉行业上游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东吴绉行业下游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中国东吴绉行业产品价格监测</w:t>
      </w:r>
      <w:r>
        <w:rPr>
          <w:rFonts w:hint="eastAsia"/>
        </w:rPr>
        <w:br/>
      </w:r>
      <w:r>
        <w:rPr>
          <w:rFonts w:hint="eastAsia"/>
        </w:rPr>
        <w:t>　　　　一、东吴绉市场价格特征</w:t>
      </w:r>
      <w:r>
        <w:rPr>
          <w:rFonts w:hint="eastAsia"/>
        </w:rPr>
        <w:br/>
      </w:r>
      <w:r>
        <w:rPr>
          <w:rFonts w:hint="eastAsia"/>
        </w:rPr>
        <w:t>　　　　二、当前东吴绉市场价格评述</w:t>
      </w:r>
      <w:r>
        <w:rPr>
          <w:rFonts w:hint="eastAsia"/>
        </w:rPr>
        <w:br/>
      </w:r>
      <w:r>
        <w:rPr>
          <w:rFonts w:hint="eastAsia"/>
        </w:rPr>
        <w:t>　　　　三、影响东吴绉市场价格因素分析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四、未来东吴绉市场价格走势预测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东吴绉行业竞争格局分析</w:t>
      </w:r>
      <w:r>
        <w:rPr>
          <w:rFonts w:hint="eastAsia"/>
        </w:rPr>
        <w:br/>
      </w:r>
      <w:r>
        <w:rPr>
          <w:rFonts w:hint="eastAsia"/>
        </w:rPr>
        <w:t>　　第一节 东吴绉行业集中度分析</w:t>
      </w:r>
      <w:r>
        <w:rPr>
          <w:rFonts w:hint="eastAsia"/>
        </w:rPr>
        <w:br/>
      </w:r>
      <w:r>
        <w:rPr>
          <w:rFonts w:hint="eastAsia"/>
        </w:rPr>
        <w:t>　　　　一、东吴绉市场集中度分析</w:t>
      </w:r>
      <w:r>
        <w:rPr>
          <w:rFonts w:hint="eastAsia"/>
        </w:rPr>
        <w:br/>
      </w:r>
      <w:r>
        <w:rPr>
          <w:rFonts w:hint="eastAsia"/>
        </w:rPr>
        <w:t>　　　　二、东吴绉企业集中度分析</w:t>
      </w:r>
      <w:r>
        <w:rPr>
          <w:rFonts w:hint="eastAsia"/>
        </w:rPr>
        <w:br/>
      </w:r>
      <w:r>
        <w:rPr>
          <w:rFonts w:hint="eastAsia"/>
        </w:rPr>
        <w:t>　　　　三、东吴绉区域集中度分析</w:t>
      </w:r>
      <w:r>
        <w:rPr>
          <w:rFonts w:hint="eastAsia"/>
        </w:rPr>
        <w:br/>
      </w:r>
      <w:r>
        <w:rPr>
          <w:rFonts w:hint="eastAsia"/>
        </w:rPr>
        <w:t>　　第二节 东吴绉行业竞争格局分析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一、2025-2026年东吴绉行业竞争分析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二、2025-2026年中外东吴绉产品竞争分析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三、2020-2025年中国东吴绉市场竞争分析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四、2026-2032年国内主要东吴绉企业动向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东吴绉行业重点企业发展调研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东吴绉重点企业（一）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二、东吴绉企业经营情况分析</w:t>
      </w:r>
      <w:r>
        <w:rPr>
          <w:rFonts w:hint="eastAsia"/>
        </w:rPr>
        <w:br/>
      </w:r>
      <w:r>
        <w:rPr>
          <w:rFonts w:hint="eastAsia"/>
        </w:rPr>
        <w:t>　　　　三、东吴绉企业发展规划及前景展望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东吴绉重点企业（二）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二、东吴绉企业经营情况分析</w:t>
      </w:r>
      <w:r>
        <w:rPr>
          <w:rFonts w:hint="eastAsia"/>
        </w:rPr>
        <w:br/>
      </w:r>
      <w:r>
        <w:rPr>
          <w:rFonts w:hint="eastAsia"/>
        </w:rPr>
        <w:t>　　　　三、东吴绉企业发展规划及前景展望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东吴绉重点企业（三）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二、东吴绉企业经营情况分析</w:t>
      </w:r>
      <w:r>
        <w:rPr>
          <w:rFonts w:hint="eastAsia"/>
        </w:rPr>
        <w:br/>
      </w:r>
      <w:r>
        <w:rPr>
          <w:rFonts w:hint="eastAsia"/>
        </w:rPr>
        <w:t>　　　　三、东吴绉企业发展规划及前景展望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东吴绉重点企业（四）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二、东吴绉企业经营情况分析</w:t>
      </w:r>
      <w:r>
        <w:rPr>
          <w:rFonts w:hint="eastAsia"/>
        </w:rPr>
        <w:br/>
      </w:r>
      <w:r>
        <w:rPr>
          <w:rFonts w:hint="eastAsia"/>
        </w:rPr>
        <w:t>　　　　三、东吴绉企业发展规划及前景展望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东吴绉重点企业（五）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二、东吴绉企业经营情况分析</w:t>
      </w:r>
      <w:r>
        <w:rPr>
          <w:rFonts w:hint="eastAsia"/>
        </w:rPr>
        <w:br/>
      </w:r>
      <w:r>
        <w:rPr>
          <w:rFonts w:hint="eastAsia"/>
        </w:rPr>
        <w:t>　　　　三、东吴绉企业发展规划及前景展望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东吴绉行业投资效益及风险分析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东吴绉行业投资效益分析</w:t>
      </w:r>
      <w:r>
        <w:rPr>
          <w:rFonts w:hint="eastAsia"/>
        </w:rPr>
        <w:br/>
      </w:r>
      <w:r>
        <w:rPr>
          <w:rFonts w:hint="eastAsia"/>
        </w:rPr>
        <w:t>　　　　一、东吴绉行业投资状况分析</w:t>
      </w:r>
      <w:r>
        <w:rPr>
          <w:rFonts w:hint="eastAsia"/>
        </w:rPr>
        <w:br/>
      </w:r>
      <w:r>
        <w:rPr>
          <w:rFonts w:hint="eastAsia"/>
        </w:rPr>
        <w:t>　　　　二、东吴绉行业投资效益分析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三、2026年东吴绉行业投资趋势预测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四、2026年东吴绉行业投资方向</w:t>
      </w:r>
      <w:r>
        <w:rPr>
          <w:rFonts w:hint="eastAsia"/>
        </w:rPr>
        <w:br/>
      </w:r>
      <w:r>
        <w:rPr>
          <w:rFonts w:hint="eastAsia"/>
        </w:rPr>
        <w:t>　　　　五、2026年东吴绉行业投资建议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2026-2032年东吴绉行业投资风险及控制策略分析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一、东吴绉市场风险及控制策略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二、东吴绉行业政策风险及控制策略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三、东吴绉经营风险及控制策略</w:t>
      </w:r>
      <w:r>
        <w:rPr>
          <w:rFonts w:hint="eastAsia"/>
        </w:rPr>
        <w:br/>
      </w:r>
      <w:r>
        <w:rPr>
          <w:rFonts w:hint="eastAsia"/>
        </w:rPr>
        <w:t>　　　　四、东吴绉同业竞争风险及控制策略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五、东吴绉行业其他风险及控制策略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东吴绉市场预测及项目投资建议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中国东吴绉行业生产、营销企业投资运作模式分析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东吴绉行业外销与内销优势分析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2026-2032年中国东吴绉行业市场规模及增长趋势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2026-2032年中国东吴绉行业投资规模预测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2026-2032年东吴绉行业市场盈利预测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中-智-林：东吴绉行业项目投资建议</w:t>
      </w:r>
      <w:r>
        <w:rPr>
          <w:rFonts w:hint="eastAsia"/>
        </w:rPr>
        <w:br/>
      </w:r>
      <w:r>
        <w:rPr>
          <w:rFonts w:hint="eastAsia"/>
        </w:rPr>
        <w:t>　　　　一、东吴绉技术应用注意事项</w:t>
      </w:r>
      <w:r>
        <w:rPr>
          <w:rFonts w:hint="eastAsia"/>
        </w:rPr>
        <w:br/>
      </w:r>
      <w:r>
        <w:rPr>
          <w:rFonts w:hint="eastAsia"/>
        </w:rPr>
        <w:t>　　　　二、东吴绉项目投资注意事项</w:t>
      </w:r>
      <w:r>
        <w:rPr>
          <w:rFonts w:hint="eastAsia"/>
        </w:rPr>
        <w:br/>
      </w:r>
      <w:r>
        <w:rPr>
          <w:rFonts w:hint="eastAsia"/>
        </w:rPr>
        <w:t>　　　　三、东吴绉生产开发注意事项</w:t>
      </w:r>
      <w:r>
        <w:rPr>
          <w:rFonts w:hint="eastAsia"/>
        </w:rPr>
        <w:br/>
      </w:r>
      <w:r>
        <w:rPr>
          <w:rFonts w:hint="eastAsia"/>
        </w:rPr>
        <w:t>　　　　四、东吴绉销售注意事项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东吴绉行业类别</w:t>
      </w:r>
      <w:r>
        <w:rPr>
          <w:rFonts w:hint="eastAsia"/>
        </w:rPr>
        <w:br/>
      </w:r>
      <w:r>
        <w:rPr>
          <w:rFonts w:hint="eastAsia"/>
        </w:rPr>
        <w:t>　　图表 东吴绉行业产业链调研</w:t>
      </w:r>
      <w:r>
        <w:rPr>
          <w:rFonts w:hint="eastAsia"/>
        </w:rPr>
        <w:br/>
      </w:r>
      <w:r>
        <w:rPr>
          <w:rFonts w:hint="eastAsia"/>
        </w:rPr>
        <w:t>　　图表 东吴绉行业现状</w:t>
      </w:r>
      <w:r>
        <w:rPr>
          <w:rFonts w:hint="eastAsia"/>
        </w:rPr>
        <w:br/>
      </w:r>
      <w:r>
        <w:rPr>
          <w:rFonts w:hint="eastAsia"/>
        </w:rPr>
        <w:t>　　图表 东吴绉行业标准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2020-2025年中国东吴绉行业市场规模</w:t>
      </w:r>
      <w:r>
        <w:rPr>
          <w:rFonts w:hint="eastAsia"/>
        </w:rPr>
        <w:br/>
      </w:r>
      <w:r>
        <w:rPr>
          <w:rFonts w:hint="eastAsia"/>
        </w:rPr>
        <w:t>　　图表 2026年中国东吴绉行业产能</w:t>
      </w:r>
      <w:r>
        <w:rPr>
          <w:rFonts w:hint="eastAsia"/>
        </w:rPr>
        <w:br/>
      </w:r>
      <w:r>
        <w:rPr>
          <w:rFonts w:hint="eastAsia"/>
        </w:rPr>
        <w:t>　　图表 2020-2025年中国东吴绉行业产量统计</w:t>
      </w:r>
      <w:r>
        <w:rPr>
          <w:rFonts w:hint="eastAsia"/>
        </w:rPr>
        <w:br/>
      </w:r>
      <w:r>
        <w:rPr>
          <w:rFonts w:hint="eastAsia"/>
        </w:rPr>
        <w:t>　　图表 东吴绉行业动态</w:t>
      </w:r>
      <w:r>
        <w:rPr>
          <w:rFonts w:hint="eastAsia"/>
        </w:rPr>
        <w:br/>
      </w:r>
      <w:r>
        <w:rPr>
          <w:rFonts w:hint="eastAsia"/>
        </w:rPr>
        <w:t>　　图表 2020-2025年中国东吴绉市场需求量</w:t>
      </w:r>
      <w:r>
        <w:rPr>
          <w:rFonts w:hint="eastAsia"/>
        </w:rPr>
        <w:br/>
      </w:r>
      <w:r>
        <w:rPr>
          <w:rFonts w:hint="eastAsia"/>
        </w:rPr>
        <w:t>　　图表 2026年中国东吴绉行业需求区域调研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2020-2025年中国东吴绉行情</w:t>
      </w:r>
      <w:r>
        <w:rPr>
          <w:rFonts w:hint="eastAsia"/>
        </w:rPr>
        <w:br/>
      </w:r>
      <w:r>
        <w:rPr>
          <w:rFonts w:hint="eastAsia"/>
        </w:rPr>
        <w:t>　　图表 2020-2025年中国东吴绉价格走势图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2020-2025年中国东吴绉行业销售收入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2020-2025年中国东吴绉行业盈利情况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2020-2025年中国东吴绉行业利润总额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2020-2025年中国东吴绉进口统计</w:t>
      </w:r>
      <w:r>
        <w:rPr>
          <w:rFonts w:hint="eastAsia"/>
        </w:rPr>
        <w:br/>
      </w:r>
      <w:r>
        <w:rPr>
          <w:rFonts w:hint="eastAsia"/>
        </w:rPr>
        <w:t>　　图表 2020-2025年中国东吴绉出口统计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2020-2025年中国东吴绉行业企业数量统计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**地区东吴绉市场规模</w:t>
      </w:r>
      <w:r>
        <w:rPr>
          <w:rFonts w:hint="eastAsia"/>
        </w:rPr>
        <w:br/>
      </w:r>
      <w:r>
        <w:rPr>
          <w:rFonts w:hint="eastAsia"/>
        </w:rPr>
        <w:t>　　图表 **地区东吴绉行业市场需求</w:t>
      </w:r>
      <w:r>
        <w:rPr>
          <w:rFonts w:hint="eastAsia"/>
        </w:rPr>
        <w:br/>
      </w:r>
      <w:r>
        <w:rPr>
          <w:rFonts w:hint="eastAsia"/>
        </w:rPr>
        <w:t>　　图表 **地区东吴绉市场调研</w:t>
      </w:r>
      <w:r>
        <w:rPr>
          <w:rFonts w:hint="eastAsia"/>
        </w:rPr>
        <w:br/>
      </w:r>
      <w:r>
        <w:rPr>
          <w:rFonts w:hint="eastAsia"/>
        </w:rPr>
        <w:t>　　图表 **地区东吴绉行业市场需求分析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**地区东吴绉市场规模</w:t>
      </w:r>
      <w:r>
        <w:rPr>
          <w:rFonts w:hint="eastAsia"/>
        </w:rPr>
        <w:br/>
      </w:r>
      <w:r>
        <w:rPr>
          <w:rFonts w:hint="eastAsia"/>
        </w:rPr>
        <w:t>　　图表 **地区东吴绉行业市场需求</w:t>
      </w:r>
      <w:r>
        <w:rPr>
          <w:rFonts w:hint="eastAsia"/>
        </w:rPr>
        <w:br/>
      </w:r>
      <w:r>
        <w:rPr>
          <w:rFonts w:hint="eastAsia"/>
        </w:rPr>
        <w:t>　　图表 **地区东吴绉市场调研</w:t>
      </w:r>
      <w:r>
        <w:rPr>
          <w:rFonts w:hint="eastAsia"/>
        </w:rPr>
        <w:br/>
      </w:r>
      <w:r>
        <w:rPr>
          <w:rFonts w:hint="eastAsia"/>
        </w:rPr>
        <w:t>　　图表 **地区东吴绉行业市场需求分析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东吴绉行业竞争对手分析</w:t>
      </w:r>
      <w:r>
        <w:rPr>
          <w:rFonts w:hint="eastAsia"/>
        </w:rPr>
        <w:br/>
      </w:r>
      <w:r>
        <w:rPr>
          <w:rFonts w:hint="eastAsia"/>
        </w:rPr>
        <w:t>　　图表 东吴绉重点企业（一）基本信息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东吴绉重点企业（一）经营情况分析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东吴绉重点企业（一）主要经济指标情况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东吴绉重点企业（一）盈利能力情况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东吴绉重点企业（二）经营情况分析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东吴绉重点企业（二）主要经济指标情况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东吴绉重点企业（二）盈利能力情况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东吴绉重点企业（三）经营情况分析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东吴绉重点企业（三）主要经济指标情况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东吴绉重点企业（三）盈利能力情况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东吴绉重点企业（三）成长能力情况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2026-2032年中国东吴绉行业产能预测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2026-2032年中国东吴绉行业产量预测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2026-2032年中国东吴绉市场需求预测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2026-2032年中国东吴绉行业市场规模预测</w:t>
      </w:r>
      <w:r>
        <w:rPr>
          <w:rFonts w:hint="eastAsia"/>
        </w:rPr>
        <w:br/>
      </w:r>
      <w:r>
        <w:rPr>
          <w:rFonts w:hint="eastAsia"/>
        </w:rPr>
        <w:t>　　图表 东吴绉行业准入条件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2026-2032年中国东吴绉行业信息化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2026-2032年中国东吴绉行业风险分析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2026-2032年中国东吴绉行业发展趋势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2026-2032年中国东吴绉市场前景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0fe475852414d" w:history="1">
        <w:r>
          <w:rPr>
            <w:rStyle w:val="Hyperlink"/>
          </w:rPr>
          <w:t>2026-2032年中国东吴绉行业调查及发展前景分析报告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0fe475852414d" w:history="1">
        <w:r>
          <w:rPr>
            <w:rStyle w:val="Hyperlink"/>
          </w:rPr>
          <w:t>https://www.20087.com/6/7A/DongWuZhouShiChangFenXiBaoGao.html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热点：桑蚕丝鬼绉面料、富丽绉是什么面料、縠绉怎么读、醋酸冠乐绉是什么面料、苏州苏绣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dde7512f49d6" w:history="1">
      <w:r>
        <w:rPr>
          <w:rStyle w:val="Hyperlink"/>
        </w:rPr>
        <w:t>2026-2032年中国东吴绉行业调查及发展前景分析报告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ongWuZhouShiChangFenXiBaoGao.html" TargetMode="External" Id="R32d0fe47585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ongWuZhouShiChangFenXiBaoGao.html" TargetMode="External" Id="Rb1d8dde7512f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2025-11-20T00:30:00Z</dcterms:created>
  <dcterms:modified xsi:type="dcterms:W3CDTF">2025-11-20T01:30:00Z</dcterms:modified>
  <dc:subject>2026-2032年中国东吴绉行业调查及发展前景分析报告</dc:subject>
  <dc:title>2026-2032年中国东吴绉行业调查及发展前景分析报告</dc:title>
  <cp:keywords>2026-2032年中国东吴绉行业调查及发展前景分析报告</cp:keywords>
  <dc:description>2026-2032年中国东吴绉行业调查及发展前景分析报告</dc:description>
</cp:coreProperties>
</file>