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eccfa2db741f3" w:history="1">
              <w:r>
                <w:rPr>
                  <w:rStyle w:val="Hyperlink"/>
                </w:rPr>
                <w:t>2023-2029年中国生丝行业深度调研及发展趋势预测报告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eccfa2db741f3" w:history="1">
              <w:r>
                <w:rPr>
                  <w:rStyle w:val="Hyperlink"/>
                </w:rPr>
                <w:t>2023-2029年中国生丝行业深度调研及发展趋势预测报告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eccfa2db741f3" w:history="1">
                <w:r>
                  <w:rPr>
                    <w:rStyle w:val="Hyperlink"/>
                  </w:rPr>
                  <w:t>https://www.20087.com/7/8A/ShengSiShiChangQianJing.html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即未经加工的蚕丝，是中国的传统出口商品之一，具有悠久的历史。中国生丝行业在2018年至2024年间经历了较为稳定的市场环境，行业内的竞争格局、区域市场发展以及行业发展趋势都得到了深入的分析。据2023年的数据显示，中国生丝的年产量达到了49878吨，其中绢丝占总产量的7.6%，显示了行业内部的细分产品比例。生丝市场的发展受到宏观经济环境、技术进步、消费趋势变化和国际贸易政策的影响。</w:t>
      </w:r>
      <w:r>
        <w:rPr>
          <w:rFonts w:hint="eastAsia"/>
        </w:rPr>
        <w:br/>
      </w:r>
      <w:r>
        <w:rPr>
          <w:rFonts w:hint="eastAsia"/>
        </w:rPr>
        <w:t>　　未来，生丝行业将更加注重可持续性和技术创新。随着消费者对天然、环保材料需求的增加，生丝作为高端纺织原料的地位将持续巩固。行业将探索更高效的养蚕技术和生丝加工方法，以提高生产效率和产品质量。同时，对生丝的深加工和多元化应用，如在医疗、美容和高科技纤维领域，将拓展其市场空间。此外，国际市场的开拓和贸易合作也将是推动生丝行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eccfa2db741f3" w:history="1">
        <w:r>
          <w:rPr>
            <w:rStyle w:val="Hyperlink"/>
          </w:rPr>
          <w:t>2023-2029年中国生丝行业深度调研及发展趋势预测报告</w:t>
        </w:r>
      </w:hyperlink>
      <w:r>
        <w:rPr>
          <w:rFonts w:hint="eastAsia"/>
        </w:rPr>
        <w:t>》基于国家统计局、生丝相关协会等渠道的资料数据，全方位剖析了生丝行业的现状与市场需求，详细探讨了生丝市场规模、产业链构成及价格动态，并针对生丝各细分市场进行了分析。同时，生丝报告还对市场前景、发展趋势进行了科学预测，评估了行业内品牌竞争格局、市场集中度以及生丝重点企业的表现。此外，生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一、生丝的定义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生丝产品细分及特性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生丝行业地位分析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一、生丝行业“十三五”规划解读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二、生丝行业相关标准概述</w:t>
      </w:r>
      <w:r>
        <w:rPr>
          <w:rFonts w:hint="eastAsia"/>
        </w:rPr>
        <w:br/>
      </w:r>
      <w:r>
        <w:rPr>
          <w:rFonts w:hint="eastAsia"/>
        </w:rPr>
        <w:t>　　　　三、生丝行业税收政策分析</w:t>
      </w:r>
      <w:r>
        <w:rPr>
          <w:rFonts w:hint="eastAsia"/>
        </w:rPr>
        <w:br/>
      </w:r>
      <w:r>
        <w:rPr>
          <w:rFonts w:hint="eastAsia"/>
        </w:rPr>
        <w:t>　　　　四、生丝行业环保政策分析</w:t>
      </w:r>
      <w:r>
        <w:rPr>
          <w:rFonts w:hint="eastAsia"/>
        </w:rPr>
        <w:br/>
      </w:r>
      <w:r>
        <w:rPr>
          <w:rFonts w:hint="eastAsia"/>
        </w:rPr>
        <w:t>　　　　五、生丝行业政策走势及其影响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生丝行业技术环境分析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一、国际生丝技术发展趋势</w:t>
      </w:r>
      <w:r>
        <w:rPr>
          <w:rFonts w:hint="eastAsia"/>
        </w:rPr>
        <w:br/>
      </w:r>
      <w:r>
        <w:rPr>
          <w:rFonts w:hint="eastAsia"/>
        </w:rPr>
        <w:t>　　　　二、国内生丝技术水平现状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2018-2023年中国生丝行业总体发展状况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中国生丝行业规模情况分析</w:t>
      </w:r>
      <w:r>
        <w:rPr>
          <w:rFonts w:hint="eastAsia"/>
        </w:rPr>
        <w:br/>
      </w:r>
      <w:r>
        <w:rPr>
          <w:rFonts w:hint="eastAsia"/>
        </w:rPr>
        <w:t>　　　　一、生丝行业单位规模情况分析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五、生丝行业敏感性分析</w:t>
      </w:r>
      <w:r>
        <w:rPr>
          <w:rFonts w:hint="eastAsia"/>
        </w:rPr>
        <w:br/>
      </w:r>
      <w:r>
        <w:rPr>
          <w:rFonts w:hint="eastAsia"/>
        </w:rPr>
        <w:t>　　第二节 中国生丝行业产销情况分析</w:t>
      </w:r>
      <w:r>
        <w:rPr>
          <w:rFonts w:hint="eastAsia"/>
        </w:rPr>
        <w:br/>
      </w:r>
      <w:r>
        <w:rPr>
          <w:rFonts w:hint="eastAsia"/>
        </w:rPr>
        <w:t>　　　　一、生丝行业生产情况分析</w:t>
      </w:r>
      <w:r>
        <w:rPr>
          <w:rFonts w:hint="eastAsia"/>
        </w:rPr>
        <w:br/>
      </w:r>
      <w:r>
        <w:rPr>
          <w:rFonts w:hint="eastAsia"/>
        </w:rPr>
        <w:t>　　　　二、生丝行业销售情况分析</w:t>
      </w:r>
      <w:r>
        <w:rPr>
          <w:rFonts w:hint="eastAsia"/>
        </w:rPr>
        <w:br/>
      </w:r>
      <w:r>
        <w:rPr>
          <w:rFonts w:hint="eastAsia"/>
        </w:rPr>
        <w:t>　　　　三、生丝行业产销情况分析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中国生丝行业财务能力分析</w:t>
      </w:r>
      <w:r>
        <w:rPr>
          <w:rFonts w:hint="eastAsia"/>
        </w:rPr>
        <w:br/>
      </w:r>
      <w:r>
        <w:rPr>
          <w:rFonts w:hint="eastAsia"/>
        </w:rPr>
        <w:t>　　　　一、生丝行业盈利能力分析</w:t>
      </w:r>
      <w:r>
        <w:rPr>
          <w:rFonts w:hint="eastAsia"/>
        </w:rPr>
        <w:br/>
      </w:r>
      <w:r>
        <w:rPr>
          <w:rFonts w:hint="eastAsia"/>
        </w:rPr>
        <w:t>　　　　二、生丝行业偿债能力分析</w:t>
      </w:r>
      <w:r>
        <w:rPr>
          <w:rFonts w:hint="eastAsia"/>
        </w:rPr>
        <w:br/>
      </w:r>
      <w:r>
        <w:rPr>
          <w:rFonts w:hint="eastAsia"/>
        </w:rPr>
        <w:t>　　　　三、生丝行业营运能力分析</w:t>
      </w:r>
      <w:r>
        <w:rPr>
          <w:rFonts w:hint="eastAsia"/>
        </w:rPr>
        <w:br/>
      </w:r>
      <w:r>
        <w:rPr>
          <w:rFonts w:hint="eastAsia"/>
        </w:rPr>
        <w:t>　　　　四、生丝行业发展能力分析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2018-2023年中国生丝行业市场发展分析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2018-2023年中国生丝市场分析</w:t>
      </w:r>
      <w:r>
        <w:rPr>
          <w:rFonts w:hint="eastAsia"/>
        </w:rPr>
        <w:br/>
      </w:r>
      <w:r>
        <w:rPr>
          <w:rFonts w:hint="eastAsia"/>
        </w:rPr>
        <w:t>　　　　一、2022-2023年生丝市场形势回顾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二、2022-2023年生丝市场形势分析</w:t>
      </w:r>
      <w:r>
        <w:rPr>
          <w:rFonts w:hint="eastAsia"/>
        </w:rPr>
        <w:br/>
      </w:r>
      <w:r>
        <w:rPr>
          <w:rFonts w:hint="eastAsia"/>
        </w:rPr>
        <w:t>　　第二节 中国生丝行业市场产品价格走势分析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一、中国生丝行业市场价格影响因素分析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二、2018-2023年中国生丝行业市场价格走势分析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一、发展国内生丝业的相关建议与对策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二、中国生丝产业的发展建议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2018-2023年中国生丝行业进出口市场分析</w:t>
      </w:r>
      <w:r>
        <w:rPr>
          <w:rFonts w:hint="eastAsia"/>
        </w:rPr>
        <w:br/>
      </w:r>
      <w:r>
        <w:rPr>
          <w:rFonts w:hint="eastAsia"/>
        </w:rPr>
        <w:t>　　第一节 生丝进出口市场分析</w:t>
      </w:r>
      <w:r>
        <w:rPr>
          <w:rFonts w:hint="eastAsia"/>
        </w:rPr>
        <w:br/>
      </w:r>
      <w:r>
        <w:rPr>
          <w:rFonts w:hint="eastAsia"/>
        </w:rPr>
        <w:t>　　　　一、生丝进出口产品构成特点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生丝行业进出口数据统计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一、2018-2023年生丝进口量统计</w:t>
      </w:r>
      <w:r>
        <w:rPr>
          <w:rFonts w:hint="eastAsia"/>
        </w:rPr>
        <w:br/>
      </w:r>
      <w:r>
        <w:rPr>
          <w:rFonts w:hint="eastAsia"/>
        </w:rPr>
        <w:t>　　　　二、2018-2023年生丝出口量统计</w:t>
      </w:r>
      <w:r>
        <w:rPr>
          <w:rFonts w:hint="eastAsia"/>
        </w:rPr>
        <w:br/>
      </w:r>
      <w:r>
        <w:rPr>
          <w:rFonts w:hint="eastAsia"/>
        </w:rPr>
        <w:t>　　第三节 生丝进出口区域格局分析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一、生丝进口地区格局</w:t>
      </w:r>
      <w:r>
        <w:rPr>
          <w:rFonts w:hint="eastAsia"/>
        </w:rPr>
        <w:br/>
      </w:r>
      <w:r>
        <w:rPr>
          <w:rFonts w:hint="eastAsia"/>
        </w:rPr>
        <w:t>　　　　二、生丝出口地区格局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2023-2029年生丝进出口预测</w:t>
      </w:r>
      <w:r>
        <w:rPr>
          <w:rFonts w:hint="eastAsia"/>
        </w:rPr>
        <w:br/>
      </w:r>
      <w:r>
        <w:rPr>
          <w:rFonts w:hint="eastAsia"/>
        </w:rPr>
        <w:t>　　　　一、2023-2029年生丝进口预测</w:t>
      </w:r>
      <w:r>
        <w:rPr>
          <w:rFonts w:hint="eastAsia"/>
        </w:rPr>
        <w:br/>
      </w:r>
      <w:r>
        <w:rPr>
          <w:rFonts w:hint="eastAsia"/>
        </w:rPr>
        <w:t>　　　　二、2023-2029年生丝出口预测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2018-2023年中国生丝行业竞争格局分析</w:t>
      </w:r>
      <w:r>
        <w:rPr>
          <w:rFonts w:hint="eastAsia"/>
        </w:rPr>
        <w:br/>
      </w:r>
      <w:r>
        <w:rPr>
          <w:rFonts w:hint="eastAsia"/>
        </w:rPr>
        <w:t>　　第一节 生丝行业竞争结构分析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生丝行业竞争格局分析</w:t>
      </w:r>
      <w:r>
        <w:rPr>
          <w:rFonts w:hint="eastAsia"/>
        </w:rPr>
        <w:br/>
      </w:r>
      <w:r>
        <w:rPr>
          <w:rFonts w:hint="eastAsia"/>
        </w:rPr>
        <w:t>　　　　一、生丝行业集中度分析</w:t>
      </w:r>
      <w:r>
        <w:rPr>
          <w:rFonts w:hint="eastAsia"/>
        </w:rPr>
        <w:br/>
      </w:r>
      <w:r>
        <w:rPr>
          <w:rFonts w:hint="eastAsia"/>
        </w:rPr>
        <w:t>　　　　二、生丝行业竞争程度分析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2023-2029年生丝行业竞争策略分析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二、2023-2029年生丝行业竞争格局展望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三、2023-2029年生丝行业竞争策略分析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2023-2029年中国生丝行业发展前景预测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2023-2029年中国生丝行业市场发展趋势预测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三、2023-2029年中国生丝行业市场价格走势预测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2023-2029年中国生丝技术发展趋势预测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2023-2029年中国生丝行业投资分析</w:t>
      </w:r>
      <w:r>
        <w:rPr>
          <w:rFonts w:hint="eastAsia"/>
        </w:rPr>
        <w:br/>
      </w:r>
      <w:r>
        <w:rPr>
          <w:rFonts w:hint="eastAsia"/>
        </w:rPr>
        <w:t>　　第一节 生丝行业投资机会分析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生丝行业投资风险分析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[^中^智^林^]生丝行业投资建议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eccfa2db741f3" w:history="1">
        <w:r>
          <w:rPr>
            <w:rStyle w:val="Hyperlink"/>
          </w:rPr>
          <w:t>2023-2029年中国生丝行业深度调研及发展趋势预测报告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eccfa2db741f3" w:history="1">
        <w:r>
          <w:rPr>
            <w:rStyle w:val="Hyperlink"/>
          </w:rPr>
          <w:t>https://www.20087.com/7/8A/ShengSiShiChangQianJing.html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39c57d0a44b9" w:history="1">
      <w:r>
        <w:rPr>
          <w:rStyle w:val="Hyperlink"/>
        </w:rPr>
        <w:t>2023-2029年中国生丝行业深度调研及发展趋势预测报告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ShengSiShiChangQianJing.html" TargetMode="External" Id="Rf71eccfa2db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ShengSiShiChangQianJing.html" TargetMode="External" Id="Re49939c57d0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2023-02-13T06:03:00Z</dcterms:created>
  <dcterms:modified xsi:type="dcterms:W3CDTF">2023-02-13T07:03:00Z</dcterms:modified>
  <dc:subject>2023-2029年中国生丝行业深度调研及发展趋势预测报告</dc:subject>
  <dc:title>2023-2029年中国生丝行业深度调研及发展趋势预测报告</dc:title>
  <cp:keywords>2023-2029年中国生丝行业深度调研及发展趋势预测报告</cp:keywords>
  <dc:description>2023-2029年中国生丝行业深度调研及发展趋势预测报告</dc:description>
</cp:coreProperties>
</file>