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55051112443c5" w:history="1">
              <w:r>
                <w:rPr>
                  <w:rStyle w:val="Hyperlink"/>
                </w:rPr>
                <w:t>2023-2029年中国皮革鞣制加工市场调研及发展前景研究报告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55051112443c5" w:history="1">
              <w:r>
                <w:rPr>
                  <w:rStyle w:val="Hyperlink"/>
                </w:rPr>
                <w:t>2023-2029年中国皮革鞣制加工市场调研及发展前景研究报告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55051112443c5" w:history="1">
                <w:r>
                  <w:rPr>
                    <w:rStyle w:val="Hyperlink"/>
                  </w:rPr>
                  <w:t>https://www.20087.com/7/6A/PiGeRouZhiJiaGongShiChangQianJing.html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鞣制加工是一项历史悠久的传统工艺，近年来随着环保意识的增强和技术的进步，该行业面临着转型升级的压力。皮革鞣制加工不仅为鞋类、服装、箱包等行业提供重要的原材料，还在汽车内饰、家具制造等领域发挥着重要作用。目前，皮革鞣制加工技术正朝着环保化、智能化方向发展，通过采用无铬鞣制、生物酶处理等绿色工艺，减少了对环境的影响。此外，随着自动化设备的应用，皮革鞣制加工的生产效率和产品质量得到了显著提升，能够更好地满足市场需求。</w:t>
      </w:r>
      <w:r>
        <w:rPr>
          <w:rFonts w:hint="eastAsia"/>
        </w:rPr>
        <w:br/>
      </w:r>
      <w:r>
        <w:rPr>
          <w:rFonts w:hint="eastAsia"/>
        </w:rPr>
        <w:t>　　未来，皮革鞣制加工市场将随着消费者对高品质、个性化产品需求的增加而迎来新的发展机遇。一方面，随着可持续发展理念的普及，对于环保型皮革的需求将持续增长，这将推动皮革鞣制加工技术向更加绿色、低碳方向发展。另一方面，随着个性化定制趋势的增强，皮革鞣制加工将更加注重产品的多样性，通过技术创新提供更加丰富的颜色、纹理选择。此外，随着物联网技术的应用，皮革鞣制加工将实现智能化生产，通过实时监控和数据分析提高生产效率和资源利用率。然而，企业需要不断加强与上游供应商的合作，确保原材料的质量，并积极探索新的市场机会，提高产品的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b55051112443c5" w:history="1">
        <w:r>
          <w:rPr>
            <w:rStyle w:val="Hyperlink"/>
          </w:rPr>
          <w:t>2023-2029年中国皮革鞣制加工市场调研及发展前景研究报告</w:t>
        </w:r>
      </w:hyperlink>
      <w:r>
        <w:rPr>
          <w:rFonts w:hint="eastAsia"/>
        </w:rPr>
        <w:t>基于科学的市场调研和数据分析，全面剖析了皮革鞣制加工行业现状、市场需求及市场规模。皮革鞣制加工报告探讨了皮革鞣制加工产业链结构，细分市场的特点，并分析了皮革鞣制加工市场前景及发展趋势。通过科学预测，揭示了皮革鞣制加工行业未来的增长潜力。同时，皮革鞣制加工报告还对重点企业进行了研究，评估了各大品牌在市场竞争中的地位，以及行业集中度的变化。皮革鞣制加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皮革鞣制加工定义与行业界定</w:t>
      </w:r>
      <w:r>
        <w:rPr>
          <w:rFonts w:hint="eastAsia"/>
        </w:rPr>
        <w:br/>
      </w:r>
      <w:r>
        <w:rPr>
          <w:rFonts w:hint="eastAsia"/>
        </w:rPr>
        <w:t>　　第一节 皮革鞣制加工定义</w:t>
      </w:r>
      <w:r>
        <w:rPr>
          <w:rFonts w:hint="eastAsia"/>
        </w:rPr>
        <w:br/>
      </w:r>
      <w:r>
        <w:rPr>
          <w:rFonts w:hint="eastAsia"/>
        </w:rPr>
        <w:t>　　第二节 皮革鞣制加工行业界定</w:t>
      </w:r>
      <w:r>
        <w:rPr>
          <w:rFonts w:hint="eastAsia"/>
        </w:rPr>
        <w:br/>
      </w:r>
      <w:r>
        <w:rPr>
          <w:rFonts w:hint="eastAsia"/>
        </w:rPr>
        <w:t>　　　　一、皮革鞣制加工行业特性</w:t>
      </w:r>
      <w:r>
        <w:rPr>
          <w:rFonts w:hint="eastAsia"/>
        </w:rPr>
        <w:br/>
      </w:r>
      <w:r>
        <w:rPr>
          <w:rFonts w:hint="eastAsia"/>
        </w:rPr>
        <w:t>　　　　二、皮革鞣制加工行业细分</w:t>
      </w:r>
      <w:r>
        <w:rPr>
          <w:rFonts w:hint="eastAsia"/>
        </w:rPr>
        <w:br/>
      </w:r>
      <w:r>
        <w:rPr>
          <w:rFonts w:hint="eastAsia"/>
        </w:rPr>
        <w:t>　　　　三、皮革鞣制加工产业结构</w:t>
      </w:r>
      <w:r>
        <w:rPr>
          <w:rFonts w:hint="eastAsia"/>
        </w:rPr>
        <w:br/>
      </w:r>
      <w:r>
        <w:rPr>
          <w:rFonts w:hint="eastAsia"/>
        </w:rPr>
        <w:t>　　第三节 皮革鞣制加工行业发展</w:t>
      </w:r>
      <w:r>
        <w:rPr>
          <w:rFonts w:hint="eastAsia"/>
        </w:rPr>
        <w:br/>
      </w:r>
      <w:r>
        <w:rPr>
          <w:rFonts w:hint="eastAsia"/>
        </w:rPr>
        <w:t>　　　　一、皮革鞣制加工行业周期</w:t>
      </w:r>
      <w:r>
        <w:rPr>
          <w:rFonts w:hint="eastAsia"/>
        </w:rPr>
        <w:br/>
      </w:r>
      <w:r>
        <w:rPr>
          <w:rFonts w:hint="eastAsia"/>
        </w:rPr>
        <w:t>　　　　二、皮革鞣制加工行业成熟度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2022-2023年国际皮革鞣制加工市场</w:t>
      </w:r>
      <w:r>
        <w:rPr>
          <w:rFonts w:hint="eastAsia"/>
        </w:rPr>
        <w:br/>
      </w:r>
      <w:r>
        <w:rPr>
          <w:rFonts w:hint="eastAsia"/>
        </w:rPr>
        <w:t>　　第一节 国际皮革鞣制加工市场规模</w:t>
      </w:r>
      <w:r>
        <w:rPr>
          <w:rFonts w:hint="eastAsia"/>
        </w:rPr>
        <w:br/>
      </w:r>
      <w:r>
        <w:rPr>
          <w:rFonts w:hint="eastAsia"/>
        </w:rPr>
        <w:t>　　第二节 国际皮革鞣制加工市场做供需</w:t>
      </w:r>
      <w:r>
        <w:rPr>
          <w:rFonts w:hint="eastAsia"/>
        </w:rPr>
        <w:br/>
      </w:r>
      <w:r>
        <w:rPr>
          <w:rFonts w:hint="eastAsia"/>
        </w:rPr>
        <w:t>　　　　一、国际皮革鞣制加工市场供给分析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二、国际皮革鞣制加工市场需求分析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三、国际皮革鞣制加工市场供需预测</w:t>
      </w:r>
      <w:r>
        <w:rPr>
          <w:rFonts w:hint="eastAsia"/>
        </w:rPr>
        <w:br/>
      </w:r>
      <w:r>
        <w:rPr>
          <w:rFonts w:hint="eastAsia"/>
        </w:rPr>
        <w:t>　　第三节 国际皮革鞣制加工企业</w:t>
      </w:r>
      <w:r>
        <w:rPr>
          <w:rFonts w:hint="eastAsia"/>
        </w:rPr>
        <w:br/>
      </w:r>
      <w:r>
        <w:rPr>
          <w:rFonts w:hint="eastAsia"/>
        </w:rPr>
        <w:t>　　　　一、国际主要皮革鞣制加工企业</w:t>
      </w:r>
      <w:r>
        <w:rPr>
          <w:rFonts w:hint="eastAsia"/>
        </w:rPr>
        <w:br/>
      </w:r>
      <w:r>
        <w:rPr>
          <w:rFonts w:hint="eastAsia"/>
        </w:rPr>
        <w:t>　　　　二、国际皮革鞣制加工企业优势</w:t>
      </w:r>
      <w:r>
        <w:rPr>
          <w:rFonts w:hint="eastAsia"/>
        </w:rPr>
        <w:br/>
      </w:r>
      <w:r>
        <w:rPr>
          <w:rFonts w:hint="eastAsia"/>
        </w:rPr>
        <w:t>　　第四节 主要国家皮革鞣制加工市场</w:t>
      </w:r>
      <w:r>
        <w:rPr>
          <w:rFonts w:hint="eastAsia"/>
        </w:rPr>
        <w:br/>
      </w:r>
      <w:r>
        <w:rPr>
          <w:rFonts w:hint="eastAsia"/>
        </w:rPr>
        <w:t>　　　　一、美国皮革鞣制加工市场</w:t>
      </w:r>
      <w:r>
        <w:rPr>
          <w:rFonts w:hint="eastAsia"/>
        </w:rPr>
        <w:br/>
      </w:r>
      <w:r>
        <w:rPr>
          <w:rFonts w:hint="eastAsia"/>
        </w:rPr>
        <w:t>　　　　二、德国皮革鞣制加工市场</w:t>
      </w:r>
      <w:r>
        <w:rPr>
          <w:rFonts w:hint="eastAsia"/>
        </w:rPr>
        <w:br/>
      </w:r>
      <w:r>
        <w:rPr>
          <w:rFonts w:hint="eastAsia"/>
        </w:rPr>
        <w:t>　　　　三、英国皮革鞣制加工市场</w:t>
      </w:r>
      <w:r>
        <w:rPr>
          <w:rFonts w:hint="eastAsia"/>
        </w:rPr>
        <w:br/>
      </w:r>
      <w:r>
        <w:rPr>
          <w:rFonts w:hint="eastAsia"/>
        </w:rPr>
        <w:t>　　　　四、法国皮革鞣制加工市场</w:t>
      </w:r>
      <w:r>
        <w:rPr>
          <w:rFonts w:hint="eastAsia"/>
        </w:rPr>
        <w:br/>
      </w:r>
      <w:r>
        <w:rPr>
          <w:rFonts w:hint="eastAsia"/>
        </w:rPr>
        <w:t>　　　　五、日本皮革鞣制加工市场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中国皮革鞣制加工市场</w:t>
      </w:r>
      <w:r>
        <w:rPr>
          <w:rFonts w:hint="eastAsia"/>
        </w:rPr>
        <w:br/>
      </w:r>
      <w:r>
        <w:rPr>
          <w:rFonts w:hint="eastAsia"/>
        </w:rPr>
        <w:t>　　第一节 中国皮革鞣制加工市场规模变化</w:t>
      </w:r>
      <w:r>
        <w:rPr>
          <w:rFonts w:hint="eastAsia"/>
        </w:rPr>
        <w:br/>
      </w:r>
      <w:r>
        <w:rPr>
          <w:rFonts w:hint="eastAsia"/>
        </w:rPr>
        <w:t>　　第二节 中国皮革鞣制加工行业生产能力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中国皮革鞣制加工区域集中度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中国皮革鞣制加工市场供需分析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一、中国皮革鞣制加工市场需求</w:t>
      </w:r>
      <w:r>
        <w:rPr>
          <w:rFonts w:hint="eastAsia"/>
        </w:rPr>
        <w:br/>
      </w:r>
      <w:r>
        <w:rPr>
          <w:rFonts w:hint="eastAsia"/>
        </w:rPr>
        <w:t>　　　　二、皮革鞣制加工市场主要热点</w:t>
      </w:r>
      <w:r>
        <w:rPr>
          <w:rFonts w:hint="eastAsia"/>
        </w:rPr>
        <w:br/>
      </w:r>
      <w:r>
        <w:rPr>
          <w:rFonts w:hint="eastAsia"/>
        </w:rPr>
        <w:t>　　第五节 2023年中国皮革鞣制加工市场走势</w:t>
      </w:r>
      <w:r>
        <w:rPr>
          <w:rFonts w:hint="eastAsia"/>
        </w:rPr>
        <w:br/>
      </w:r>
      <w:r>
        <w:rPr>
          <w:rFonts w:hint="eastAsia"/>
        </w:rPr>
        <w:t>　　第六节 中国皮革鞣制加工发展问题与对策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皮革鞣制加工行业经营现状</w:t>
      </w:r>
      <w:r>
        <w:rPr>
          <w:rFonts w:hint="eastAsia"/>
        </w:rPr>
        <w:br/>
      </w:r>
      <w:r>
        <w:rPr>
          <w:rFonts w:hint="eastAsia"/>
        </w:rPr>
        <w:t>　　第一节 2018-2023年皮革鞣制加工行业偿债能力分析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2018-2023年皮革鞣制加工行业盈利能力分析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2018-2023年皮革鞣制加工行业发展能力分析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2018-2023年皮革鞣制加工行业资产及变化趋势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2018-2023年皮革鞣制加工行业负债及变化趋势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2018-2023年皮革鞣制加工行业销售及变化趋势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一、2018-2023年皮革鞣制加工行业销售收入及变化趋势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二、2018-2023年皮革鞣制加工行业销售成本及变化趋势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三、2018-2023年皮革鞣制加工行业销售税金及变化趋势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2018-2023年皮革鞣制加工行业费用及变化趋势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一、2018-2023年皮革鞣制加工行业管理费用及变化趋势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二、2018-2023年皮革鞣制加工行业财务费用及变化趋势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2018-2023年皮革鞣制加工行业企业数量及变化趋势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中国皮革鞣制加工进口贸易</w:t>
      </w:r>
      <w:r>
        <w:rPr>
          <w:rFonts w:hint="eastAsia"/>
        </w:rPr>
        <w:br/>
      </w:r>
      <w:r>
        <w:rPr>
          <w:rFonts w:hint="eastAsia"/>
        </w:rPr>
        <w:t>　　第一节 中国皮革鞣制加工进口量分析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一、2018-2023年中国皮革鞣制加工进口结构及变化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二、2018-2023年中国皮革鞣制加工进口量及变化趋势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三、2018-2023年中国皮革鞣制加工主要省市进口量及变化趋势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中国皮革鞣制加工进口额分析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一、2018-2023年中国皮革鞣制加工进口额及变化趋势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二、2018-2023年中国皮革鞣制加工主要省市出口额及变化趋势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中国皮革鞣制加工出口贸易</w:t>
      </w:r>
      <w:r>
        <w:rPr>
          <w:rFonts w:hint="eastAsia"/>
        </w:rPr>
        <w:br/>
      </w:r>
      <w:r>
        <w:rPr>
          <w:rFonts w:hint="eastAsia"/>
        </w:rPr>
        <w:t>　　第一节 中国皮革鞣制加工出口量分析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一、2018-2023年中国皮革鞣制加工出口结构及变化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二、2018-2023年中国皮革鞣制加工出口量及变化趋势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三、2018-2023年中国皮革鞣制加工主要省市出口量及变化趋势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中国皮革鞣制加工出口额分析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一、2018-2023年中国皮革鞣制加工出口量及变化趋势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二、2018-2023年中国皮革鞣制加工主要省市出口量及变化趋势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2018-2023年中国皮革鞣制加工生产能力及变化</w:t>
      </w:r>
      <w:r>
        <w:rPr>
          <w:rFonts w:hint="eastAsia"/>
        </w:rPr>
        <w:br/>
      </w:r>
      <w:r>
        <w:rPr>
          <w:rFonts w:hint="eastAsia"/>
        </w:rPr>
        <w:t>第八章 2018-2023年皮革鞣制加工细分市场分析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2018-2023年皮革鞣制加工行业上游产业分析</w:t>
      </w:r>
      <w:r>
        <w:rPr>
          <w:rFonts w:hint="eastAsia"/>
        </w:rPr>
        <w:br/>
      </w:r>
      <w:r>
        <w:rPr>
          <w:rFonts w:hint="eastAsia"/>
        </w:rPr>
        <w:t>第十章 2018-2023年皮革鞣制加工行业下游产业分析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2018-2023年华北地区皮革鞣制加工行业</w:t>
      </w:r>
      <w:r>
        <w:rPr>
          <w:rFonts w:hint="eastAsia"/>
        </w:rPr>
        <w:br/>
      </w:r>
      <w:r>
        <w:rPr>
          <w:rFonts w:hint="eastAsia"/>
        </w:rPr>
        <w:t>　　第一节 2018-2023年华北地区皮革鞣制加工行业经营能力及变化趋势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二、2018-2023年华北地区皮革鞣制加工行业成长性及变化趋势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四、2018-2023年华北地区皮革鞣制加工行业盈利能力及变化趋势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五、2018-2023年华北地区皮革鞣制加工行业偿债能力及变化趋势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2018-2023年华东地区皮革鞣制加工行业</w:t>
      </w:r>
      <w:r>
        <w:rPr>
          <w:rFonts w:hint="eastAsia"/>
        </w:rPr>
        <w:br/>
      </w:r>
      <w:r>
        <w:rPr>
          <w:rFonts w:hint="eastAsia"/>
        </w:rPr>
        <w:t>　　第一节 2018-2023年华东地区皮革鞣制加工行业经营能力及变化趋势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二、2018-2023年华东地区皮革鞣制加工成长性及变化趋势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三、2018-2023年华东地区皮革鞣制加工经营能力及变化趋势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四、2018-2023年华东地区皮革鞣制加工盈利能力及变化趋势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五、2018-2023年华东地区皮革鞣制加工偿债能力及变化趋势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2018-2023年华南地区皮革鞣制加工行业</w:t>
      </w:r>
      <w:r>
        <w:rPr>
          <w:rFonts w:hint="eastAsia"/>
        </w:rPr>
        <w:br/>
      </w:r>
      <w:r>
        <w:rPr>
          <w:rFonts w:hint="eastAsia"/>
        </w:rPr>
        <w:t>　　第一节 2018-2023年华南地区皮革鞣制加工行业经营能力及变化趋势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二、2018-2023年华南地区皮革鞣制加工行业成长性及变化趋势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四、2018-2023年华南地区皮革鞣制加工行业盈利能力及变化趋势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五、2018-2023年华南地区皮革鞣制加工行业偿债能力及变化趋势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2018-2023年西部地区皮革鞣制加工</w:t>
      </w:r>
      <w:r>
        <w:rPr>
          <w:rFonts w:hint="eastAsia"/>
        </w:rPr>
        <w:br/>
      </w:r>
      <w:r>
        <w:rPr>
          <w:rFonts w:hint="eastAsia"/>
        </w:rPr>
        <w:t>　　第一节 2018-2023年西部地区皮革鞣制加工行业经营能力及变化趋势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一、2018-2023年西部地区皮革鞣制加工行业规模及变化趋势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二、2018-2023年西部地区皮革鞣制加工行业成长性及变化趋势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三、2018-2023年西部地区皮革鞣制加工行业经营能力及变化趋势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四、2018-2023年西部地区皮革鞣制加工行业盈利能力及变化趋势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五、2018-2023年西部地区皮革鞣制加工行业偿债能力及变化趋势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2018-2023年西部地区皮革鞣制加工行业生产能力及变化趋势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2018-2023年西部地区皮革鞣制加工行业对外贸易及变化趋势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2018-2023年皮革鞣制加工竞争格局分析</w:t>
      </w:r>
      <w:r>
        <w:rPr>
          <w:rFonts w:hint="eastAsia"/>
        </w:rPr>
        <w:br/>
      </w:r>
      <w:r>
        <w:rPr>
          <w:rFonts w:hint="eastAsia"/>
        </w:rPr>
        <w:t>第十六章 2018-2023年皮革鞣制加工企业竞争策略</w:t>
      </w:r>
      <w:r>
        <w:rPr>
          <w:rFonts w:hint="eastAsia"/>
        </w:rPr>
        <w:br/>
      </w:r>
      <w:r>
        <w:rPr>
          <w:rFonts w:hint="eastAsia"/>
        </w:rPr>
        <w:t>第十七章 2018-2023年皮革鞣制加工优势企业分析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皮革鞣制加工行业投资及进入壁垒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2018-2023年皮革鞣制加工行业投资情况分析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一、2018-2023年皮革鞣制加工总体投资及结构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二、2018-2023年皮革鞣制加工投资规模情况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进入皮革鞣制加工行业的主要障碍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皮革鞣制加工行业投资环境分析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2023-2029年皮革鞣制加工行业发展预测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2023-2029年国际皮革鞣制加工市场预测</w:t>
      </w:r>
      <w:r>
        <w:rPr>
          <w:rFonts w:hint="eastAsia"/>
        </w:rPr>
        <w:br/>
      </w:r>
      <w:r>
        <w:rPr>
          <w:rFonts w:hint="eastAsia"/>
        </w:rPr>
        <w:t>　　第二节 2023-2029年国内皮革鞣制加工市场预测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一、2023-2029年国内皮革鞣制加工行业产值预测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二、2023-2029年国内皮革鞣制加工市场需求前景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三、2023-2029年国内皮革鞣制加工行业投资预测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四、2023-2029年国内皮革鞣制加工行业盈利预测</w:t>
      </w:r>
      <w:r>
        <w:rPr>
          <w:rFonts w:hint="eastAsia"/>
        </w:rPr>
        <w:br/>
      </w:r>
      <w:r>
        <w:rPr>
          <w:rFonts w:hint="eastAsia"/>
        </w:rPr>
        <w:t>　　第三节 中:智林:：2023-2029年国内皮革鞣制加工细分市场预测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皮革鞣制加工行业历程</w:t>
      </w:r>
      <w:r>
        <w:rPr>
          <w:rFonts w:hint="eastAsia"/>
        </w:rPr>
        <w:br/>
      </w:r>
      <w:r>
        <w:rPr>
          <w:rFonts w:hint="eastAsia"/>
        </w:rPr>
        <w:t>　　图表 皮革鞣制加工行业生命周期</w:t>
      </w:r>
      <w:r>
        <w:rPr>
          <w:rFonts w:hint="eastAsia"/>
        </w:rPr>
        <w:br/>
      </w:r>
      <w:r>
        <w:rPr>
          <w:rFonts w:hint="eastAsia"/>
        </w:rPr>
        <w:t>　　图表 皮革鞣制加工行业产业链分析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2018-2023年皮革鞣制加工行业市场容量分析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2023年中国皮革鞣制加工行业需求领域分布格局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2018-2023年中国皮革鞣制加工出口金额分析</w:t>
      </w:r>
      <w:r>
        <w:rPr>
          <w:rFonts w:hint="eastAsia"/>
        </w:rPr>
        <w:br/>
      </w:r>
      <w:r>
        <w:rPr>
          <w:rFonts w:hint="eastAsia"/>
        </w:rPr>
        <w:t>　　图表 2023年中国皮革鞣制加工进口国家及地区分析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2023年中国皮革鞣制加工出口国家及地区分析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2018-2023年中国皮革鞣制加工行业企业平均规模情况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**地区皮革鞣制加工市场规模及增长情况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**地区皮革鞣制加工行业市场需求情况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**地区皮革鞣制加工市场规模及增长情况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**地区皮革鞣制加工行业市场需求情况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**地区皮革鞣制加工市场规模及增长情况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**地区皮革鞣制加工行业市场需求情况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**地区皮革鞣制加工市场规模及增长情况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**地区皮革鞣制加工行业市场需求情况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皮革鞣制加工重点企业（二）经营情况分析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皮革鞣制加工重点企业（二）主要经济指标情况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皮革鞣制加工重点企业（三）成长能力情况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2023-2029年中国皮革鞣制加工行业产能预测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2023-2029年中国皮革鞣制加工行业产量预测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2023-2029年中国皮革鞣制加工市场需求量预测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2023-2029年中国皮革鞣制加工行业供需平衡预测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2023-2029年中国皮革鞣制加工行业市场容量预测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2023-2029年中国皮革鞣制加工行业市场规模预测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2023-2029年中国皮革鞣制加工市场前景分析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2023-2029年中国皮革鞣制加工行业发展趋势预测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55051112443c5" w:history="1">
        <w:r>
          <w:rPr>
            <w:rStyle w:val="Hyperlink"/>
          </w:rPr>
          <w:t>2023-2029年中国皮革鞣制加工市场调研及发展前景研究报告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55051112443c5" w:history="1">
        <w:r>
          <w:rPr>
            <w:rStyle w:val="Hyperlink"/>
          </w:rPr>
          <w:t>https://www.20087.com/7/6A/PiGeRouZhiJiaGongShiChangQianJing.html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2c9b97da24961" w:history="1">
      <w:r>
        <w:rPr>
          <w:rStyle w:val="Hyperlink"/>
        </w:rPr>
        <w:t>2023-2029年中国皮革鞣制加工市场调研及发展前景研究报告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PiGeRouZhiJiaGongShiChangQianJing.html" TargetMode="External" Id="Rc3b550511124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PiGeRouZhiJiaGongShiChangQianJing.html" TargetMode="External" Id="R8b42c9b97da2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2022-12-28T01:46:00Z</dcterms:created>
  <dcterms:modified xsi:type="dcterms:W3CDTF">2022-12-28T02:46:00Z</dcterms:modified>
  <dc:subject>2023-2029年中国皮革鞣制加工市场调研及发展前景研究报告</dc:subject>
  <dc:title>2023-2029年中国皮革鞣制加工市场调研及发展前景研究报告</dc:title>
  <cp:keywords>2023-2029年中国皮革鞣制加工市场调研及发展前景研究报告</cp:keywords>
  <dc:description>2023-2029年中国皮革鞣制加工市场调研及发展前景研究报告</dc:description>
</cp:coreProperties>
</file>