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689de1b74b3b" w:history="1">
              <w:r>
                <w:rPr>
                  <w:rStyle w:val="Hyperlink"/>
                </w:rPr>
                <w:t>中国化纤行业现状分析及市场前景研究报告（2025-2031年）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689de1b74b3b" w:history="1">
              <w:r>
                <w:rPr>
                  <w:rStyle w:val="Hyperlink"/>
                </w:rPr>
                <w:t>中国化纤行业现状分析及市场前景研究报告（2025-2031年）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689de1b74b3b" w:history="1">
                <w:r>
                  <w:rPr>
                    <w:rStyle w:val="Hyperlink"/>
                  </w:rPr>
                  <w:t>https://www.20087.com/9/AA/HuaXianHangYeFenXiBaoGao.html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行业是纺织业的重要支柱，为服装、家纺、产业用纺织品等领域提供了大量原材料。近年来，随着合成纤维技术的进步，化纤产品不仅在数量上满足市场需求，在品质和功能性上也有了显著提升，如抗菌、防水、透气等特性。然而，行业也面临着环保法规的挑战，消费者对可持续性纤维的需求日益增长。</w:t>
      </w:r>
      <w:r>
        <w:rPr>
          <w:rFonts w:hint="eastAsia"/>
        </w:rPr>
        <w:br/>
      </w:r>
      <w:r>
        <w:rPr>
          <w:rFonts w:hint="eastAsia"/>
        </w:rPr>
        <w:t>　　化纤行业的未来发展将更加聚焦于可持续性和创新性。生物基和可降解纤维的研发将成为行业重点，以减少对传统石化资源的依赖和减轻环境负担。同时，智能化纤维将得到更多关注，这些纤维可以响应外部环境变化，如温度、湿度等，为智能穿戴和高科技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f689de1b74b3b" w:history="1">
        <w:r>
          <w:rPr>
            <w:rStyle w:val="Hyperlink"/>
          </w:rPr>
          <w:t>中国化纤行业现状分析及市场前景研究报告（2025-2031年）</w:t>
        </w:r>
      </w:hyperlink>
      <w:r>
        <w:rPr>
          <w:rFonts w:hint="eastAsia"/>
        </w:rPr>
        <w:t>》系统分析了化纤行业的市场规模、供需关系及产业链结构，详细梳理了化纤细分市场的品牌竞争态势与价格变化，重点剖析了行业内主要企业的经营状况，揭示了化纤市场集中度与竞争格局。报告结合化纤技术现状及未来发展方向，对行业前景进行了科学预测，明确了化纤发展趋势、潜在机遇与风险。通过SWOT分析，为化纤企业、投资者及政府部门提供了权威、客观的行业洞察与决策支持，助力把握化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化纤产业概述</w:t>
      </w:r>
      <w:r>
        <w:rPr>
          <w:rFonts w:hint="eastAsia"/>
        </w:rPr>
        <w:br/>
      </w:r>
      <w:r>
        <w:rPr>
          <w:rFonts w:hint="eastAsia"/>
        </w:rPr>
        <w:t>　　第一节 化纤产业定义</w:t>
      </w:r>
      <w:r>
        <w:rPr>
          <w:rFonts w:hint="eastAsia"/>
        </w:rPr>
        <w:br/>
      </w:r>
      <w:r>
        <w:rPr>
          <w:rFonts w:hint="eastAsia"/>
        </w:rPr>
        <w:t>　　第二节 化纤产业发展历程</w:t>
      </w:r>
      <w:r>
        <w:rPr>
          <w:rFonts w:hint="eastAsia"/>
        </w:rPr>
        <w:br/>
      </w:r>
      <w:r>
        <w:rPr>
          <w:rFonts w:hint="eastAsia"/>
        </w:rPr>
        <w:t>　　第三节 化纤分类情况</w:t>
      </w:r>
      <w:r>
        <w:rPr>
          <w:rFonts w:hint="eastAsia"/>
        </w:rPr>
        <w:br/>
      </w:r>
      <w:r>
        <w:rPr>
          <w:rFonts w:hint="eastAsia"/>
        </w:rPr>
        <w:t>　　第四节 化纤产业链分析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第二节 化纤行业发展经济环境分析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化纤行业发展社会环境分析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化纤行业发展政策环境分析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2019-2024年中国化纤行业总体规模</w:t>
      </w:r>
      <w:r>
        <w:rPr>
          <w:rFonts w:hint="eastAsia"/>
        </w:rPr>
        <w:br/>
      </w:r>
      <w:r>
        <w:rPr>
          <w:rFonts w:hint="eastAsia"/>
        </w:rPr>
        <w:t>　　第二节 中国化纤行业盈利情况分析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一、2019-2024年中国化纤产量统计分析</w:t>
      </w:r>
      <w:r>
        <w:rPr>
          <w:rFonts w:hint="eastAsia"/>
        </w:rPr>
        <w:br/>
      </w:r>
      <w:r>
        <w:rPr>
          <w:rFonts w:hint="eastAsia"/>
        </w:rPr>
        <w:t>　　　　二、化纤行业产量特点分析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第四节 中国化纤行业需求情况分析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一、2019-2024年中国化纤行业需求情况</w:t>
      </w:r>
      <w:r>
        <w:rPr>
          <w:rFonts w:hint="eastAsia"/>
        </w:rPr>
        <w:br/>
      </w:r>
      <w:r>
        <w:rPr>
          <w:rFonts w:hint="eastAsia"/>
        </w:rPr>
        <w:t>　　　　二、化纤行业市场需求特点分析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三、2025-2031年中国化纤市场需求预测分析</w:t>
      </w:r>
      <w:r>
        <w:rPr>
          <w:rFonts w:hint="eastAsia"/>
        </w:rPr>
        <w:br/>
      </w:r>
      <w:r>
        <w:rPr>
          <w:rFonts w:hint="eastAsia"/>
        </w:rPr>
        <w:t>　　第五节 化纤产业供需平衡状况分析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2019-2024年国内化纤市场价格回顾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2025-2031年国内化纤市场价格走势预测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一、2019-2024年化纤行业资产规模变化分析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三、2019-2024年化纤行业收入和利润变化分析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四、2025-2031年化纤行业收入和利润预测</w:t>
      </w:r>
      <w:r>
        <w:rPr>
          <w:rFonts w:hint="eastAsia"/>
        </w:rPr>
        <w:br/>
      </w:r>
      <w:r>
        <w:rPr>
          <w:rFonts w:hint="eastAsia"/>
        </w:rPr>
        <w:t>　　第二节 化纤行业效益分析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一、2019-2024年化纤行业三费变化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二、2019-2024年化纤行业效益分析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化纤行业细分产品——**市场调研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化纤行业细分产品——**市场调研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2019-2024年中国化纤行业营销分析</w:t>
      </w:r>
      <w:r>
        <w:rPr>
          <w:rFonts w:hint="eastAsia"/>
        </w:rPr>
        <w:br/>
      </w:r>
      <w:r>
        <w:rPr>
          <w:rFonts w:hint="eastAsia"/>
        </w:rPr>
        <w:t>　　第一节 国内化纤行业营销模式分析</w:t>
      </w:r>
      <w:r>
        <w:rPr>
          <w:rFonts w:hint="eastAsia"/>
        </w:rPr>
        <w:br/>
      </w:r>
      <w:r>
        <w:rPr>
          <w:rFonts w:hint="eastAsia"/>
        </w:rPr>
        <w:t>　　第二节 化纤行业主要销售渠道分析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化纤行业广告与促销方式分析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化纤行业价格竞争方式分析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化纤行业国际化营销模式分析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2024-2025年我国化纤市场竞争格局分析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二、化纤市场规模竞争分析</w:t>
      </w:r>
      <w:r>
        <w:rPr>
          <w:rFonts w:hint="eastAsia"/>
        </w:rPr>
        <w:br/>
      </w:r>
      <w:r>
        <w:rPr>
          <w:rFonts w:hint="eastAsia"/>
        </w:rPr>
        <w:t>　　　　三、化纤市场结构竞争分析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2024-2025年我国化纤市场品牌竞争分析及预测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2024-2025年我国化纤市场竞争态势分析及预测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一、2024-2025年影响化纤行业发展的不利因素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二、2024-2025年影响化纤行业发展的稳定因素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三、2024-2025年影响化纤行业发展的有利因素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四、2024-2025年中国化纤行业发展面临的机遇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五、2024-2025年中国化纤行业发展面临的挑战</w:t>
      </w:r>
      <w:r>
        <w:rPr>
          <w:rFonts w:hint="eastAsia"/>
        </w:rPr>
        <w:br/>
      </w:r>
      <w:r>
        <w:rPr>
          <w:rFonts w:hint="eastAsia"/>
        </w:rPr>
        <w:t>　　第二节 化纤行业投资风险分析预测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2025-2031年中国化纤行业发展前景预测分析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一、未来全球化纤行业发展预测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二、未来我国化纤市场前景广阔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三、今后两年化纤产业上市前景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四、2025-2031年中国化纤产业市场规模预测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2025-2031年中国化纤行业发展趋势分析</w:t>
      </w:r>
      <w:r>
        <w:rPr>
          <w:rFonts w:hint="eastAsia"/>
        </w:rPr>
        <w:br/>
      </w:r>
      <w:r>
        <w:rPr>
          <w:rFonts w:hint="eastAsia"/>
        </w:rPr>
        <w:t>　　　　一、化纤行业消费趋势</w:t>
      </w:r>
      <w:r>
        <w:rPr>
          <w:rFonts w:hint="eastAsia"/>
        </w:rPr>
        <w:br/>
      </w:r>
      <w:r>
        <w:rPr>
          <w:rFonts w:hint="eastAsia"/>
        </w:rPr>
        <w:t>　　　　二、未来化纤产业创新的发展趋势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三、“十五五”期间我国化纤行业发展剖析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(中.智.林)化纤行业项目投资建议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化纤行业类别</w:t>
      </w:r>
      <w:r>
        <w:rPr>
          <w:rFonts w:hint="eastAsia"/>
        </w:rPr>
        <w:br/>
      </w:r>
      <w:r>
        <w:rPr>
          <w:rFonts w:hint="eastAsia"/>
        </w:rPr>
        <w:t>　　图表 化纤行业产业链调研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化纤行业标准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2019-2024年中国化纤行业产量统计</w:t>
      </w:r>
      <w:r>
        <w:rPr>
          <w:rFonts w:hint="eastAsia"/>
        </w:rPr>
        <w:br/>
      </w:r>
      <w:r>
        <w:rPr>
          <w:rFonts w:hint="eastAsia"/>
        </w:rPr>
        <w:t>　　图表 化纤行业动态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</w:t>
      </w:r>
      <w:r>
        <w:rPr>
          <w:rFonts w:hint="eastAsia"/>
        </w:rPr>
        <w:br/>
      </w:r>
      <w:r>
        <w:rPr>
          <w:rFonts w:hint="eastAsia"/>
        </w:rPr>
        <w:t>　　图表 2025年中国化纤行业需求区域调研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2019-2024年中国化纤行情</w:t>
      </w:r>
      <w:r>
        <w:rPr>
          <w:rFonts w:hint="eastAsia"/>
        </w:rPr>
        <w:br/>
      </w:r>
      <w:r>
        <w:rPr>
          <w:rFonts w:hint="eastAsia"/>
        </w:rPr>
        <w:t>　　图表 2019-2024年中国化纤价格走势图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化纤行业竞争对手分析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化纤行业准入条件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689de1b74b3b" w:history="1">
        <w:r>
          <w:rPr>
            <w:rStyle w:val="Hyperlink"/>
          </w:rPr>
          <w:t>中国化纤行业现状分析及市场前景研究报告（2025-2031年）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689de1b74b3b" w:history="1">
        <w:r>
          <w:rPr>
            <w:rStyle w:val="Hyperlink"/>
          </w:rPr>
          <w:t>https://www.20087.com/9/AA/HuaXianHangYeFenXiBaoGao.html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ffc3a50bb473d" w:history="1">
      <w:r>
        <w:rPr>
          <w:rStyle w:val="Hyperlink"/>
        </w:rPr>
        <w:t>中国化纤行业现状分析及市场前景研究报告（2025-2031年）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HuaXianHangYeFenXiBaoGao.html" TargetMode="External" Id="R11bf689de1b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HuaXianHangYeFenXiBaoGao.html" TargetMode="External" Id="R626ffc3a50b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2024-12-27T01:17:00Z</dcterms:created>
  <dcterms:modified xsi:type="dcterms:W3CDTF">2024-12-27T02:17:00Z</dcterms:modified>
  <dc:subject>中国化纤行业现状分析及市场前景研究报告（2025-2031年）</dc:subject>
  <dc:title>中国化纤行业现状分析及市场前景研究报告（2025-2031年）</dc:title>
  <cp:keywords>中国化纤行业现状分析及市场前景研究报告（2025-2031年）</cp:keywords>
  <dc:description>中国化纤行业现状分析及市场前景研究报告（2025-2031年）</dc:description>
</cp:coreProperties>
</file>