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4005ad5f47c3" w:history="1">
              <w:r>
                <w:rPr>
                  <w:rStyle w:val="Hyperlink"/>
                </w:rPr>
                <w:t>2025-2031年中国富强纤维产业市场调研及发展前景预测报告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4005ad5f47c3" w:history="1">
              <w:r>
                <w:rPr>
                  <w:rStyle w:val="Hyperlink"/>
                </w:rPr>
                <w:t>2025-2031年中国富强纤维产业市场调研及发展前景预测报告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4005ad5f47c3" w:history="1">
                <w:r>
                  <w:rPr>
                    <w:rStyle w:val="Hyperlink"/>
                  </w:rPr>
                  <w:t>https://www.20087.com/A/AA/FuQiangXianWeiFaZhanQuShi.html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强纤维是一种高性能纤维材料，具有高强度、高模量等特点，广泛应用于复合材料、防护装备、航空航天等领域。近年来，随着新材料技术的发展和市场需求的增长，富强纤维的研发和生产取得了长足进展。当前市场上，富强纤维不仅在传统领域得到应用，还在新能源、环保等行业找到了新的应用场景。随着生产工艺的改进，富强纤维的性能和成本得到了优化，使其更具竞争力。</w:t>
      </w:r>
      <w:r>
        <w:rPr>
          <w:rFonts w:hint="eastAsia"/>
        </w:rPr>
        <w:br/>
      </w:r>
      <w:r>
        <w:rPr>
          <w:rFonts w:hint="eastAsia"/>
        </w:rPr>
        <w:t>　　未来，富强纤维的发展将更加注重性能优化和应用拓展。随着纳米技术的应用，富强纤维的微观结构将得到进一步优化，从而提高其力学性能和耐热性能。此外，随着可持续发展战略的推进，富强纤维将更加注重环保和可回收性，开发出新型生物降解纤维材料。同时，随着智能材料技术的发展，富强纤维将被赋予更多的智能特性，如自修复能力、温度响应等，以适应未来智能装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4005ad5f47c3" w:history="1">
        <w:r>
          <w:rPr>
            <w:rStyle w:val="Hyperlink"/>
          </w:rPr>
          <w:t>2025-2031年中国富强纤维产业市场调研及发展前景预测报告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富强纤维行业的市场规模、技术发展水平和竞争格局。报告分析了富强纤维行业重点企业的市场表现，评估了当前技术路线的发展方向，并对富强纤维市场趋势做出合理预测。通过梳理富强纤维行业面临的机遇与风险，为企业和投资者了解市场动态、把握发展机会提供了数据支持和参考建议，有助于相关决策者更准确地判断富强纤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富强纤维产业市场概述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富强纤维行业关键成功要素</w:t>
      </w:r>
      <w:r>
        <w:rPr>
          <w:rFonts w:hint="eastAsia"/>
        </w:rPr>
        <w:br/>
      </w:r>
      <w:r>
        <w:rPr>
          <w:rFonts w:hint="eastAsia"/>
        </w:rPr>
        <w:t>　　第四节 富强纤维行业价值链分析</w:t>
      </w:r>
      <w:r>
        <w:rPr>
          <w:rFonts w:hint="eastAsia"/>
        </w:rPr>
        <w:br/>
      </w:r>
      <w:r>
        <w:rPr>
          <w:rFonts w:hint="eastAsia"/>
        </w:rPr>
        <w:t>　　第五节 富强纤维产业链分析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2024-2025年全球富强纤维市场现状及发展趋势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全球富强纤维市场现状及发展趋势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一、全球富强纤维产业发展阶段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二、全球富强纤维产业竞争现状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三、全球富强纤维产业投资状况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四、全球富强纤维产业市场发展趋势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全球主要国家地区富强纤维市场现状及发展趋势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全球富强纤维市场经营模式现状及发展趋势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2024-2025年中国富强纤维产业链发展状况分析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中国富强纤维产业发展分析</w:t>
      </w:r>
      <w:r>
        <w:rPr>
          <w:rFonts w:hint="eastAsia"/>
        </w:rPr>
        <w:br/>
      </w:r>
      <w:r>
        <w:rPr>
          <w:rFonts w:hint="eastAsia"/>
        </w:rPr>
        <w:t>　　第一节 中国富强纤维产业发展现状</w:t>
      </w:r>
      <w:r>
        <w:rPr>
          <w:rFonts w:hint="eastAsia"/>
        </w:rPr>
        <w:br/>
      </w:r>
      <w:r>
        <w:rPr>
          <w:rFonts w:hint="eastAsia"/>
        </w:rPr>
        <w:t>　　第二节 中国富强纤维产业国际地位现状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中国富强纤维产业经济运行现状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中国富强纤维产业运营模式现状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中国富强纤维产业存在的问题及发展障碍分析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中国富强纤维产业发展趋势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中国富强纤维市场现状及发展趋势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中国富强纤维市场供给状况</w:t>
      </w:r>
      <w:r>
        <w:rPr>
          <w:rFonts w:hint="eastAsia"/>
        </w:rPr>
        <w:br/>
      </w:r>
      <w:r>
        <w:rPr>
          <w:rFonts w:hint="eastAsia"/>
        </w:rPr>
        <w:t>　　第二节 中国富强纤维市场需求状况</w:t>
      </w:r>
      <w:r>
        <w:rPr>
          <w:rFonts w:hint="eastAsia"/>
        </w:rPr>
        <w:br/>
      </w:r>
      <w:r>
        <w:rPr>
          <w:rFonts w:hint="eastAsia"/>
        </w:rPr>
        <w:t>　　第三节 中国富强纤维市场结构状况</w:t>
      </w:r>
      <w:r>
        <w:rPr>
          <w:rFonts w:hint="eastAsia"/>
        </w:rPr>
        <w:br/>
      </w:r>
      <w:r>
        <w:rPr>
          <w:rFonts w:hint="eastAsia"/>
        </w:rPr>
        <w:t>　　第四节 中国富强纤维市场存在的问题及障碍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中国富强纤维市场发展潜力及发展趋势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中国富强纤维市场消费者行为状况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中国富强纤维产业基本竞争战略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四、富强纤维产业该战略的SWOT分析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五、富强纤维产业该战略的典型企业分析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中国富强纤维产业市场竞争策略分析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富强纤维产业市场五种竞争动力模式结构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富强纤维产业市场核心竞争力的塑造要素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富强纤维产业市场不同市场地位的竞争策略分析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富强纤维产业市场竞争案例分析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中国富强纤维产业市场营销策略竞争分析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中国富强纤维产业重点企业市场竞争策略研究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中国富强纤维产业市场发展预测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中国富强纤维产业发展环境预测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中国富强纤维产业发展预测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中国富强纤维市场发展预测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一、2025-2031年中国富强纤维市场需求预测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二、2025-2031年中国富强纤维市场结构预测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四、2025-2031年中国富强纤维市场供给预测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五、2025-2031年中国富强纤维市场价格预测</w:t>
      </w:r>
      <w:r>
        <w:rPr>
          <w:rFonts w:hint="eastAsia"/>
        </w:rPr>
        <w:br/>
      </w:r>
      <w:r>
        <w:rPr>
          <w:rFonts w:hint="eastAsia"/>
        </w:rPr>
        <w:t>　　第四节 中国富强纤维产业竞争发展趋势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中国富强纤维产业市场投资机会与风险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中国富强纤维产业市场投资优势分析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中国富强纤维产业市场投资劣势分析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中国富强纤维产业市场投资机会分析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中国富强纤维产业市场投资风险分析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中国富强纤维产业市场竞争策略建议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中国富强纤维产业竞争战略建议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中国富强纤维产业竞争策略建议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中国富强纤维市场竞争策略建议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富强纤维介绍</w:t>
      </w:r>
      <w:r>
        <w:rPr>
          <w:rFonts w:hint="eastAsia"/>
        </w:rPr>
        <w:br/>
      </w:r>
      <w:r>
        <w:rPr>
          <w:rFonts w:hint="eastAsia"/>
        </w:rPr>
        <w:t>　　图表 富强纤维图片</w:t>
      </w:r>
      <w:r>
        <w:rPr>
          <w:rFonts w:hint="eastAsia"/>
        </w:rPr>
        <w:br/>
      </w:r>
      <w:r>
        <w:rPr>
          <w:rFonts w:hint="eastAsia"/>
        </w:rPr>
        <w:t>　　图表 富强纤维产业链分析</w:t>
      </w:r>
      <w:r>
        <w:rPr>
          <w:rFonts w:hint="eastAsia"/>
        </w:rPr>
        <w:br/>
      </w:r>
      <w:r>
        <w:rPr>
          <w:rFonts w:hint="eastAsia"/>
        </w:rPr>
        <w:t>　　图表 富强纤维主要特点</w:t>
      </w:r>
      <w:r>
        <w:rPr>
          <w:rFonts w:hint="eastAsia"/>
        </w:rPr>
        <w:br/>
      </w:r>
      <w:r>
        <w:rPr>
          <w:rFonts w:hint="eastAsia"/>
        </w:rPr>
        <w:t>　　图表 富强纤维政策分析</w:t>
      </w:r>
      <w:r>
        <w:rPr>
          <w:rFonts w:hint="eastAsia"/>
        </w:rPr>
        <w:br/>
      </w:r>
      <w:r>
        <w:rPr>
          <w:rFonts w:hint="eastAsia"/>
        </w:rPr>
        <w:t>　　图表 富强纤维标准 技术</w:t>
      </w:r>
      <w:r>
        <w:rPr>
          <w:rFonts w:hint="eastAsia"/>
        </w:rPr>
        <w:br/>
      </w:r>
      <w:r>
        <w:rPr>
          <w:rFonts w:hint="eastAsia"/>
        </w:rPr>
        <w:t>　　图表 富强纤维最新消息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2019-2024年富强纤维行业市场容量统计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富强纤维价格走势</w:t>
      </w:r>
      <w:r>
        <w:rPr>
          <w:rFonts w:hint="eastAsia"/>
        </w:rPr>
        <w:br/>
      </w:r>
      <w:r>
        <w:rPr>
          <w:rFonts w:hint="eastAsia"/>
        </w:rPr>
        <w:t>　　图表 2024年富强纤维成本和利润分析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2024年中国富强纤维行业竞争力分析</w:t>
      </w:r>
      <w:r>
        <w:rPr>
          <w:rFonts w:hint="eastAsia"/>
        </w:rPr>
        <w:br/>
      </w:r>
      <w:r>
        <w:rPr>
          <w:rFonts w:hint="eastAsia"/>
        </w:rPr>
        <w:t>　　图表 富强纤维优势</w:t>
      </w:r>
      <w:r>
        <w:rPr>
          <w:rFonts w:hint="eastAsia"/>
        </w:rPr>
        <w:br/>
      </w:r>
      <w:r>
        <w:rPr>
          <w:rFonts w:hint="eastAsia"/>
        </w:rPr>
        <w:t>　　图表 富强纤维劣势</w:t>
      </w:r>
      <w:r>
        <w:rPr>
          <w:rFonts w:hint="eastAsia"/>
        </w:rPr>
        <w:br/>
      </w:r>
      <w:r>
        <w:rPr>
          <w:rFonts w:hint="eastAsia"/>
        </w:rPr>
        <w:t>　　图表 富强纤维机会</w:t>
      </w:r>
      <w:r>
        <w:rPr>
          <w:rFonts w:hint="eastAsia"/>
        </w:rPr>
        <w:br/>
      </w:r>
      <w:r>
        <w:rPr>
          <w:rFonts w:hint="eastAsia"/>
        </w:rPr>
        <w:t>　　图表 富强纤维威胁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富强纤维品牌分析</w:t>
      </w:r>
      <w:r>
        <w:rPr>
          <w:rFonts w:hint="eastAsia"/>
        </w:rPr>
        <w:br/>
      </w:r>
      <w:r>
        <w:rPr>
          <w:rFonts w:hint="eastAsia"/>
        </w:rPr>
        <w:t>　　图表 富强纤维企业（一）概述</w:t>
      </w:r>
      <w:r>
        <w:rPr>
          <w:rFonts w:hint="eastAsia"/>
        </w:rPr>
        <w:br/>
      </w:r>
      <w:r>
        <w:rPr>
          <w:rFonts w:hint="eastAsia"/>
        </w:rPr>
        <w:t>　　图表 企业富强纤维业务分析</w:t>
      </w:r>
      <w:r>
        <w:rPr>
          <w:rFonts w:hint="eastAsia"/>
        </w:rPr>
        <w:br/>
      </w:r>
      <w:r>
        <w:rPr>
          <w:rFonts w:hint="eastAsia"/>
        </w:rPr>
        <w:t>　　图表 富强纤维企业（一）经营情况分析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富强纤维企业（一）盈利能力情况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富强纤维企业（二）简介</w:t>
      </w:r>
      <w:r>
        <w:rPr>
          <w:rFonts w:hint="eastAsia"/>
        </w:rPr>
        <w:br/>
      </w:r>
      <w:r>
        <w:rPr>
          <w:rFonts w:hint="eastAsia"/>
        </w:rPr>
        <w:t>　　图表 企业富强纤维业务</w:t>
      </w:r>
      <w:r>
        <w:rPr>
          <w:rFonts w:hint="eastAsia"/>
        </w:rPr>
        <w:br/>
      </w:r>
      <w:r>
        <w:rPr>
          <w:rFonts w:hint="eastAsia"/>
        </w:rPr>
        <w:t>　　图表 富强纤维企业（二）经营情况分析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富强纤维企业（二）盈利能力情况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富强纤维企业（二）偿债能力情况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富强纤维企业（二）运营能力情况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富强纤维企业（二）成长能力情况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富强纤维企业（三）概况</w:t>
      </w:r>
      <w:r>
        <w:rPr>
          <w:rFonts w:hint="eastAsia"/>
        </w:rPr>
        <w:br/>
      </w:r>
      <w:r>
        <w:rPr>
          <w:rFonts w:hint="eastAsia"/>
        </w:rPr>
        <w:t>　　图表 企业富强纤维业务情况</w:t>
      </w:r>
      <w:r>
        <w:rPr>
          <w:rFonts w:hint="eastAsia"/>
        </w:rPr>
        <w:br/>
      </w:r>
      <w:r>
        <w:rPr>
          <w:rFonts w:hint="eastAsia"/>
        </w:rPr>
        <w:t>　　图表 富强纤维企业（三）经营情况分析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富强纤维企业（三）盈利能力情况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富强纤维企业（三）成长能力情况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富强纤维发展有利因素分析</w:t>
      </w:r>
      <w:r>
        <w:rPr>
          <w:rFonts w:hint="eastAsia"/>
        </w:rPr>
        <w:br/>
      </w:r>
      <w:r>
        <w:rPr>
          <w:rFonts w:hint="eastAsia"/>
        </w:rPr>
        <w:t>　　图表 富强纤维发展不利因素分析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进入富强纤维行业壁垒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4005ad5f47c3" w:history="1">
        <w:r>
          <w:rPr>
            <w:rStyle w:val="Hyperlink"/>
          </w:rPr>
          <w:t>2025-2031年中国富强纤维产业市场调研及发展前景预测报告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4005ad5f47c3" w:history="1">
        <w:r>
          <w:rPr>
            <w:rStyle w:val="Hyperlink"/>
          </w:rPr>
          <w:t>https://www.20087.com/A/AA/FuQiangXianWeiFaZhanQuShi.html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热点：高强低伸型纤维、富强纤维是人造纤维吗、人工纤维是什么面料、富强纤维比普通粘胶纤维、纺织行情最新走势、富强纤维的优缺点、高强度纤维、富强纤维属于、富强纤维属于什么纤维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281561ae44a9e" w:history="1">
      <w:r>
        <w:rPr>
          <w:rStyle w:val="Hyperlink"/>
        </w:rPr>
        <w:t>2025-2031年中国富强纤维产业市场调研及发展前景预测报告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FuQiangXianWeiFaZhanQuShi.html" TargetMode="External" Id="R71a74005ad5f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FuQiangXianWeiFaZhanQuShi.html" TargetMode="External" Id="R0b2281561ae4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2024-11-19T06:42:00Z</dcterms:created>
  <dcterms:modified xsi:type="dcterms:W3CDTF">2024-11-19T07:42:00Z</dcterms:modified>
  <dc:subject>2025-2031年中国富强纤维产业市场调研及发展前景预测报告</dc:subject>
  <dc:title>2025-2031年中国富强纤维产业市场调研及发展前景预测报告</dc:title>
  <cp:keywords>2025-2031年中国富强纤维产业市场调研及发展前景预测报告</cp:keywords>
  <dc:description>2025-2031年中国富强纤维产业市场调研及发展前景预测报告</dc:description>
</cp:coreProperties>
</file>