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e1d7dbf04add" w:history="1">
              <w:r>
                <w:rPr>
                  <w:rStyle w:val="Hyperlink"/>
                </w:rPr>
                <w:t>2026-2032年中国展示终端行业研究与前景趋势分析报告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e1d7dbf04add" w:history="1">
              <w:r>
                <w:rPr>
                  <w:rStyle w:val="Hyperlink"/>
                </w:rPr>
                <w:t>2026-2032年中国展示终端行业研究与前景趋势分析报告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ee1d7dbf04add" w:history="1">
                <w:r>
                  <w:rPr>
                    <w:rStyle w:val="Hyperlink"/>
                  </w:rPr>
                  <w:t>https://www.20087.com/0/90/ZhanShiZhongDuanDeXianZhuangYuQianJing.html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终端是信息传播和人机交互的重要工具，已广泛应用于零售、交通、政务、医疗等多个领域。目前，展示终端正从传统静态展示向动态互动转变，支持触控、语音识别、人脸识别等功能的产品日益增多。高清显示、大尺寸屏幕以及模块化设计成为主流趋势，部分高端产品还融合了AR/VR技术，以增强展示效果和沉浸感。然而，由于市场竞争激烈，产品同质化现象较为明显，企业在技术创新与应用场景适配方面仍面临较大压力。</w:t>
      </w:r>
      <w:r>
        <w:rPr>
          <w:rFonts w:hint="eastAsia"/>
        </w:rPr>
        <w:br/>
      </w:r>
      <w:r>
        <w:rPr>
          <w:rFonts w:hint="eastAsia"/>
        </w:rPr>
        <w:t>　　未来，展示终端将进一步向智能化、场景化和个性化方向演进。市场调研网认为，随着5G网络的普及和边缘计算能力的提升，展示终端的数据处理效率和响应速度将大大提高，从而实现更流畅的交互体验。此外，基于大数据分析的内容推送机制将使展示内容更具针对性和吸引力。在行业应用层面，智慧零售、数字展馆、智能办公等新兴场景将推动展示终端需求持续增长。与此同时，绿色节能、可折叠柔性屏等新技术的应用也将促使产品形态更加多样化，满足不同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e1d7dbf04add" w:history="1">
        <w:r>
          <w:rPr>
            <w:rStyle w:val="Hyperlink"/>
          </w:rPr>
          <w:t>2026-2032年中国展示终端行业研究与前景趋势分析报告</w:t>
        </w:r>
      </w:hyperlink>
      <w:r>
        <w:rPr>
          <w:rFonts w:hint="eastAsia"/>
        </w:rPr>
        <w:t>》基于统计局、相关行业协会及科研机构的详实数据，系统呈现展示终端行业市场规模、技术发展现状及未来趋势，客观分析展示终端行业竞争格局与主要企业经营状况。报告从展示终端供需关系、政策环境等维度，评估了展示终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展示终端行业定义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展示终端主要应用领域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2025-2026年展示终端行业技术发展现状及趋势分析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全球展示终端行业经济环境分析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全球展示终端市场总体情况分析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一、全球展示终端行业的发展特点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二、全球展示终端市场结构</w:t>
      </w:r>
      <w:r>
        <w:rPr>
          <w:rFonts w:hint="eastAsia"/>
        </w:rPr>
        <w:br/>
      </w:r>
      <w:r>
        <w:rPr>
          <w:rFonts w:hint="eastAsia"/>
        </w:rPr>
        <w:t>　　　　三、全球展示终端行业竞争格局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全球主要国家（地区）展示终端市场分析</w:t>
      </w:r>
      <w:r>
        <w:rPr>
          <w:rFonts w:hint="eastAsia"/>
        </w:rPr>
        <w:br/>
      </w:r>
      <w:r>
        <w:rPr>
          <w:rFonts w:hint="eastAsia"/>
        </w:rPr>
        <w:t>　　第四节 2026-2032年全球展示终端行业发展趋势预测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展示终端行业发展环境分析</w:t>
      </w:r>
      <w:r>
        <w:rPr>
          <w:rFonts w:hint="eastAsia"/>
        </w:rPr>
        <w:br/>
      </w:r>
      <w:r>
        <w:rPr>
          <w:rFonts w:hint="eastAsia"/>
        </w:rPr>
        <w:t>　　第一节 展示终端行业环境分析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展示终端行业相关政策、法规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2025年中国展示终端市场现状</w:t>
      </w:r>
      <w:r>
        <w:rPr>
          <w:rFonts w:hint="eastAsia"/>
        </w:rPr>
        <w:br/>
      </w:r>
      <w:r>
        <w:rPr>
          <w:rFonts w:hint="eastAsia"/>
        </w:rPr>
        <w:t>　　第二节 中国展示终端行业产量情况分析及预测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一、展示终端总体产能规模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、2020-2025年中国展示终端行业产量统计分析</w:t>
      </w:r>
      <w:r>
        <w:rPr>
          <w:rFonts w:hint="eastAsia"/>
        </w:rPr>
        <w:br/>
      </w:r>
      <w:r>
        <w:rPr>
          <w:rFonts w:hint="eastAsia"/>
        </w:rPr>
        <w:t>　　　　三、展示终端生产区域分布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四、2026-2032年中国展示终端行业产量预测分析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中国展示终端市场需求分析及预测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一、中国展示终端市场需求特点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二、2020-2025年中国展示终端市场需求统计</w:t>
      </w:r>
      <w:r>
        <w:rPr>
          <w:rFonts w:hint="eastAsia"/>
        </w:rPr>
        <w:br/>
      </w:r>
      <w:r>
        <w:rPr>
          <w:rFonts w:hint="eastAsia"/>
        </w:rPr>
        <w:t>　　　　三、展示终端市场饱和度</w:t>
      </w:r>
      <w:r>
        <w:rPr>
          <w:rFonts w:hint="eastAsia"/>
        </w:rPr>
        <w:br/>
      </w:r>
      <w:r>
        <w:rPr>
          <w:rFonts w:hint="eastAsia"/>
        </w:rPr>
        <w:t>　　　　四、影响展示终端市场需求的因素</w:t>
      </w:r>
      <w:r>
        <w:rPr>
          <w:rFonts w:hint="eastAsia"/>
        </w:rPr>
        <w:br/>
      </w:r>
      <w:r>
        <w:rPr>
          <w:rFonts w:hint="eastAsia"/>
        </w:rPr>
        <w:t>　　　　五、展示终端市场潜力分析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六、2026-2032年中国展示终端市场需求预测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一、2020-2025年展示终端进口量及增速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三、2026-2032年展示终端进口量及增速预测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一、2020-2025年展示终端出口量及增速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三、2026-2032年展示终端出口量及增速预测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一、中国展示终端行业区域市场分布情况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二、**地区展示终端行业市场需求规模情况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三、**地区展示终端行业市场需求规模情况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四、**地区展示终端行业市场需求规模情况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五、**地区展示终端行业市场需求规模情况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六、**地区展示终端行业市场需求规模情况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中国展示终端细分行业调研</w:t>
      </w:r>
      <w:r>
        <w:rPr>
          <w:rFonts w:hint="eastAsia"/>
        </w:rPr>
        <w:br/>
      </w:r>
      <w:r>
        <w:rPr>
          <w:rFonts w:hint="eastAsia"/>
        </w:rPr>
        <w:t>　　第一节 主要展示终端细分行业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展示终端企业营销策略分析及建议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展示终端企业营销策略分析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一、展示终端企业营销策略</w:t>
      </w:r>
      <w:r>
        <w:rPr>
          <w:rFonts w:hint="eastAsia"/>
        </w:rPr>
        <w:br/>
      </w:r>
      <w:r>
        <w:rPr>
          <w:rFonts w:hint="eastAsia"/>
        </w:rPr>
        <w:t>　　　　二、展示终端企业经验借鉴</w:t>
      </w:r>
      <w:r>
        <w:rPr>
          <w:rFonts w:hint="eastAsia"/>
        </w:rPr>
        <w:br/>
      </w:r>
      <w:r>
        <w:rPr>
          <w:rFonts w:hint="eastAsia"/>
        </w:rPr>
        <w:t>　　第三节 展示终端企业营销模式演化与创新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展示终端企业经营发展分析及建议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一、展示终端企业存在的问题</w:t>
      </w:r>
      <w:r>
        <w:rPr>
          <w:rFonts w:hint="eastAsia"/>
        </w:rPr>
        <w:br/>
      </w:r>
      <w:r>
        <w:rPr>
          <w:rFonts w:hint="eastAsia"/>
        </w:rPr>
        <w:t>　　　　二、展示终端企业应对的策略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2026年展示终端市场前景分析</w:t>
      </w:r>
      <w:r>
        <w:rPr>
          <w:rFonts w:hint="eastAsia"/>
        </w:rPr>
        <w:br/>
      </w:r>
      <w:r>
        <w:rPr>
          <w:rFonts w:hint="eastAsia"/>
        </w:rPr>
        <w:t>　　第二节 2026年展示终端行业发展趋势预测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影响展示终端行业发展的主要因素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一、2026年影响展示终端行业运行的有利因素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二、2026年影响展示终端行业运行的稳定因素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三、2026年影响展示终端行业运行的不利因素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四、2026年我国展示终端行业发展面临的挑战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五、2026年我国展示终端行业发展面临的机遇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专家对展示终端行业投资风险预警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一、2026-2032年展示终端行业市场风险及控制策略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二、2026-2032年展示终端行业政策风险及控制策略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三、2026-2032年展示终端行业经营风险及控制策略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四、2026-2032年展示终端同业竞争风险及控制策略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五、2026-2032年展示终端行业其他风险及控制策略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展示终端行业投资战略研究</w:t>
      </w:r>
      <w:r>
        <w:rPr>
          <w:rFonts w:hint="eastAsia"/>
        </w:rPr>
        <w:br/>
      </w:r>
      <w:r>
        <w:rPr>
          <w:rFonts w:hint="eastAsia"/>
        </w:rPr>
        <w:t>　　第一节 展示终端行业发展战略研究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对我国展示终端品牌的战略思考</w:t>
      </w:r>
      <w:r>
        <w:rPr>
          <w:rFonts w:hint="eastAsia"/>
        </w:rPr>
        <w:br/>
      </w:r>
      <w:r>
        <w:rPr>
          <w:rFonts w:hint="eastAsia"/>
        </w:rPr>
        <w:t>　　　　一、展示终端品牌的重要性</w:t>
      </w:r>
      <w:r>
        <w:rPr>
          <w:rFonts w:hint="eastAsia"/>
        </w:rPr>
        <w:br/>
      </w:r>
      <w:r>
        <w:rPr>
          <w:rFonts w:hint="eastAsia"/>
        </w:rPr>
        <w:t>　　　　二、展示终端实施品牌战略的意义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三、展示终端企业品牌的现状分析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四、我国展示终端企业的品牌战略</w:t>
      </w:r>
      <w:r>
        <w:rPr>
          <w:rFonts w:hint="eastAsia"/>
        </w:rPr>
        <w:br/>
      </w:r>
      <w:r>
        <w:rPr>
          <w:rFonts w:hint="eastAsia"/>
        </w:rPr>
        <w:t>　　　　五、展示终端品牌战略管理的策略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展示终端经营策略分析</w:t>
      </w:r>
      <w:r>
        <w:rPr>
          <w:rFonts w:hint="eastAsia"/>
        </w:rPr>
        <w:br/>
      </w:r>
      <w:r>
        <w:rPr>
          <w:rFonts w:hint="eastAsia"/>
        </w:rPr>
        <w:t>　　　　一、展示终端市场细分策略</w:t>
      </w:r>
      <w:r>
        <w:rPr>
          <w:rFonts w:hint="eastAsia"/>
        </w:rPr>
        <w:br/>
      </w:r>
      <w:r>
        <w:rPr>
          <w:rFonts w:hint="eastAsia"/>
        </w:rPr>
        <w:t>　　　　二、展示终端市场创新策略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四、展示终端新产品差异化战略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展示终端行业投资战略研究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一、2026-2032年展示终端行业投资战略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2020-2025年中国展示终端市场规模及增长情况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2020-2025年中国展示终端行业产量及增长趋势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2026-2032年中国展示终端行业产量预测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2020-2025年中国展示终端行业市场需求及增长情况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2026-2032年中国展示终端行业市场需求预测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2020-2025年中国展示终端行业利润及增长情况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**地区展示终端市场规模及增长情况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**地区展示终端行业市场需求情况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2020-2025年中国展示终端行业出口情况分析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2020-2025年中国展示终端行业产品市场价格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2026-2032年中国展示终端行业产品市场价格走势预测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展示终端重点企业经营情况分析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展示终端重点企业经营情况分析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2026-2032年中国展示终端市场规模预测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2026-2032年中国展示终端行业利润预测</w:t>
      </w:r>
      <w:r>
        <w:rPr>
          <w:rFonts w:hint="eastAsia"/>
        </w:rPr>
        <w:br/>
      </w:r>
      <w:r>
        <w:rPr>
          <w:rFonts w:hint="eastAsia"/>
        </w:rPr>
        <w:t>　　图表 2026年展示终端行业壁垒</w:t>
      </w:r>
      <w:r>
        <w:rPr>
          <w:rFonts w:hint="eastAsia"/>
        </w:rPr>
        <w:br/>
      </w:r>
      <w:r>
        <w:rPr>
          <w:rFonts w:hint="eastAsia"/>
        </w:rPr>
        <w:t>　　图表 2026年展示终端市场前景分析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2026-2032年中国展示终端市场需求预测</w:t>
      </w:r>
      <w:r>
        <w:rPr>
          <w:rFonts w:hint="eastAsia"/>
        </w:rPr>
        <w:br/>
      </w:r>
      <w:r>
        <w:rPr>
          <w:rFonts w:hint="eastAsia"/>
        </w:rPr>
        <w:t>　　图表 2026年展示终端发展趋势预测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e1d7dbf04add" w:history="1">
        <w:r>
          <w:rPr>
            <w:rStyle w:val="Hyperlink"/>
          </w:rPr>
          <w:t>2026-2032年中国展示终端行业研究与前景趋势分析报告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ee1d7dbf04add" w:history="1">
        <w:r>
          <w:rPr>
            <w:rStyle w:val="Hyperlink"/>
          </w:rPr>
          <w:t>https://www.20087.com/0/90/ZhanShiZhongDuanDeXianZhuangYuQianJing.html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热点：终端展示是什么意思、终端展示是什么意思、智能交互终端、终端展示目标、终端演示模式Z6S、终端显示设备包括什么、烟草终端展示店、显示终端是什么、终端产品什么意思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c284684d4253" w:history="1">
      <w:r>
        <w:rPr>
          <w:rStyle w:val="Hyperlink"/>
        </w:rPr>
        <w:t>2026-2032年中国展示终端行业研究与前景趋势分析报告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anShiZhongDuanDeXianZhuangYuQianJing.html" TargetMode="External" Id="R1beee1d7dbf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anShiZhongDuanDeXianZhuangYuQianJing.html" TargetMode="External" Id="R43c9c284684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2026-02-21T05:11:33Z</dcterms:created>
  <dcterms:modified xsi:type="dcterms:W3CDTF">2026-02-21T06:11:33Z</dcterms:modified>
  <dc:subject>2026-2032年中国展示终端行业研究与前景趋势分析报告</dc:subject>
  <dc:title>2026-2032年中国展示终端行业研究与前景趋势分析报告</dc:title>
  <cp:keywords>2026-2032年中国展示终端行业研究与前景趋势分析报告</cp:keywords>
  <dc:description>2026-2032年中国展示终端行业研究与前景趋势分析报告</dc:description>
</cp:coreProperties>
</file>