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783f24f94761" w:history="1">
              <w:r>
                <w:rPr>
                  <w:rStyle w:val="Hyperlink"/>
                </w:rPr>
                <w:t>2026-2032年中国偏振片市场调研与发展前景分析报告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783f24f94761" w:history="1">
              <w:r>
                <w:rPr>
                  <w:rStyle w:val="Hyperlink"/>
                </w:rPr>
                <w:t>2026-2032年中国偏振片市场调研与发展前景分析报告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783f24f94761" w:history="1">
                <w:r>
                  <w:rPr>
                    <w:rStyle w:val="Hyperlink"/>
                  </w:rPr>
                  <w:t>https://www.20087.com/0/50/PianZhenPianDeXianZhuangYuFaZhanQianJing.html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片是光学功能材料的核心组件，已广泛应用于液晶显示、摄影滤镜、太阳镜、车载显示及光通信等领域。目前，主流偏振片以聚乙烯醇（PVA）膜拉伸碘染工艺为基础，技术成熟度高，产业链配套完善。近年来，为适应高分辨率、高刷新率及柔性显示的发展需求，行业在提升偏振效率、耐湿热性能及薄型化方面持续投入研发，相继推出高耐久性偏振膜、广视角补偿膜及可弯曲偏振片等升级产品。同时，环保法规趋严推动无碘化、水性涂布等绿色制造工艺的应用。然而，高端偏振片仍高度依赖少数日韩企业，在原材料纯度、膜层均匀性及量产稳定性方面存在技术壁垒，国产替代进程虽加速但仍面临工艺积累不足的挑战。</w:t>
      </w:r>
      <w:r>
        <w:rPr>
          <w:rFonts w:hint="eastAsia"/>
        </w:rPr>
        <w:br/>
      </w:r>
      <w:r>
        <w:rPr>
          <w:rFonts w:hint="eastAsia"/>
        </w:rPr>
        <w:t>　　未来，偏振片技术将围绕高性能化、多功能集成与可持续制造三大方向深化演进。市场调研网认为，在显示领域，随着Micro-LED、OLED及AR/VR设备的普及，对超薄、高透过率、宽温域稳定性的偏振片需求将显著增长，推动纳米结构偏振器、金属线栅偏振片等新型技术走向实用化。在非显示应用方面，偏振片在智能窗、生物传感及量子通信等新兴场景中的潜力逐步释放，催生对可调谐偏振、偏振成像等功能复合型产品的开发。材料创新亦将成为关键驱动力，生物基高分子、可降解膜材及低能耗制备工艺将助力产业绿色转型。此外，供应链安全意识提升将加速全球产能区域化布局，促进本土化研发与制造能力的系统性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4783f24f94761" w:history="1">
        <w:r>
          <w:rPr>
            <w:rStyle w:val="Hyperlink"/>
          </w:rPr>
          <w:t>2026-2032年中国偏振片市场调研与发展前景分析报告</w:t>
        </w:r>
      </w:hyperlink>
      <w:r>
        <w:rPr>
          <w:rFonts w:hint="eastAsia"/>
        </w:rPr>
        <w:t>》，2025年偏振片行业市场规模达 亿元，预计2032年市场规模将达 亿元，期间年均复合增长率（CAGR）达 %。报告依托国家统计局、相关行业协会及科研单位提供的权威数据，全面分析了偏振片行业发展环境、产业链结构、市场供需状况及价格变化，重点研究了偏振片行业内主要企业的经营现状。报告对偏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偏振片行业界定</w:t>
      </w:r>
      <w:r>
        <w:rPr>
          <w:rFonts w:hint="eastAsia"/>
        </w:rPr>
        <w:br/>
      </w:r>
      <w:r>
        <w:rPr>
          <w:rFonts w:hint="eastAsia"/>
        </w:rPr>
        <w:t>　　第一节 偏振片行业定义</w:t>
      </w:r>
      <w:r>
        <w:rPr>
          <w:rFonts w:hint="eastAsia"/>
        </w:rPr>
        <w:br/>
      </w:r>
      <w:r>
        <w:rPr>
          <w:rFonts w:hint="eastAsia"/>
        </w:rPr>
        <w:t>　　第二节 偏振片行业特点分析</w:t>
      </w:r>
      <w:r>
        <w:rPr>
          <w:rFonts w:hint="eastAsia"/>
        </w:rPr>
        <w:br/>
      </w:r>
      <w:r>
        <w:rPr>
          <w:rFonts w:hint="eastAsia"/>
        </w:rPr>
        <w:t>　　第三节 偏振片产业链分析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中国偏振片行业发展环境分析</w:t>
      </w:r>
      <w:r>
        <w:rPr>
          <w:rFonts w:hint="eastAsia"/>
        </w:rPr>
        <w:br/>
      </w:r>
      <w:r>
        <w:rPr>
          <w:rFonts w:hint="eastAsia"/>
        </w:rPr>
        <w:t>　　第一节 偏振片行业经济环境分析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2025-2026年中国偏振片技术发展研究</w:t>
      </w:r>
      <w:r>
        <w:rPr>
          <w:rFonts w:hint="eastAsia"/>
        </w:rPr>
        <w:br/>
      </w:r>
      <w:r>
        <w:rPr>
          <w:rFonts w:hint="eastAsia"/>
        </w:rPr>
        <w:t>　　第一节 当前偏振片技术发展现状</w:t>
      </w:r>
      <w:r>
        <w:rPr>
          <w:rFonts w:hint="eastAsia"/>
        </w:rPr>
        <w:br/>
      </w:r>
      <w:r>
        <w:rPr>
          <w:rFonts w:hint="eastAsia"/>
        </w:rPr>
        <w:t>　　第二节 国内外偏振片技术差异与原因</w:t>
      </w:r>
      <w:r>
        <w:rPr>
          <w:rFonts w:hint="eastAsia"/>
        </w:rPr>
        <w:br/>
      </w:r>
      <w:r>
        <w:rPr>
          <w:rFonts w:hint="eastAsia"/>
        </w:rPr>
        <w:t>　　第三节 偏振片技术创新与发展趋势预测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技术进步对偏振片行业的影响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2026年全球偏振片行业市场运行形势分析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2026年全球偏振片行业发展概况</w:t>
      </w:r>
      <w:r>
        <w:rPr>
          <w:rFonts w:hint="eastAsia"/>
        </w:rPr>
        <w:br/>
      </w:r>
      <w:r>
        <w:rPr>
          <w:rFonts w:hint="eastAsia"/>
        </w:rPr>
        <w:t>　　第二节 全球偏振片行业发展走势</w:t>
      </w:r>
      <w:r>
        <w:rPr>
          <w:rFonts w:hint="eastAsia"/>
        </w:rPr>
        <w:br/>
      </w:r>
      <w:r>
        <w:rPr>
          <w:rFonts w:hint="eastAsia"/>
        </w:rPr>
        <w:t>　　　　二、全球偏振片行业市场分布情况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三、全球偏振片行业发展趋势分析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中国偏振片行业发展调研</w:t>
      </w:r>
      <w:r>
        <w:rPr>
          <w:rFonts w:hint="eastAsia"/>
        </w:rPr>
        <w:br/>
      </w:r>
      <w:r>
        <w:rPr>
          <w:rFonts w:hint="eastAsia"/>
        </w:rPr>
        <w:t>　　第一节 中国偏振片市场现状分析</w:t>
      </w:r>
      <w:r>
        <w:rPr>
          <w:rFonts w:hint="eastAsia"/>
        </w:rPr>
        <w:br/>
      </w:r>
      <w:r>
        <w:rPr>
          <w:rFonts w:hint="eastAsia"/>
        </w:rPr>
        <w:t>　　第二节 中国偏振片行业产量情况分析及预测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三、2020-2025年中国偏振片行业产量统计分析</w:t>
      </w:r>
      <w:r>
        <w:rPr>
          <w:rFonts w:hint="eastAsia"/>
        </w:rPr>
        <w:br/>
      </w:r>
      <w:r>
        <w:rPr>
          <w:rFonts w:hint="eastAsia"/>
        </w:rPr>
        <w:t>　　　　二、偏振片生产区域分布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三、2026-2032年中国偏振片行业产量预测分析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三、2026-2032年中国偏振片市场需求量预测分析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三、**地区偏振片市场调研分析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四、**地区偏振片市场调研分析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五、**地区偏振片市场调研分析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六、**地区偏振片市场调研分析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偏振片行业竞争格局分析</w:t>
      </w:r>
      <w:r>
        <w:rPr>
          <w:rFonts w:hint="eastAsia"/>
        </w:rPr>
        <w:br/>
      </w:r>
      <w:r>
        <w:rPr>
          <w:rFonts w:hint="eastAsia"/>
        </w:rPr>
        <w:t>　　第一节 偏振片行业集中度分析</w:t>
      </w:r>
      <w:r>
        <w:rPr>
          <w:rFonts w:hint="eastAsia"/>
        </w:rPr>
        <w:br/>
      </w:r>
      <w:r>
        <w:rPr>
          <w:rFonts w:hint="eastAsia"/>
        </w:rPr>
        <w:t>　　　　一、偏振片市场集中度分析</w:t>
      </w:r>
      <w:r>
        <w:rPr>
          <w:rFonts w:hint="eastAsia"/>
        </w:rPr>
        <w:br/>
      </w:r>
      <w:r>
        <w:rPr>
          <w:rFonts w:hint="eastAsia"/>
        </w:rPr>
        <w:t>　　　　二、偏振片企业集中度分析</w:t>
      </w:r>
      <w:r>
        <w:rPr>
          <w:rFonts w:hint="eastAsia"/>
        </w:rPr>
        <w:br/>
      </w:r>
      <w:r>
        <w:rPr>
          <w:rFonts w:hint="eastAsia"/>
        </w:rPr>
        <w:t>　　　　三、偏振片区域集中度分析</w:t>
      </w:r>
      <w:r>
        <w:rPr>
          <w:rFonts w:hint="eastAsia"/>
        </w:rPr>
        <w:br/>
      </w:r>
      <w:r>
        <w:rPr>
          <w:rFonts w:hint="eastAsia"/>
        </w:rPr>
        <w:t>　　第二节 偏振片行业主要企业竞争力分析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一、2026年偏振片行业竞争分析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二、2026年中外偏振片产品竞争分析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三、2020-2025年我国偏振片市场竞争分析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四、2026-2032年国内主要偏振片企业动向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对我国偏振片品牌的战略思考</w:t>
      </w:r>
      <w:r>
        <w:rPr>
          <w:rFonts w:hint="eastAsia"/>
        </w:rPr>
        <w:br/>
      </w:r>
      <w:r>
        <w:rPr>
          <w:rFonts w:hint="eastAsia"/>
        </w:rPr>
        <w:t>　　　　一、偏振片实施品牌战略的意义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三、我国偏振片企业的品牌战略</w:t>
      </w:r>
      <w:r>
        <w:rPr>
          <w:rFonts w:hint="eastAsia"/>
        </w:rPr>
        <w:br/>
      </w:r>
      <w:r>
        <w:rPr>
          <w:rFonts w:hint="eastAsia"/>
        </w:rPr>
        <w:t>　　　　四、偏振片品牌战略管理的策略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2026-2032年中国偏振片行业前景与风险预测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2026年中国偏振片市场前景分析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2026-2032年中国偏振片发展趋势预测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2026-2032年中国偏振片行业投资特性分析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一、2026-2032年中国偏振片行业进入壁垒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二、2026-2032年中国偏振片行业盈利模式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三、2026-2032年中国偏振片行业盈利因素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2026-2032年中国偏振片行业投资机会分析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一、2026-2032年中国偏振片细分市场投资机会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二、2026-2032年中国偏振片行业区域市场投资潜力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2026-2032年中国偏振片行业投资风险分析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一、2026-2032年中国偏振片行业市场竞争风险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二、2026-2032年中国偏振片行业技术风险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三、2026-2032年中国偏振片行业政策风险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四、2026-2032年中国偏振片行业进入退出风险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2026年偏振片行业多维发展策略专题研究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2026年偏振片行业降本增效与转型升级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一、偏振片企业降本增效实施路径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2、智能制造提升偏振片生产效率</w:t>
      </w:r>
      <w:r>
        <w:rPr>
          <w:rFonts w:hint="eastAsia"/>
        </w:rPr>
        <w:br/>
      </w:r>
      <w:r>
        <w:rPr>
          <w:rFonts w:hint="eastAsia"/>
        </w:rPr>
        <w:t>　　　　二、偏振片产业转型升级关键举措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1、传统偏振片业务数字化改造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2026年偏振片行业价值评估与全球布局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一、偏振片企业价值评估体系构建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1、偏振片行业估值模型分析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2、成长性偏振片企业筛选标准</w:t>
      </w:r>
      <w:r>
        <w:rPr>
          <w:rFonts w:hint="eastAsia"/>
        </w:rPr>
        <w:br/>
      </w:r>
      <w:r>
        <w:rPr>
          <w:rFonts w:hint="eastAsia"/>
        </w:rPr>
        <w:t>　　　　二、偏振片行业出海布局战略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1、重点海外偏振片市场投资机遇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2、跨境偏振片贸易风险应对策略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2026年偏振片行业标准体系与产业治理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一、偏振片行业标准建设规划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1、偏振片产品质量标准升级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2、国际偏振片标准对接路径</w:t>
      </w:r>
      <w:r>
        <w:rPr>
          <w:rFonts w:hint="eastAsia"/>
        </w:rPr>
        <w:br/>
      </w:r>
      <w:r>
        <w:rPr>
          <w:rFonts w:hint="eastAsia"/>
        </w:rPr>
        <w:t>　　　　二、偏振片产业治理现代化建议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1、偏振片行业监管创新机制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2、区域偏振片产业集群培育政策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偏振片行业研究结论</w:t>
      </w:r>
      <w:r>
        <w:rPr>
          <w:rFonts w:hint="eastAsia"/>
        </w:rPr>
        <w:br/>
      </w:r>
      <w:r>
        <w:rPr>
          <w:rFonts w:hint="eastAsia"/>
        </w:rPr>
        <w:t>　　第二节 偏振片行业投资价值评估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[~中~智~林]偏振片行业投资建议</w:t>
      </w:r>
      <w:r>
        <w:rPr>
          <w:rFonts w:hint="eastAsia"/>
        </w:rPr>
        <w:br/>
      </w:r>
      <w:r>
        <w:rPr>
          <w:rFonts w:hint="eastAsia"/>
        </w:rPr>
        <w:t>　　　　一、偏振片行业投资策略建议</w:t>
      </w:r>
      <w:r>
        <w:rPr>
          <w:rFonts w:hint="eastAsia"/>
        </w:rPr>
        <w:br/>
      </w:r>
      <w:r>
        <w:rPr>
          <w:rFonts w:hint="eastAsia"/>
        </w:rPr>
        <w:t>　　　　二、偏振片行业投资方向建议</w:t>
      </w:r>
      <w:r>
        <w:rPr>
          <w:rFonts w:hint="eastAsia"/>
        </w:rPr>
        <w:br/>
      </w:r>
      <w:r>
        <w:rPr>
          <w:rFonts w:hint="eastAsia"/>
        </w:rPr>
        <w:t>　　　　三、偏振片行业投资方式建议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偏振片行业历程</w:t>
      </w:r>
      <w:r>
        <w:rPr>
          <w:rFonts w:hint="eastAsia"/>
        </w:rPr>
        <w:br/>
      </w:r>
      <w:r>
        <w:rPr>
          <w:rFonts w:hint="eastAsia"/>
        </w:rPr>
        <w:t>　　图表 偏振片行业生命周期</w:t>
      </w:r>
      <w:r>
        <w:rPr>
          <w:rFonts w:hint="eastAsia"/>
        </w:rPr>
        <w:br/>
      </w:r>
      <w:r>
        <w:rPr>
          <w:rFonts w:hint="eastAsia"/>
        </w:rPr>
        <w:t>　　图表 偏振片行业产业链分析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2020-2025年偏振片行业市场容量分析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2020-2025年中国偏振片行业产量及增长趋势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2020-2025年中国偏振片市场需求量及增速统计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2020-2025年中国偏振片行业盈利情况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2020-2025年中国偏振片行业利润总额统计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2020-2025年中国偏振片进口金额分析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2020-2025年中国偏振片出口数量分析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2020-2025年中国偏振片出口金额分析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2025年中国偏振片进口国家及地区分析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2020-2025年中国偏振片行业企业平均规模情况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2026-2032年中国偏振片行业供需平衡预测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2026-2032年中国偏振片市场容量预测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2026-2032年中国偏振片市场规模预测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2026-2032年中国偏振片市场前景分析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783f24f94761" w:history="1">
        <w:r>
          <w:rPr>
            <w:rStyle w:val="Hyperlink"/>
          </w:rPr>
          <w:t>2026-2032年中国偏振片市场调研与发展前景分析报告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783f24f94761" w:history="1">
        <w:r>
          <w:rPr>
            <w:rStyle w:val="Hyperlink"/>
          </w:rPr>
          <w:t>https://www.20087.com/0/50/PianZhenPianDeXianZhuangYuFaZhanQianJing.html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热点：中灰镜和偏振镜的区别、偏振片的作用、偏振片原理、偏振片图片、偏光片的作用原理、偏振片的原理、偏振片的应用、偏振片对光的作用原理、偏振镜消除反光的原理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4a05d06e4223" w:history="1">
      <w:r>
        <w:rPr>
          <w:rStyle w:val="Hyperlink"/>
        </w:rPr>
        <w:t>2026-2032年中国偏振片市场调研与发展前景分析报告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ianZhenPianDeXianZhuangYuFaZhanQianJing.html" TargetMode="External" Id="Rada4783f24f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ianZhenPianDeXianZhuangYuFaZhanQianJing.html" TargetMode="External" Id="Re4764a05d06e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2026-04-21T01:29:58Z</dcterms:created>
  <dcterms:modified xsi:type="dcterms:W3CDTF">2026-04-21T02:29:58Z</dcterms:modified>
  <dc:subject>2026-2032年中国偏振片市场调研与发展前景分析报告</dc:subject>
  <dc:title>2026-2032年中国偏振片市场调研与发展前景分析报告</dc:title>
  <cp:keywords>2026-2032年中国偏振片市场调研与发展前景分析报告</cp:keywords>
  <dc:description>2026-2032年中国偏振片市场调研与发展前景分析报告</dc:description>
</cp:coreProperties>
</file>