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7c7f49b44be4" w:history="1">
              <w:r>
                <w:rPr>
                  <w:rStyle w:val="Hyperlink"/>
                </w:rPr>
                <w:t>2026-2032年中国左手游戏鼠标行业现状分析与发展前景预测报告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7c7f49b44be4" w:history="1">
              <w:r>
                <w:rPr>
                  <w:rStyle w:val="Hyperlink"/>
                </w:rPr>
                <w:t>2026-2032年中国左手游戏鼠标行业现状分析与发展前景预测报告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7c7f49b44be4" w:history="1">
                <w:r>
                  <w:rPr>
                    <w:rStyle w:val="Hyperlink"/>
                  </w:rPr>
                  <w:t>https://www.20087.com/0/00/ZuoShouYouXiShuBiaoHangYeQianJingQuShi.html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手游戏鼠标是专为左利手玩家设计的人体工学输入设备，具备高DPI光学传感器、可编程侧键、轻量化结构及RGB灯效，旨在满足竞技游戏对精准操控与快速响应的需求。左手游戏鼠标强调左右对称或左倾造型适配、微动开关寿命（&gt;5000万次点击）、低延迟无线连接（&lt;1ms）及驱动软件自定义能力，高端型号引入重心调节、PTFE脚贴及板载内存配置。在电竞职业化与外设个性化趋势推动下，左利手玩家对左手游戏鼠标的握持舒适度、按键布局合理性及品牌专属支持体系关注度显著增强。然而，市场产品选择远少于右手型号；部分“镜像翻转”设计未优化内部电路布局；专业电竞战队赞助仍以右手设备为主。</w:t>
      </w:r>
      <w:r>
        <w:rPr>
          <w:rFonts w:hint="eastAsia"/>
        </w:rPr>
        <w:br/>
      </w:r>
      <w:r>
        <w:rPr>
          <w:rFonts w:hint="eastAsia"/>
        </w:rPr>
        <w:t>　　未来，左手游戏鼠标将向自适应人因工程、跨平台生态与可持续制造演进。3D扫描定制外壳匹配用户手掌轮廓；AI学习玩家操作习惯动态调整DPI与轮询率。在生态整合上，云配置同步实现多设备无缝切换；开放API支持游戏开发者调用侧键功能。材料层面，再生铝中框与生物基塑料降低碳足迹；模块化设计便于维修更换微动。此外，在包容性设计倡议下，头部外设厂商设立左利手产品线专项研发团队。最终，左手游戏鼠标将从小众配件升级为高适配、高性能、体现数字时代多元包容理念的专业竞技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7c7f49b44be4" w:history="1">
        <w:r>
          <w:rPr>
            <w:rStyle w:val="Hyperlink"/>
          </w:rPr>
          <w:t>2026-2032年中国左手游戏鼠标行业现状分析与发展前景预测报告</w:t>
        </w:r>
      </w:hyperlink>
      <w:r>
        <w:rPr>
          <w:rFonts w:hint="eastAsia"/>
        </w:rPr>
        <w:t>》依托权威数据资源和长期市场监测，对左手游戏鼠标市场现状进行了系统分析，并结合左手游戏鼠标行业特点对未来发展趋势作出科学预判。报告深入探讨了左手游戏鼠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左手游戏鼠标市场概述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按照不同产品类型，左手游戏鼠标主要可以分为如下几个类别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中国不同产品类型左手游戏鼠标增长趋势2021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从不同应用，左手游戏鼠标主要包括如下几个方面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中国不同应用左手游戏鼠标增长趋势2021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中国左手游戏鼠标发展现状及未来趋势（2021-2032）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中国市场左手游戏鼠标收入及增长率（2021-2032）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中国市场左手游戏鼠标销量及增长率（2021-2032）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中国市场主要左手游戏鼠标厂商分析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中国市场主要厂商左手游戏鼠标销量及市场占有率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中国市场主要厂商左手游戏鼠标销量（2021-2026）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中国市场主要厂商左手游戏鼠标销量市场份额（2021-2026）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中国市场主要厂商左手游戏鼠标收入及市场占有率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中国市场主要厂商左手游戏鼠标收入（2021-2026）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中国市场主要厂商左手游戏鼠标收入市场份额（2021-2026）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2025年中国市场主要厂商左手游戏鼠标收入排名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中国市场主要厂商左手游戏鼠标价格（2021-2026）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中国市场主要厂商左手游戏鼠标总部及产地分布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中国市场主要厂商成立时间及左手游戏鼠标商业化日期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中国市场主要厂商左手游戏鼠标产品类型及应用</w:t>
      </w:r>
      <w:r>
        <w:rPr>
          <w:rFonts w:hint="eastAsia"/>
        </w:rPr>
        <w:br/>
      </w:r>
      <w:r>
        <w:rPr>
          <w:rFonts w:hint="eastAsia"/>
        </w:rPr>
        <w:t>　　2.7 左手游戏鼠标行业集中度、竞争程度分析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左手游戏鼠标行业集中度分析：2025年中国Top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中国市场左手游戏鼠标第一梯队、第二梯队和第三梯队厂商（品牌）及2025年市场份额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重点企业（8）在中国市场左手游戏鼠标销量、收入、价格及毛利率（2021-2026）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不同产品类型左手游戏鼠标分析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中国市场不同产品类型左手游戏鼠标销量（2021-2032）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中国市场不同产品类型左手游戏鼠标销量及市场份额（2021-2026）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中国市场不同产品类型左手游戏鼠标销量预测（2027-2032）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中国市场不同产品类型左手游戏鼠标规模（2021-2032）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中国市场不同产品类型左手游戏鼠标规模及市场份额（2021-2026）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中国市场不同产品类型左手游戏鼠标规模预测（2027-2032）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中国市场不同产品类型左手游戏鼠标价格走势（2021-2032）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不同应用左手游戏鼠标分析</w:t>
      </w:r>
      <w:r>
        <w:rPr>
          <w:rFonts w:hint="eastAsia"/>
        </w:rPr>
        <w:br/>
      </w:r>
      <w:r>
        <w:rPr>
          <w:rFonts w:hint="eastAsia"/>
        </w:rPr>
        <w:t>　　5.1 中国市场不同应用左手游戏鼠标销量（2021-2032）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中国市场不同应用左手游戏鼠标销量及市场份额（2021-2026）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中国市场不同应用左手游戏鼠标销量预测（2027-2032）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中国市场不同应用左手游戏鼠标规模（2021-2032）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中国市场不同应用左手游戏鼠标规模及市场份额（2021-2026）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中国市场不同应用左手游戏鼠标规模预测（2027-2032）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中国市场不同应用左手游戏鼠标价格走势（2021-2032）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左手游戏鼠标行业发展分析---发展趋势</w:t>
      </w:r>
      <w:r>
        <w:rPr>
          <w:rFonts w:hint="eastAsia"/>
        </w:rPr>
        <w:br/>
      </w:r>
      <w:r>
        <w:rPr>
          <w:rFonts w:hint="eastAsia"/>
        </w:rPr>
        <w:t>　　6.2 左手游戏鼠标行业发展分析---厂商壁垒</w:t>
      </w:r>
      <w:r>
        <w:rPr>
          <w:rFonts w:hint="eastAsia"/>
        </w:rPr>
        <w:br/>
      </w:r>
      <w:r>
        <w:rPr>
          <w:rFonts w:hint="eastAsia"/>
        </w:rPr>
        <w:t>　　6.3 左手游戏鼠标行业发展分析---驱动因素</w:t>
      </w:r>
      <w:r>
        <w:rPr>
          <w:rFonts w:hint="eastAsia"/>
        </w:rPr>
        <w:br/>
      </w:r>
      <w:r>
        <w:rPr>
          <w:rFonts w:hint="eastAsia"/>
        </w:rPr>
        <w:t>　　6.4 左手游戏鼠标行业发展分析---制约因素</w:t>
      </w:r>
      <w:r>
        <w:rPr>
          <w:rFonts w:hint="eastAsia"/>
        </w:rPr>
        <w:br/>
      </w:r>
      <w:r>
        <w:rPr>
          <w:rFonts w:hint="eastAsia"/>
        </w:rPr>
        <w:t>　　6.5 左手游戏鼠标中国企业SWOT分析</w:t>
      </w:r>
      <w:r>
        <w:rPr>
          <w:rFonts w:hint="eastAsia"/>
        </w:rPr>
        <w:br/>
      </w:r>
      <w:r>
        <w:rPr>
          <w:rFonts w:hint="eastAsia"/>
        </w:rPr>
        <w:t>　　6.6 左手游戏鼠标行业发展分析---行业政策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左手游戏鼠标行业产业链简介</w:t>
      </w:r>
      <w:r>
        <w:rPr>
          <w:rFonts w:hint="eastAsia"/>
        </w:rPr>
        <w:br/>
      </w:r>
      <w:r>
        <w:rPr>
          <w:rFonts w:hint="eastAsia"/>
        </w:rPr>
        <w:t>　　7.2 左手游戏鼠标产业链分析-上游</w:t>
      </w:r>
      <w:r>
        <w:rPr>
          <w:rFonts w:hint="eastAsia"/>
        </w:rPr>
        <w:br/>
      </w:r>
      <w:r>
        <w:rPr>
          <w:rFonts w:hint="eastAsia"/>
        </w:rPr>
        <w:t>　　7.3 左手游戏鼠标产业链分析-中游</w:t>
      </w:r>
      <w:r>
        <w:rPr>
          <w:rFonts w:hint="eastAsia"/>
        </w:rPr>
        <w:br/>
      </w:r>
      <w:r>
        <w:rPr>
          <w:rFonts w:hint="eastAsia"/>
        </w:rPr>
        <w:t>　　7.4 左手游戏鼠标产业链分析-下游</w:t>
      </w:r>
      <w:r>
        <w:rPr>
          <w:rFonts w:hint="eastAsia"/>
        </w:rPr>
        <w:br/>
      </w:r>
      <w:r>
        <w:rPr>
          <w:rFonts w:hint="eastAsia"/>
        </w:rPr>
        <w:t>　　7.5 左手游戏鼠标行业采购模式</w:t>
      </w:r>
      <w:r>
        <w:rPr>
          <w:rFonts w:hint="eastAsia"/>
        </w:rPr>
        <w:br/>
      </w:r>
      <w:r>
        <w:rPr>
          <w:rFonts w:hint="eastAsia"/>
        </w:rPr>
        <w:t>　　7.6 左手游戏鼠标行业生产模式</w:t>
      </w:r>
      <w:r>
        <w:rPr>
          <w:rFonts w:hint="eastAsia"/>
        </w:rPr>
        <w:br/>
      </w:r>
      <w:r>
        <w:rPr>
          <w:rFonts w:hint="eastAsia"/>
        </w:rPr>
        <w:t>　　7.7 左手游戏鼠标行业销售模式及销售渠道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中国本土左手游戏鼠标产能、产量分析</w:t>
      </w:r>
      <w:r>
        <w:rPr>
          <w:rFonts w:hint="eastAsia"/>
        </w:rPr>
        <w:br/>
      </w:r>
      <w:r>
        <w:rPr>
          <w:rFonts w:hint="eastAsia"/>
        </w:rPr>
        <w:t>　　8.1 中国左手游戏鼠标供需现状及预测（2021-2032）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中国左手游戏鼠标产能、产量、产能利用率及发展趋势（2021-2032）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中国左手游戏鼠标产量、市场需求量及发展趋势（2021-2032）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中国左手游戏鼠标进出口分析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中国市场左手游戏鼠标主要进口来源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中国市场左手游戏鼠标主要出口目的地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不同产品类型左手游戏鼠标市场规模2021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不同应用左手游戏鼠标市场规模2021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中国市场主要厂商左手游戏鼠标销量（2021-2026）&amp;（千件）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中国市场主要厂商左手游戏鼠标销量市场份额（2021-2026）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中国市场主要厂商左手游戏鼠标收入（2021-2026）&amp;（万元）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中国市场主要厂商左手游戏鼠标收入份额（2021-2026）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2025年中国主要生产商左手游戏鼠标收入排名（万元）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中国市场主要厂商左手游戏鼠标价格（2021-2026）&amp;（元/件）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中国市场主要厂商左手游戏鼠标总部及产地分布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中国市场主要厂商成立时间及左手游戏鼠标商业化日期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中国市场主要厂商左手游戏鼠标产品类型及应用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2025年中国市场左手游戏鼠标主要厂商市场地位（第一梯队、第二梯队和第三梯队）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左手游戏鼠标市场投资、并购等现状分析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左手游戏鼠标生产基地、总部、竞争对手及市场地位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左手游戏鼠标产品规格、参数及市场应用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左手游戏鼠标销量（千件）、收入（万元）、价格（元/件）及毛利率（2021-2026）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中国市场不同产品类型左手游戏鼠标销量（2021-2026）&amp;（千件）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中国市场不同产品类型左手游戏鼠标销量市场份额（2021-2026）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中国市场不同产品类型左手游戏鼠标销量预测（2027-2032）&amp;（千件）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中国市场不同产品类型左手游戏鼠标销量市场份额预测（2027-2032）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中国市场不同产品类型左手游戏鼠标规模（2021-2026）&amp;（万元）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中国市场不同产品类型左手游戏鼠标规模市场份额（2021-2026）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中国市场不同产品类型左手游戏鼠标规模预测（2027-2032）&amp;（万元）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中国市场不同产品类型左手游戏鼠标规模市场份额预测（2027-2032）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中国市场不同应用左手游戏鼠标销量（2021-2026）&amp;（千件）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中国市场不同应用左手游戏鼠标销量市场份额（2021-2026）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中国市场不同应用左手游戏鼠标销量预测（2027-2032）&amp;（千件）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中国市场不同应用左手游戏鼠标销量市场份额预测（2027-2032）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中国市场不同应用左手游戏鼠标规模（2021-2026）&amp;（万元）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中国市场不同应用左手游戏鼠标规模市场份额（2021-2026）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中国市场不同应用左手游戏鼠标规模预测（2027-2032）&amp;（万元）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中国市场不同应用左手游戏鼠标规模市场份额预测（2027-2032）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左手游戏鼠标行业发展分析---发展趋势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左手游戏鼠标行业发展分析---厂商壁垒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左手游戏鼠标行业发展分析---驱动因素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左手游戏鼠标行业发展分析---制约因素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左手游戏鼠标行业相关重点政策一览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左手游戏鼠标行业供应链分析</w:t>
      </w:r>
      <w:r>
        <w:rPr>
          <w:rFonts w:hint="eastAsia"/>
        </w:rPr>
        <w:br/>
      </w:r>
      <w:r>
        <w:rPr>
          <w:rFonts w:hint="eastAsia"/>
        </w:rPr>
        <w:t>　　表 76： 左手游戏鼠标上游原料供应商</w:t>
      </w:r>
      <w:r>
        <w:rPr>
          <w:rFonts w:hint="eastAsia"/>
        </w:rPr>
        <w:br/>
      </w:r>
      <w:r>
        <w:rPr>
          <w:rFonts w:hint="eastAsia"/>
        </w:rPr>
        <w:t>　　表 77： 左手游戏鼠标行业主要下游客户</w:t>
      </w:r>
      <w:r>
        <w:rPr>
          <w:rFonts w:hint="eastAsia"/>
        </w:rPr>
        <w:br/>
      </w:r>
      <w:r>
        <w:rPr>
          <w:rFonts w:hint="eastAsia"/>
        </w:rPr>
        <w:t>　　表 78： 左手游戏鼠标典型经销商</w:t>
      </w:r>
      <w:r>
        <w:rPr>
          <w:rFonts w:hint="eastAsia"/>
        </w:rPr>
        <w:br/>
      </w:r>
      <w:r>
        <w:rPr>
          <w:rFonts w:hint="eastAsia"/>
        </w:rPr>
        <w:t>　　表 79： 中国左手游戏鼠标产量、销量、进口量及出口量（2021-2026）&amp;（千件）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中国左手游戏鼠标产量、销量、进口量及出口量预测（2027-2032）&amp;（千件）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中国市场左手游戏鼠标主要进口来源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中国市场左手游戏鼠标主要出口目的地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左手游戏鼠标产品图片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中国不同产品类型左手游戏鼠标市场规模市场份额2025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中国不同应用左手游戏鼠标市场份额2025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中国市场左手游戏鼠标市场规模，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中国市场左手游戏鼠标收入及增长率（2021-2032）&amp;（万元）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中国市场左手游戏鼠标销量及增长率（2021-2032）&amp;（千件）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2025年中国市场主要厂商左手游戏鼠标销量市场份额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2025年中国市场主要厂商左手游戏鼠标收入市场份额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2025年中国市场前五大厂商左手游戏鼠标市场份额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2025年中国市场左手游戏鼠标第一梯队、第二梯队和第三梯队厂商（品牌）及市场份额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中国市场不同产品类型左手游戏鼠标价格走势（2021-2032）&amp;（元/件）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中国市场不同应用左手游戏鼠标价格走势（2021-2032）&amp;（元/件）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左手游戏鼠标中国企业SWOT分析</w:t>
      </w:r>
      <w:r>
        <w:rPr>
          <w:rFonts w:hint="eastAsia"/>
        </w:rPr>
        <w:br/>
      </w:r>
      <w:r>
        <w:rPr>
          <w:rFonts w:hint="eastAsia"/>
        </w:rPr>
        <w:t>　　图 18： 左手游戏鼠标产业链</w:t>
      </w:r>
      <w:r>
        <w:rPr>
          <w:rFonts w:hint="eastAsia"/>
        </w:rPr>
        <w:br/>
      </w:r>
      <w:r>
        <w:rPr>
          <w:rFonts w:hint="eastAsia"/>
        </w:rPr>
        <w:t>　　图 19： 左手游戏鼠标行业采购模式分析</w:t>
      </w:r>
      <w:r>
        <w:rPr>
          <w:rFonts w:hint="eastAsia"/>
        </w:rPr>
        <w:br/>
      </w:r>
      <w:r>
        <w:rPr>
          <w:rFonts w:hint="eastAsia"/>
        </w:rPr>
        <w:t>　　图 20： 左手游戏鼠标行业生产模式分析</w:t>
      </w:r>
      <w:r>
        <w:rPr>
          <w:rFonts w:hint="eastAsia"/>
        </w:rPr>
        <w:br/>
      </w:r>
      <w:r>
        <w:rPr>
          <w:rFonts w:hint="eastAsia"/>
        </w:rPr>
        <w:t>　　图 21： 左手游戏鼠标行业销售模式分析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中国左手游戏鼠标产能、产量、产能利用率及发展趋势（2021-2032）&amp;（千件）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中国左手游戏鼠标产量、市场需求量及发展趋势（2021-2032）&amp;（千件）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7c7f49b44be4" w:history="1">
        <w:r>
          <w:rPr>
            <w:rStyle w:val="Hyperlink"/>
          </w:rPr>
          <w:t>2026-2032年中国左手游戏鼠标行业现状分析与发展前景预测报告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7c7f49b44be4" w:history="1">
        <w:r>
          <w:rPr>
            <w:rStyle w:val="Hyperlink"/>
          </w:rPr>
          <w:t>https://www.20087.com/0/00/ZuoShouYouXiShuBiaoHangYeQianJingQuShi.html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8722defb94ea2" w:history="1">
      <w:r>
        <w:rPr>
          <w:rStyle w:val="Hyperlink"/>
        </w:rPr>
        <w:t>2026-2032年中国左手游戏鼠标行业现状分析与发展前景预测报告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uoShouYouXiShuBiaoHangYeQianJingQuShi.html" TargetMode="External" Id="Rb7cd7c7f49b4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uoShouYouXiShuBiaoHangYeQianJingQuShi.html" TargetMode="External" Id="Re1e8722defb9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2026-01-05T00:36:09Z</dcterms:created>
  <dcterms:modified xsi:type="dcterms:W3CDTF">2026-01-05T01:36:09Z</dcterms:modified>
  <dc:subject>2026-2032年中国左手游戏鼠标行业现状分析与发展前景预测报告</dc:subject>
  <dc:title>2026-2032年中国左手游戏鼠标行业现状分析与发展前景预测报告</dc:title>
  <cp:keywords>2026-2032年中国左手游戏鼠标行业现状分析与发展前景预测报告</cp:keywords>
  <dc:description>2026-2032年中国左手游戏鼠标行业现状分析与发展前景预测报告</dc:description>
</cp:coreProperties>
</file>