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b01bde66942e1" w:history="1">
              <w:r>
                <w:rPr>
                  <w:rStyle w:val="Hyperlink"/>
                </w:rPr>
                <w:t>中国电能质量控制设备市场现状调研与发展前景报告（2025-2031年）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b01bde66942e1" w:history="1">
              <w:r>
                <w:rPr>
                  <w:rStyle w:val="Hyperlink"/>
                </w:rPr>
                <w:t>中国电能质量控制设备市场现状调研与发展前景报告（2025-2031年）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b01bde66942e1" w:history="1">
                <w:r>
                  <w:rPr>
                    <w:rStyle w:val="Hyperlink"/>
                  </w:rPr>
                  <w:t>https://www.20087.com/0/20/DianNengZhiLiangKongZhiSheBeiHangYeQianJing.html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控制设备是一类用于改善电力系统中电压波动、谐波畸变、频率偏移、三相不平衡等电能质量问题的专业装置，广泛应用于工业制造、数据中心、轨道交通、新能源并网等领域。该类产品涵盖无功补偿装置（SVG、SVC）、有源滤波器（APF）、不间断电源（UPS）、动态电压调节器（DVR）等多种类型，具备响应速度快、控制精度高、运行稳定性强等特点。当前行业内企业在功率密度提升、控制算法优化、系统集成能力等方面持续改进，以满足复杂工况下的电能治理需求。</w:t>
      </w:r>
      <w:r>
        <w:rPr>
          <w:rFonts w:hint="eastAsia"/>
        </w:rPr>
        <w:br/>
      </w:r>
      <w:r>
        <w:rPr>
          <w:rFonts w:hint="eastAsia"/>
        </w:rPr>
        <w:t>　　未来，电能质量控制设备的发展将围绕智能化运维、新能源适配与边缘计算融合方向推进。随着分布式能源、电动汽车充电站、微电网系统的快速发展，电能质量问题呈现多样化与动态化特征，推动企业加快开发支持AI预测、故障自诊断与远程协同控制的智能型治理设备。同时，在“双碳”战略引导下，电能质量设备将更多地融入智慧能源管理系统，实现与储能、负荷调节、电力交易等功能的联动协调，提升整体能源利用效率。此外，面对工业互联网与边缘计算的应用深化，部分高端产品将集成数据采集、状态监测与边缘分析模块，构建本地化智能电能管理闭环。整体来看，电能质量控制设备将在能源结构转型与电力系统智能化双重驱动下，持续增强其在现代电力基础设施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b01bde66942e1" w:history="1">
        <w:r>
          <w:rPr>
            <w:rStyle w:val="Hyperlink"/>
          </w:rPr>
          <w:t>中国电能质量控制设备市场现状调研与发展前景报告（2025-2031年）</w:t>
        </w:r>
      </w:hyperlink>
      <w:r>
        <w:rPr>
          <w:rFonts w:hint="eastAsia"/>
        </w:rPr>
        <w:t>》基于国家统计局、相关行业协会的详实数据，系统分析电能质量控制设备行业的市场规模、产业链结构和价格体系，客观呈现当前电能质量控制设备技术发展水平及未来创新方向。报告结合宏观经济环境和行业运行规律，科学预测电能质量控制设备市场发展前景与增长趋势，评估不同电能质量控制设备细分领域的商业机会与潜在风险，并通过对电能质量控制设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电能质量控制设备行业概述</w:t>
      </w:r>
      <w:r>
        <w:rPr>
          <w:rFonts w:hint="eastAsia"/>
        </w:rPr>
        <w:br/>
      </w:r>
      <w:r>
        <w:rPr>
          <w:rFonts w:hint="eastAsia"/>
        </w:rPr>
        <w:t>　　第一节 电能质量控制设备定义与分类</w:t>
      </w:r>
      <w:r>
        <w:rPr>
          <w:rFonts w:hint="eastAsia"/>
        </w:rPr>
        <w:br/>
      </w:r>
      <w:r>
        <w:rPr>
          <w:rFonts w:hint="eastAsia"/>
        </w:rPr>
        <w:t>　　第二节 电能质量控制设备应用领域</w:t>
      </w:r>
      <w:r>
        <w:rPr>
          <w:rFonts w:hint="eastAsia"/>
        </w:rPr>
        <w:br/>
      </w:r>
      <w:r>
        <w:rPr>
          <w:rFonts w:hint="eastAsia"/>
        </w:rPr>
        <w:t>　　第三节 电能质量控制设备行业经济指标分析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一、电能质量控制设备行业赢利性评估</w:t>
      </w:r>
      <w:r>
        <w:rPr>
          <w:rFonts w:hint="eastAsia"/>
        </w:rPr>
        <w:br/>
      </w:r>
      <w:r>
        <w:rPr>
          <w:rFonts w:hint="eastAsia"/>
        </w:rPr>
        <w:t>　　　　二、电能质量控制设备行业成长速度分析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三、电能质量控制设备附加值提升空间探讨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四、电能质量控制设备行业进入壁垒分析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五、电能质量控制设备行业风险性评估</w:t>
      </w:r>
      <w:r>
        <w:rPr>
          <w:rFonts w:hint="eastAsia"/>
        </w:rPr>
        <w:br/>
      </w:r>
      <w:r>
        <w:rPr>
          <w:rFonts w:hint="eastAsia"/>
        </w:rPr>
        <w:t>　　　　六、电能质量控制设备行业周期性分析</w:t>
      </w:r>
      <w:r>
        <w:rPr>
          <w:rFonts w:hint="eastAsia"/>
        </w:rPr>
        <w:br/>
      </w:r>
      <w:r>
        <w:rPr>
          <w:rFonts w:hint="eastAsia"/>
        </w:rPr>
        <w:t>　　　　七、电能质量控制设备行业竞争程度指标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八、电能质量控制设备行业成熟度综合分析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电能质量控制设备产业链及经营模式分析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三、电能质量控制设备销售模式与渠道策略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全球电能质量控制设备市场发展分析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2024-2025年全球电能质量控制设备行业发展分析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一、全球电能质量控制设备行业市场规模与趋势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二、全球电能质量控制设备行业发展特点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三、全球电能质量控制设备行业竞争格局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主要国家与地区电能质量控制设备市场分析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2025-2031年全球电能质量控制设备行业发展趋势与前景预测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一、电能质量控制设备行业发展趋势</w:t>
      </w:r>
      <w:r>
        <w:rPr>
          <w:rFonts w:hint="eastAsia"/>
        </w:rPr>
        <w:br/>
      </w:r>
      <w:r>
        <w:rPr>
          <w:rFonts w:hint="eastAsia"/>
        </w:rPr>
        <w:t>　　　　二、电能质量控制设备行业发展潜力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中国电能质量控制设备行业市场分析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2024-2025年电能质量控制设备产能与投资动态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一、国内电能质量控制设备产能现状与利用效率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二、电能质量控制设备产能扩张与投资动态分析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2025-2031年电能质量控制设备行业产量统计与趋势预测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一、2019-2024年电能质量控制设备行业产量与增长趋势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1、2019-2024年电能质量控制设备产量及增长趋势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2、2019-2024年电能质量控制设备细分产品产量及份额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二、电能质量控制设备产量影响因素分析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三、2025-2031年电能质量控制设备产量预测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2025-2031年电能质量控制设备市场需求与销售分析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一、2024-2025年电能质量控制设备行业需求现状</w:t>
      </w:r>
      <w:r>
        <w:rPr>
          <w:rFonts w:hint="eastAsia"/>
        </w:rPr>
        <w:br/>
      </w:r>
      <w:r>
        <w:rPr>
          <w:rFonts w:hint="eastAsia"/>
        </w:rPr>
        <w:t>　　　　二、电能质量控制设备客户群体与需求特点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三、2019-2024年电能质量控制设备行业销售规模分析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四、2025-2031年电能质量控制设备市场增长潜力与规模预测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2024-2025年电能质量控制设备行业技术发展现状及趋势分析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国内外电能质量控制设备行业技术差距分析及差距形成的主要原因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电能质量控制设备行业技术发展方向、趋势预测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中国电能质量控制设备细分市场分析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一、2024-2025年电能质量控制设备主要细分产品市场现状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电能质量控制设备价格机制与竞争策略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一、2019-2024年电能质量控制设备市场价格走势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电能质量控制设备定价策略与方法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2025-2031年电能质量控制设备价格竞争态势与趋势预测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中国电能质量控制设备行业重点区域市场研究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2024-2025年重点区域电能质量控制设备市场发展概况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三、2025-2031年电能质量控制设备行业发展潜力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三、2025-2031年电能质量控制设备行业发展潜力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三、2025-2031年电能质量控制设备行业发展潜力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三、2025-2031年电能质量控制设备行业发展潜力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二、2019-2024年电能质量控制设备市场需求规模情况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三、2025-2031年电能质量控制设备行业发展潜力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2019-2024年中国电能质量控制设备行业进出口情况分析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电能质量控制设备行业进口规模与来源分析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一、2019-2024年电能质量控制设备进口规模分析</w:t>
      </w:r>
      <w:r>
        <w:rPr>
          <w:rFonts w:hint="eastAsia"/>
        </w:rPr>
        <w:br/>
      </w:r>
      <w:r>
        <w:rPr>
          <w:rFonts w:hint="eastAsia"/>
        </w:rPr>
        <w:t>　　　　二、电能质量控制设备主要进口来源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电能质量控制设备行业出口规模与目的地分析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一、2019-2024年电能质量控制设备出口规模分析</w:t>
      </w:r>
      <w:r>
        <w:rPr>
          <w:rFonts w:hint="eastAsia"/>
        </w:rPr>
        <w:br/>
      </w:r>
      <w:r>
        <w:rPr>
          <w:rFonts w:hint="eastAsia"/>
        </w:rPr>
        <w:t>　　　　二、电能质量控制设备主要出口目的地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2019-2024年中国电能质量控制设备总体规模与财务指标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中国电能质量控制设备行业总体规模分析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一、电能质量控制设备企业数量与结构</w:t>
      </w:r>
      <w:r>
        <w:rPr>
          <w:rFonts w:hint="eastAsia"/>
        </w:rPr>
        <w:br/>
      </w:r>
      <w:r>
        <w:rPr>
          <w:rFonts w:hint="eastAsia"/>
        </w:rPr>
        <w:t>　　　　二、电能质量控制设备从业人员规模</w:t>
      </w:r>
      <w:r>
        <w:rPr>
          <w:rFonts w:hint="eastAsia"/>
        </w:rPr>
        <w:br/>
      </w:r>
      <w:r>
        <w:rPr>
          <w:rFonts w:hint="eastAsia"/>
        </w:rPr>
        <w:t>　　　　三、电能质量控制设备行业资产状况</w:t>
      </w:r>
      <w:r>
        <w:rPr>
          <w:rFonts w:hint="eastAsia"/>
        </w:rPr>
        <w:br/>
      </w:r>
      <w:r>
        <w:rPr>
          <w:rFonts w:hint="eastAsia"/>
        </w:rPr>
        <w:t>　　第二节 中国电能质量控制设备行业财务指标总体分析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电能质量控制设备行业重点企业经营状况分析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电能质量控制设备重点企业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电能质量控制设备领先企业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电能质量控制设备标杆企业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电能质量控制设备代表企业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电能质量控制设备龙头企业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电能质量控制设备重点企业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中国电能质量控制设备行业竞争格局分析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电能质量控制设备行业竞争格局总览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2024-2025年电能质量控制设备行业竞争力分析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四、电能质量控制设备替代品威胁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2019-2024年电能质量控制设备行业企业并购活动分析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2024-2025年电能质量控制设备行业会展与招投标活动分析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2025年中国电能质量控制设备企业发展策略分析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电能质量控制设备市场策略分析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二、电能质量控制设备市场细分与目标客户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电能质量控制设备销售策略分析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提高电能质量控制设备企业竞争力建议</w:t>
      </w:r>
      <w:r>
        <w:rPr>
          <w:rFonts w:hint="eastAsia"/>
        </w:rPr>
        <w:br/>
      </w:r>
      <w:r>
        <w:rPr>
          <w:rFonts w:hint="eastAsia"/>
        </w:rPr>
        <w:t>　　　　一、电能质量控制设备技术创新与管理优化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电能质量控制设备品牌战略思考</w:t>
      </w:r>
      <w:r>
        <w:rPr>
          <w:rFonts w:hint="eastAsia"/>
        </w:rPr>
        <w:br/>
      </w:r>
      <w:r>
        <w:rPr>
          <w:rFonts w:hint="eastAsia"/>
        </w:rPr>
        <w:t>　　　　一、电能质量控制设备品牌建设与维护</w:t>
      </w:r>
      <w:r>
        <w:rPr>
          <w:rFonts w:hint="eastAsia"/>
        </w:rPr>
        <w:br/>
      </w:r>
      <w:r>
        <w:rPr>
          <w:rFonts w:hint="eastAsia"/>
        </w:rPr>
        <w:t>　　　　二、电能质量控制设备品牌影响力与市场竞争力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中国电能质量控制设备行业风险与对策</w:t>
      </w:r>
      <w:r>
        <w:rPr>
          <w:rFonts w:hint="eastAsia"/>
        </w:rPr>
        <w:br/>
      </w:r>
      <w:r>
        <w:rPr>
          <w:rFonts w:hint="eastAsia"/>
        </w:rPr>
        <w:t>　　第一节 电能质量控制设备行业SWOT分析</w:t>
      </w:r>
      <w:r>
        <w:rPr>
          <w:rFonts w:hint="eastAsia"/>
        </w:rPr>
        <w:br/>
      </w:r>
      <w:r>
        <w:rPr>
          <w:rFonts w:hint="eastAsia"/>
        </w:rPr>
        <w:t>　　　　一、电能质量控制设备行业优势分析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二、电能质量控制设备行业劣势分析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三、电能质量控制设备市场机会探索</w:t>
      </w:r>
      <w:r>
        <w:rPr>
          <w:rFonts w:hint="eastAsia"/>
        </w:rPr>
        <w:br/>
      </w:r>
      <w:r>
        <w:rPr>
          <w:rFonts w:hint="eastAsia"/>
        </w:rPr>
        <w:t>　　　　四、电能质量控制设备市场威胁评估</w:t>
      </w:r>
      <w:r>
        <w:rPr>
          <w:rFonts w:hint="eastAsia"/>
        </w:rPr>
        <w:br/>
      </w:r>
      <w:r>
        <w:rPr>
          <w:rFonts w:hint="eastAsia"/>
        </w:rPr>
        <w:t>　　第二节 电能质量控制设备行业风险及对策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2025-2031年中国电能质量控制设备行业前景与发展趋势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电能质量控制设备行业发展环境分析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2025-2031年电能质量控制设备行业发展趋势与方向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一、电能质量控制设备行业发展方向预测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二、电能质量控制设备发展趋势分析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2025-2031年电能质量控制设备行业发展潜力与机遇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一、电能质量控制设备市场发展潜力评估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二、电能质量控制设备新兴市场与机遇探索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电能质量控制设备行业研究结论与建议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中智林：电能质量控制设备行业发展建议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2019-2024年中国电能质量控制设备市场规模及增长情况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2025-2031年中国电能质量控制设备行业产量预测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2025-2031年中国电能质量控制设备行业市场需求预测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2019-2024年中国电能质量控制设备行业进口量及增速统计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2019-2024年中国电能质量控制设备行业出口量及增速统计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2025年电能质量控制设备市场前景分析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2025-2031年中国电能质量控制设备市场需求预测</w:t>
      </w:r>
      <w:r>
        <w:rPr>
          <w:rFonts w:hint="eastAsia"/>
        </w:rPr>
        <w:br/>
      </w:r>
      <w:r>
        <w:rPr>
          <w:rFonts w:hint="eastAsia"/>
        </w:rPr>
        <w:t>　　图表 2025年电能质量控制设备发展趋势预测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b01bde66942e1" w:history="1">
        <w:r>
          <w:rPr>
            <w:rStyle w:val="Hyperlink"/>
          </w:rPr>
          <w:t>中国电能质量控制设备市场现状调研与发展前景报告（2025-2031年）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b01bde66942e1" w:history="1">
        <w:r>
          <w:rPr>
            <w:rStyle w:val="Hyperlink"/>
          </w:rPr>
          <w:t>https://www.20087.com/0/20/DianNengZhiLiangKongZhiSheBeiHangYeQianJing.html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d43cf498544cd" w:history="1">
      <w:r>
        <w:rPr>
          <w:rStyle w:val="Hyperlink"/>
        </w:rPr>
        <w:t>中国电能质量控制设备市场现状调研与发展前景报告（2025-2031年）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ianNengZhiLiangKongZhiSheBeiHangYeQianJing.html" TargetMode="External" Id="Ra14b01bde669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ianNengZhiLiangKongZhiSheBeiHangYeQianJing.html" TargetMode="External" Id="R230d43cf4985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2025-06-01T09:20:56Z</dcterms:created>
  <dcterms:modified xsi:type="dcterms:W3CDTF">2025-06-01T10:20:56Z</dcterms:modified>
  <dc:subject>中国电能质量控制设备市场现状调研与发展前景报告（2025-2031年）</dc:subject>
  <dc:title>中国电能质量控制设备市场现状调研与发展前景报告（2025-2031年）</dc:title>
  <cp:keywords>中国电能质量控制设备市场现状调研与发展前景报告（2025-2031年）</cp:keywords>
  <dc:description>中国电能质量控制设备市场现状调研与发展前景报告（2025-2031年）</dc:description>
</cp:coreProperties>
</file>