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592a7542140a6" w:history="1">
              <w:r>
                <w:rPr>
                  <w:rStyle w:val="Hyperlink"/>
                </w:rPr>
                <w:t>2025-2031年中国钢铁信息化行业现状与前景趋势预测报告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592a7542140a6" w:history="1">
              <w:r>
                <w:rPr>
                  <w:rStyle w:val="Hyperlink"/>
                </w:rPr>
                <w:t>2025-2031年中国钢铁信息化行业现状与前景趋势预测报告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592a7542140a6" w:history="1">
                <w:r>
                  <w:rPr>
                    <w:rStyle w:val="Hyperlink"/>
                  </w:rPr>
                  <w:t>https://www.20087.com/0/10/GangTieXinXiHuaDeQianJing.html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信息化是钢铁行业与信息技术深度融合的产物，旨在通过数字化、网络化、智能化手段提升钢铁生产效率、产品质量和能源利用效率。近年来，随着工业4.0和物联网技术的推广，钢铁企业正逐步构建智能工厂，实现生产过程的实时监控、预测性维护和优化调度。然而，行业内部信息化水平参差不齐，中小企业在技术改造和人才培养方面面临较大挑战。</w:t>
      </w:r>
      <w:r>
        <w:rPr>
          <w:rFonts w:hint="eastAsia"/>
        </w:rPr>
        <w:br/>
      </w:r>
      <w:r>
        <w:rPr>
          <w:rFonts w:hint="eastAsia"/>
        </w:rPr>
        <w:t>　　未来，钢铁信息化将朝着更加集成化、智能化和绿色化方向发展。集成化体现在构建全产业链的数字平台，实现上下游企业的信息共享和协同作业。智能化则意味着利用大数据、人工智能等技术，实现生产流程的自动化和智能化，提高决策效率和产品质量。绿色化体现在通过信息化手段，优化能源管理和资源利用，减少环境污染，推动钢铁行业向低碳、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592a7542140a6" w:history="1">
        <w:r>
          <w:rPr>
            <w:rStyle w:val="Hyperlink"/>
          </w:rPr>
          <w:t>2025-2031年中国钢铁信息化行业现状与前景趋势预测报告</w:t>
        </w:r>
      </w:hyperlink>
      <w:r>
        <w:rPr>
          <w:rFonts w:hint="eastAsia"/>
        </w:rPr>
        <w:t>》系统分析了我国钢铁信息化行业的市场规模、市场需求及价格动态，深入探讨了钢铁信息化产业链结构与发展特点。报告对钢铁信息化细分市场进行了详细剖析，基于科学数据预测了市场前景及未来发展趋势，同时聚焦钢铁信息化重点企业，评估了品牌影响力、市场竞争力及行业集中度变化。通过专业分析与客观洞察，报告为投资者、产业链相关企业及政府决策部门提供了重要参考，是把握钢铁信息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钢铁信息化产业概述</w:t>
      </w:r>
      <w:r>
        <w:rPr>
          <w:rFonts w:hint="eastAsia"/>
        </w:rPr>
        <w:br/>
      </w:r>
      <w:r>
        <w:rPr>
          <w:rFonts w:hint="eastAsia"/>
        </w:rPr>
        <w:t>　　第一节 钢铁信息化定义</w:t>
      </w:r>
      <w:r>
        <w:rPr>
          <w:rFonts w:hint="eastAsia"/>
        </w:rPr>
        <w:br/>
      </w:r>
      <w:r>
        <w:rPr>
          <w:rFonts w:hint="eastAsia"/>
        </w:rPr>
        <w:t>　　第二节 钢铁信息化行业特点</w:t>
      </w:r>
      <w:r>
        <w:rPr>
          <w:rFonts w:hint="eastAsia"/>
        </w:rPr>
        <w:br/>
      </w:r>
      <w:r>
        <w:rPr>
          <w:rFonts w:hint="eastAsia"/>
        </w:rPr>
        <w:t>　　第三节 钢铁信息化发展历程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钢铁信息化行业经济环境分析</w:t>
      </w:r>
      <w:r>
        <w:rPr>
          <w:rFonts w:hint="eastAsia"/>
        </w:rPr>
        <w:br/>
      </w:r>
      <w:r>
        <w:rPr>
          <w:rFonts w:hint="eastAsia"/>
        </w:rPr>
        <w:t>　　第二节 钢铁信息化产业政策环境分析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一、钢铁信息化行业监管体制</w:t>
      </w:r>
      <w:r>
        <w:rPr>
          <w:rFonts w:hint="eastAsia"/>
        </w:rPr>
        <w:br/>
      </w:r>
      <w:r>
        <w:rPr>
          <w:rFonts w:hint="eastAsia"/>
        </w:rPr>
        <w:t>　　　　二、钢铁信息化行业主要法规政策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钢铁信息化产业社会环境分析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2024-2025年全球钢铁信息化行业发展态势分析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全球主要国家、地区钢铁信息化市场现状</w:t>
      </w:r>
      <w:r>
        <w:rPr>
          <w:rFonts w:hint="eastAsia"/>
        </w:rPr>
        <w:br/>
      </w:r>
      <w:r>
        <w:rPr>
          <w:rFonts w:hint="eastAsia"/>
        </w:rPr>
        <w:t>　　第三节 全球钢铁信息化行业发展趋势预测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2019-2024年中国钢铁信息化行业规模情况</w:t>
      </w:r>
      <w:r>
        <w:rPr>
          <w:rFonts w:hint="eastAsia"/>
        </w:rPr>
        <w:br/>
      </w:r>
      <w:r>
        <w:rPr>
          <w:rFonts w:hint="eastAsia"/>
        </w:rPr>
        <w:t>　　　　一、钢铁信息化行业市场规模状况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二、钢铁信息化行业单位规模状况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三、钢铁信息化行业人员规模状况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2019-2024年中国钢铁信息化行业财务能力分析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2024-2025年中国钢铁信息化行业热点动态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2024-2025年中国钢铁信息化行业面临的挑战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**地区钢铁信息化发展现状及趋势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国内钢铁信息化行业价格走势预测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中国钢铁信息化行业客户调研</w:t>
      </w:r>
      <w:r>
        <w:rPr>
          <w:rFonts w:hint="eastAsia"/>
        </w:rPr>
        <w:br/>
      </w:r>
      <w:r>
        <w:rPr>
          <w:rFonts w:hint="eastAsia"/>
        </w:rPr>
        <w:t>　　　　一、钢铁信息化行业客户偏好调查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四、钢铁信息化行业客户消费理念调研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一、钢铁信息化市场集中度分析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二、钢铁信息化企业集中度分析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2024-2025年钢铁信息化行业竞争格局分析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三、我国钢铁信息化市场竞争趋势</w:t>
      </w:r>
      <w:r>
        <w:rPr>
          <w:rFonts w:hint="eastAsia"/>
        </w:rPr>
        <w:br/>
      </w:r>
      <w:r>
        <w:rPr>
          <w:rFonts w:hint="eastAsia"/>
        </w:rPr>
        <w:t>　　第三节 钢铁信息化行业兼并与重组整合分析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一、钢铁信息化行业兼并与重组整合动态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二、钢铁信息化行业兼并与重组整合发展趋势预测分析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钢铁信息化行业SWOT模型分析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一、钢铁信息化行业优势分析</w:t>
      </w:r>
      <w:r>
        <w:rPr>
          <w:rFonts w:hint="eastAsia"/>
        </w:rPr>
        <w:br/>
      </w:r>
      <w:r>
        <w:rPr>
          <w:rFonts w:hint="eastAsia"/>
        </w:rPr>
        <w:t>　　　　二、钢铁信息化行业劣势分析</w:t>
      </w:r>
      <w:r>
        <w:rPr>
          <w:rFonts w:hint="eastAsia"/>
        </w:rPr>
        <w:br/>
      </w:r>
      <w:r>
        <w:rPr>
          <w:rFonts w:hint="eastAsia"/>
        </w:rPr>
        <w:t>　　　　三、钢铁信息化行业机会分析</w:t>
      </w:r>
      <w:r>
        <w:rPr>
          <w:rFonts w:hint="eastAsia"/>
        </w:rPr>
        <w:br/>
      </w:r>
      <w:r>
        <w:rPr>
          <w:rFonts w:hint="eastAsia"/>
        </w:rPr>
        <w:t>　　　　四、钢铁信息化行业风险分析</w:t>
      </w:r>
      <w:r>
        <w:rPr>
          <w:rFonts w:hint="eastAsia"/>
        </w:rPr>
        <w:br/>
      </w:r>
      <w:r>
        <w:rPr>
          <w:rFonts w:hint="eastAsia"/>
        </w:rPr>
        <w:t>　　第二节 钢铁信息化行业投资风险及控制策略分析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2025-2031年中国钢铁信息化市场预测分析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二、中国钢铁信息化发展趋势预测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2025-2031年中国钢铁信息化企业发展策略建议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一、钢铁信息化企业融资策略</w:t>
      </w:r>
      <w:r>
        <w:rPr>
          <w:rFonts w:hint="eastAsia"/>
        </w:rPr>
        <w:br/>
      </w:r>
      <w:r>
        <w:rPr>
          <w:rFonts w:hint="eastAsia"/>
        </w:rPr>
        <w:t>　　　　二、钢铁信息化企业人才策略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2025-2031年中国钢铁信息化企业营销策略建议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一、钢铁信息化企业定位策略</w:t>
      </w:r>
      <w:r>
        <w:rPr>
          <w:rFonts w:hint="eastAsia"/>
        </w:rPr>
        <w:br/>
      </w:r>
      <w:r>
        <w:rPr>
          <w:rFonts w:hint="eastAsia"/>
        </w:rPr>
        <w:t>　　　　二、钢铁信息化企业价格策略</w:t>
      </w:r>
      <w:r>
        <w:rPr>
          <w:rFonts w:hint="eastAsia"/>
        </w:rPr>
        <w:br/>
      </w:r>
      <w:r>
        <w:rPr>
          <w:rFonts w:hint="eastAsia"/>
        </w:rPr>
        <w:t>　　　　三、钢铁信息化企业促销策略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中智-林-－钢铁信息化行业研究结论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钢铁信息化行业历程</w:t>
      </w:r>
      <w:r>
        <w:rPr>
          <w:rFonts w:hint="eastAsia"/>
        </w:rPr>
        <w:br/>
      </w:r>
      <w:r>
        <w:rPr>
          <w:rFonts w:hint="eastAsia"/>
        </w:rPr>
        <w:t>　　图表 钢铁信息化行业生命周期</w:t>
      </w:r>
      <w:r>
        <w:rPr>
          <w:rFonts w:hint="eastAsia"/>
        </w:rPr>
        <w:br/>
      </w:r>
      <w:r>
        <w:rPr>
          <w:rFonts w:hint="eastAsia"/>
        </w:rPr>
        <w:t>　　图表 钢铁信息化行业产业链分析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592a7542140a6" w:history="1">
        <w:r>
          <w:rPr>
            <w:rStyle w:val="Hyperlink"/>
          </w:rPr>
          <w:t>2025-2031年中国钢铁信息化行业现状与前景趋势预测报告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592a7542140a6" w:history="1">
        <w:r>
          <w:rPr>
            <w:rStyle w:val="Hyperlink"/>
          </w:rPr>
          <w:t>https://www.20087.com/0/10/GangTieXinXiHuaDeQianJing.html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行业智能制造现状、钢铁信息化行业分析、轧钢厂信息化建设方案、钢铁信息化建设与管理、钢铁互联网、钢铁信息化龙头、钢铁制造业、钢铁信息化升级替换周期是几年、钢铁信息化智能化首钢技术研究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aea493d6c48bd" w:history="1">
      <w:r>
        <w:rPr>
          <w:rStyle w:val="Hyperlink"/>
        </w:rPr>
        <w:t>2025-2031年中国钢铁信息化行业现状与前景趋势预测报告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GangTieXinXiHuaDeQianJing.html" TargetMode="External" Id="R69e592a75421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GangTieXinXiHuaDeQianJing.html" TargetMode="External" Id="R74baea493d6c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2025-02-07T05:36:00Z</dcterms:created>
  <dcterms:modified xsi:type="dcterms:W3CDTF">2025-02-07T06:36:00Z</dcterms:modified>
  <dc:subject>2025-2031年中国钢铁信息化行业现状与前景趋势预测报告</dc:subject>
  <dc:title>2025-2031年中国钢铁信息化行业现状与前景趋势预测报告</dc:title>
  <cp:keywords>2025-2031年中国钢铁信息化行业现状与前景趋势预测报告</cp:keywords>
  <dc:description>2025-2031年中国钢铁信息化行业现状与前景趋势预测报告</dc:description>
</cp:coreProperties>
</file>