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49512c14f4656" w:history="1">
              <w:r>
                <w:rPr>
                  <w:rStyle w:val="Hyperlink"/>
                </w:rPr>
                <w:t>全球与中国一体式厨房显示系统行业现状及市场前景报告（2026-2032年）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49512c14f4656" w:history="1">
              <w:r>
                <w:rPr>
                  <w:rStyle w:val="Hyperlink"/>
                </w:rPr>
                <w:t>全球与中国一体式厨房显示系统行业现状及市场前景报告（2026-2032年）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49512c14f4656" w:history="1">
                <w:r>
                  <w:rPr>
                    <w:rStyle w:val="Hyperlink"/>
                  </w:rPr>
                  <w:t>https://www.20087.com/1/80/YiTiShiChuFangXianShiXiTongHangYeQianJingFenXi.html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厨房显示系统是智能家居中枢在烹饪场景的延伸，集成了触控屏幕、语音交互、菜谱推荐、设备联动及视频娱乐功能，通常嵌入橱柜或作为独立中控面板部署。系统通过Wi-Fi或Zigbee连接灶具、烤箱、冰箱等家电，实现远程监控与协同操作（如根据食材自动设置烘烤参数）。主流产品强调防油污涂层、高亮度可视性及离线语音响应能力，以适应高温高湿厨房环境。内容生态方面，与专业美食平台合作提供步骤引导、计时提醒及营养分析，提升烹饪体验。然而，系统碎片化（协议不统一）、隐私安全顾虑及强光下屏幕可读性不足仍是用户痛点。</w:t>
      </w:r>
      <w:r>
        <w:rPr>
          <w:rFonts w:hint="eastAsia"/>
        </w:rPr>
        <w:br/>
      </w:r>
      <w:r>
        <w:rPr>
          <w:rFonts w:hint="eastAsia"/>
        </w:rPr>
        <w:t>　　未来，一体式厨房显示系统将向情境感知与健康服务深度融合。市场调研网指出，多模态传感器（如气味识别、食材图像分析）可自动识别放入锅中的原料，动态调整菜谱建议。AI营养引擎将结合家庭成员健康档案（如血糖、过敏源）生成个性化膳食方案。在交互层面，手势控制与AR投影技术可实现无接触操作，避免油污沾染屏幕。硬件上，柔性OLED或透明显示技术将使面板更易融入不同风格橱柜。此外，系统或接入社区生鲜配送与厨余回收网络，构建“计划-采购-烹饪-处理”闭环。长远而言，一体式厨房显示系统将超越工具属性，成为家庭健康生活与可持续饮食的智能管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49512c14f4656" w:history="1">
        <w:r>
          <w:rPr>
            <w:rStyle w:val="Hyperlink"/>
          </w:rPr>
          <w:t>全球与中国一体式厨房显示系统行业现状及市场前景报告（2026-2032年）</w:t>
        </w:r>
      </w:hyperlink>
      <w:r>
        <w:rPr>
          <w:rFonts w:hint="eastAsia"/>
        </w:rPr>
        <w:t>》，2025年一体式厨房显示系统行业市场规模达 亿元，预计2032年市场规模将达 亿元，期间年均复合增长率（CAGR）达 %。报告依托多年行业监测数据，结合一体式厨房显示系统行业现状与未来前景，系统分析了一体式厨房显示系统市场需求、市场规模、产业链结构、价格机制及细分市场特征。报告对一体式厨房显示系统市场前景进行了客观评估，预测了一体式厨房显示系统行业发展趋势，并详细解读了品牌竞争格局、市场集中度及重点企业的运营表现。此外，报告通过SWOT分析识别了一体式厨房显示系统行业机遇与潜在风险，为投资者和决策者提供了科学、规范的战略建议，助力把握一体式厨房显示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按产品类型细分，全球一体式厨房显示系统市场规模2021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单工位</w:t>
      </w:r>
      <w:r>
        <w:rPr>
          <w:rFonts w:hint="eastAsia"/>
        </w:rPr>
        <w:br/>
      </w:r>
      <w:r>
        <w:rPr>
          <w:rFonts w:hint="eastAsia"/>
        </w:rPr>
        <w:t>　　　　1.3.3 多工位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按应用细分，全球一体式厨房显示系统市场规模2021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酒吧和酒馆</w:t>
      </w:r>
      <w:r>
        <w:rPr>
          <w:rFonts w:hint="eastAsia"/>
        </w:rPr>
        <w:br/>
      </w:r>
      <w:r>
        <w:rPr>
          <w:rFonts w:hint="eastAsia"/>
        </w:rPr>
        <w:t>　　　　1.4.4 咖啡馆和咖啡店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活动场地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一体式厨房显示系统行业发展总体概况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一体式厨房显示系统行业发展主要特点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一体式厨房显示系统行业发展影响因素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一体式厨房显示系统有利因素</w:t>
      </w:r>
      <w:r>
        <w:rPr>
          <w:rFonts w:hint="eastAsia"/>
        </w:rPr>
        <w:br/>
      </w:r>
      <w:r>
        <w:rPr>
          <w:rFonts w:hint="eastAsia"/>
        </w:rPr>
        <w:t>　　　　1.5.3 .2 一体式厨房显示系统不利因素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全球市场，近三年一体式厨房显示系统主要企业占有率及排名（按销量）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一体式厨房显示系统主要企业在国际市场占有率（按销量，2023-2026）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2025年一体式厨房显示系统主要企业在国际市场排名（按销量）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全球市场主要企业一体式厨房显示系统销量（2023-2026）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全球市场，近三年一体式厨房显示系统主要企业占有率及排名（按收入）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一体式厨房显示系统主要企业在国际市场占有率（按收入，2023-2026）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2025年一体式厨房显示系统主要企业在国际市场排名（按收入）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全球市场主要企业一体式厨房显示系统销售收入（2023-2026）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全球市场主要企业一体式厨房显示系统销售价格（2023-2026）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中国市场，近三年一体式厨房显示系统主要企业占有率及排名（按销量）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一体式厨房显示系统主要企业在中国市场占有率（按销量，2023-2026）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2025年一体式厨房显示系统主要企业在中国市场排名（按销量）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中国市场主要企业一体式厨房显示系统销量（2023-2026）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中国市场，近三年一体式厨房显示系统主要企业占有率及排名（按收入）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一体式厨房显示系统主要企业在中国市场占有率（按收入，2023-2026）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2025年一体式厨房显示系统主要企业在中国市场排名（按收入）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中国市场主要企业一体式厨房显示系统销售收入（2023-2026）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全球主要厂商一体式厨房显示系统总部及产地分布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全球主要厂商成立时间及一体式厨房显示系统商业化日期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全球主要厂商一体式厨房显示系统产品类型及应用</w:t>
      </w:r>
      <w:r>
        <w:rPr>
          <w:rFonts w:hint="eastAsia"/>
        </w:rPr>
        <w:br/>
      </w:r>
      <w:r>
        <w:rPr>
          <w:rFonts w:hint="eastAsia"/>
        </w:rPr>
        <w:t>　　2.9 一体式厨房显示系统行业集中度、竞争程度分析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一体式厨房显示系统行业集中度分析：2025年全球Top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全球一体式厨房显示系统第一梯队、第二梯队和第三梯队生产商（品牌）及市场份额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全球一体式厨房显示系统总体规模分析</w:t>
      </w:r>
      <w:r>
        <w:rPr>
          <w:rFonts w:hint="eastAsia"/>
        </w:rPr>
        <w:br/>
      </w:r>
      <w:r>
        <w:rPr>
          <w:rFonts w:hint="eastAsia"/>
        </w:rPr>
        <w:t>　　3.1 全球一体式厨房显示系统供需现状及预测（2021-2032）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全球一体式厨房显示系统产能、产量、产能利用率及发展趋势（2021-2032）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全球一体式厨房显示系统产量、需求量及发展趋势（2021-2032）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全球主要地区一体式厨房显示系统产量及发展趋势（2021-2032）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全球主要地区一体式厨房显示系统产量（2021-2026）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全球主要地区一体式厨房显示系统产量（2027-2032）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全球主要地区一体式厨房显示系统产量市场份额（2021-2032）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中国一体式厨房显示系统供需现状及预测（2021-2032）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中国一体式厨房显示系统产能、产量、产能利用率及发展趋势（2021-2032）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中国一体式厨房显示系统产量、市场需求量及发展趋势（2021-2032）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中国市场一体式厨房显示系统进出口（2021-2032）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全球一体式厨房显示系统销量及销售额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全球市场一体式厨房显示系统销售额（2021-2032）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全球市场一体式厨房显示系统销量（2021-2032）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全球市场一体式厨房显示系统价格趋势（2021-2032）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全球一体式厨房显示系统主要地区分析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全球主要地区一体式厨房显示系统市场规模分析：2021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全球主要地区一体式厨房显示系统销售收入及市场份额（2021-2026）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全球主要地区一体式厨房显示系统销售收入预测（2027-2032）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全球主要地区一体式厨房显示系统销量分析：2021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全球主要地区一体式厨房显示系统销量及市场份额（2021-2026）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全球主要地区一体式厨房显示系统销量及市场份额预测（2027-2032）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中东市场一体式厨房显示系统销量、收入及增长率（2021-2032）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一体式厨房显示系统销量、收入、价格及毛利率（2021-2026）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不同产品类型一体式厨房显示系统分析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全球不同产品类型一体式厨房显示系统销量（2021-2032）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全球不同产品类型一体式厨房显示系统销量及市场份额（2021-2026）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全球不同产品类型一体式厨房显示系统销量预测（2027-2032）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全球不同产品类型一体式厨房显示系统收入（2021-2032）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全球不同产品类型一体式厨房显示系统收入及市场份额（2021-2026）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全球不同产品类型一体式厨房显示系统收入预测（2027-2032）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全球不同产品类型一体式厨房显示系统价格走势（2021-2032）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中国不同产品类型一体式厨房显示系统销量（2021-2032）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中国不同产品类型一体式厨房显示系统销量及市场份额（2021-2026）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中国不同产品类型一体式厨房显示系统销量预测（2027-2032）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中国不同产品类型一体式厨房显示系统收入（2021-2032）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中国不同产品类型一体式厨房显示系统收入及市场份额（2021-2026）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中国不同产品类型一体式厨房显示系统收入预测（2027-2032）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不同应用一体式厨房显示系统分析</w:t>
      </w:r>
      <w:r>
        <w:rPr>
          <w:rFonts w:hint="eastAsia"/>
        </w:rPr>
        <w:br/>
      </w:r>
      <w:r>
        <w:rPr>
          <w:rFonts w:hint="eastAsia"/>
        </w:rPr>
        <w:t>　　7.1 全球不同应用一体式厨房显示系统销量（2021-2032）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全球不同应用一体式厨房显示系统销量及市场份额（2021-2026）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全球不同应用一体式厨房显示系统销量预测（2027-2032）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全球不同应用一体式厨房显示系统收入（2021-2032）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全球不同应用一体式厨房显示系统收入及市场份额（2021-2026）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全球不同应用一体式厨房显示系统收入预测（2027-2032）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全球不同应用一体式厨房显示系统价格走势（2021-2032）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中国不同应用一体式厨房显示系统销量（2021-2032）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中国不同应用一体式厨房显示系统销量及市场份额（2021-2026）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中国不同应用一体式厨房显示系统销量预测（2027-2032）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中国不同应用一体式厨房显示系统收入（2021-2032）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中国不同应用一体式厨房显示系统收入及市场份额（2021-2026）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中国不同应用一体式厨房显示系统收入预测（2027-2032）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一体式厨房显示系统行业发展趋势</w:t>
      </w:r>
      <w:r>
        <w:rPr>
          <w:rFonts w:hint="eastAsia"/>
        </w:rPr>
        <w:br/>
      </w:r>
      <w:r>
        <w:rPr>
          <w:rFonts w:hint="eastAsia"/>
        </w:rPr>
        <w:t>　　8.2 一体式厨房显示系统行业主要驱动因素</w:t>
      </w:r>
      <w:r>
        <w:rPr>
          <w:rFonts w:hint="eastAsia"/>
        </w:rPr>
        <w:br/>
      </w:r>
      <w:r>
        <w:rPr>
          <w:rFonts w:hint="eastAsia"/>
        </w:rPr>
        <w:t>　　8.3 一体式厨房显示系统中国企业SWOT分析</w:t>
      </w:r>
      <w:r>
        <w:rPr>
          <w:rFonts w:hint="eastAsia"/>
        </w:rPr>
        <w:br/>
      </w:r>
      <w:r>
        <w:rPr>
          <w:rFonts w:hint="eastAsia"/>
        </w:rPr>
        <w:t>　　8.4 中国一体式厨房显示系统行业政策环境分析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一体式厨房显示系统行业产业链简介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一体式厨房显示系统行业供应链分析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一体式厨房显示系统主要原料及供应情况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一体式厨房显示系统行业采购模式</w:t>
      </w:r>
      <w:r>
        <w:rPr>
          <w:rFonts w:hint="eastAsia"/>
        </w:rPr>
        <w:br/>
      </w:r>
      <w:r>
        <w:rPr>
          <w:rFonts w:hint="eastAsia"/>
        </w:rPr>
        <w:t>　　9.3 一体式厨房显示系统行业生产模式</w:t>
      </w:r>
      <w:r>
        <w:rPr>
          <w:rFonts w:hint="eastAsia"/>
        </w:rPr>
        <w:br/>
      </w:r>
      <w:r>
        <w:rPr>
          <w:rFonts w:hint="eastAsia"/>
        </w:rPr>
        <w:t>　　9.4 一体式厨房显示系统行业销售模式及销售渠道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按产品类型细分，全球一体式厨房显示系统市场规模2021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按应用细分，全球一体式厨房显示系统市场规模（CAGR）2021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一体式厨房显示系统行业发展主要特点</w:t>
      </w:r>
      <w:r>
        <w:rPr>
          <w:rFonts w:hint="eastAsia"/>
        </w:rPr>
        <w:br/>
      </w:r>
      <w:r>
        <w:rPr>
          <w:rFonts w:hint="eastAsia"/>
        </w:rPr>
        <w:t>　　表 4： 一体式厨房显示系统行业发展有利因素分析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一体式厨房显示系统行业发展不利因素分析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进入一体式厨房显示系统行业壁垒</w:t>
      </w:r>
      <w:r>
        <w:rPr>
          <w:rFonts w:hint="eastAsia"/>
        </w:rPr>
        <w:br/>
      </w:r>
      <w:r>
        <w:rPr>
          <w:rFonts w:hint="eastAsia"/>
        </w:rPr>
        <w:t>　　表 7： 一体式厨房显示系统主要企业在国际市场占有率（按销量，2023-2026）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2025年一体式厨房显示系统主要企业在国际市场排名（按销量）&amp;（千台）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全球市场主要企业一体式厨房显示系统销量（2023-2026）&amp;（千台）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一体式厨房显示系统主要企业在国际市场占有率（按收入，2023-2026）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2025年一体式厨房显示系统主要企业在国际市场排名（按收入）&amp;（万元）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全球市场主要企业一体式厨房显示系统销售收入（2023-2026）&amp;（万元）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全球市场主要企业一体式厨房显示系统销售价格（2023-2026）&amp;（元/台）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一体式厨房显示系统主要企业在中国市场占有率（按销量，2023-2026）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2025年一体式厨房显示系统主要企业在中国市场排名（按销量）&amp;（千台）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中国市场主要企业一体式厨房显示系统销量（2023-2026）&amp;（千台）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一体式厨房显示系统主要企业在中国市场占有率（按收入，2023-2026）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2025年一体式厨房显示系统主要企业在中国市场排名（按收入）&amp;（万元）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中国市场主要企业一体式厨房显示系统销售收入（2023-2026）&amp;（万元）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全球主要厂商一体式厨房显示系统总部及产地分布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全球主要厂商成立时间及一体式厨房显示系统商业化日期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全球主要厂商一体式厨房显示系统产品类型及应用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2025年全球一体式厨房显示系统主要厂商市场地位（第一梯队、第二梯队和第三梯队）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全球一体式厨房显示系统市场投资、并购等现状分析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全球主要地区一体式厨房显示系统产量增速（CAGR）：（2021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全球主要地区一体式厨房显示系统产量（2021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全球主要地区一体式厨房显示系统产量（2021-2026）&amp;（千台）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全球主要地区一体式厨房显示系统产量（2027-2032）&amp;（千台）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全球主要地区一体式厨房显示系统产量市场份额（2021-2026）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全球主要地区一体式厨房显示系统产量市场份额（2027-2032）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中国市场一体式厨房显示系统产量、销量、进出口（2021-2026）&amp;（千台）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中国市场一体式厨房显示系统产量、销量、进出口预测（2027-2032）&amp;（千台）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全球主要地区一体式厨房显示系统销售收入增速：（2021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全球主要地区一体式厨房显示系统销售收入（2021-2026）&amp;（万元）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全球主要地区一体式厨房显示系统销售收入市场份额（2021-2026）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全球主要地区一体式厨房显示系统收入（2027-2032）&amp;（万元）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全球主要地区一体式厨房显示系统收入市场份额（2027-2032）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全球主要地区一体式厨房显示系统销量（千台）：2021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全球主要地区一体式厨房显示系统销量（2021-2026）&amp;（千台）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全球主要地区一体式厨房显示系统销量市场份额（2021-2026）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全球主要地区一体式厨房显示系统销量（2027-2032）&amp;（千台）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全球主要地区一体式厨房显示系统销量份额（2027-2032）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一体式厨房显示系统生产基地、销售区域、竞争对手及市场地位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一体式厨房显示系统产品规格、参数及市场应用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一体式厨房显示系统销量（千台）、收入（万元）、价格（元/台）及毛利率（2021-2026）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全球不同产品类型一体式厨房显示系统销量（2021-2026）&amp;（千台）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全球不同产品类型一体式厨房显示系统销量市场份额（2021-2026）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全球不同产品类型一体式厨房显示系统销量预测（2027-2032）&amp;（千台）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全球市场不同产品类型一体式厨房显示系统销量市场份额预测（2027-2032）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全球不同产品类型一体式厨房显示系统收入（2021-2026）&amp;（万元）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全球不同产品类型一体式厨房显示系统收入市场份额（2021-2026）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全球不同产品类型一体式厨房显示系统收入预测（2027-2032）&amp;（万元）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全球不同产品类型一体式厨房显示系统收入市场份额预测（2027-2032）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中国不同产品类型一体式厨房显示系统销量（2021-2026）&amp;（千台）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中国不同产品类型一体式厨房显示系统销量市场份额（2021-2026）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中国不同产品类型一体式厨房显示系统销量预测（2027-2032）&amp;（千台）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全球市场不同产品类型一体式厨房显示系统销量市场份额预测（2027-2032）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中国不同产品类型一体式厨房显示系统收入（2021-2026）&amp;（万元）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中国不同产品类型一体式厨房显示系统收入市场份额（2021-2026）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中国不同产品类型一体式厨房显示系统收入预测（2027-2032）&amp;（万元）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中国不同产品类型一体式厨房显示系统收入市场份额预测（2027-2032）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全球不同应用一体式厨房显示系统销量（2021-2026）&amp;（千台）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全球不同应用一体式厨房显示系统销量市场份额（2021-2026）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全球不同应用一体式厨房显示系统销量预测（2027-2032）&amp;（千台）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全球市场不同应用一体式厨房显示系统销量市场份额预测（2027-2032）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全球不同应用一体式厨房显示系统收入（2021-2026）&amp;（万元）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全球不同应用一体式厨房显示系统收入市场份额（2021-2026）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全球不同应用一体式厨房显示系统收入预测（2027-2032）&amp;（万元）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全球不同应用一体式厨房显示系统收入市场份额预测（2027-2032）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中国不同应用一体式厨房显示系统销量（2021-2026）&amp;（千台）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中国不同应用一体式厨房显示系统销量市场份额（2021-2026）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中国不同应用一体式厨房显示系统销量预测（2027-2032）&amp;（千台）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中国市场不同应用一体式厨房显示系统销量市场份额预测（2027-2032）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中国不同应用一体式厨房显示系统收入（2021-2026）&amp;（万元）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中国不同应用一体式厨房显示系统收入市场份额（2021-2026）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中国不同应用一体式厨房显示系统收入预测（2027-2032）&amp;（万元）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中国不同应用一体式厨房显示系统收入市场份额预测（2027-2032）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一体式厨房显示系统行业发展趋势</w:t>
      </w:r>
      <w:r>
        <w:rPr>
          <w:rFonts w:hint="eastAsia"/>
        </w:rPr>
        <w:br/>
      </w:r>
      <w:r>
        <w:rPr>
          <w:rFonts w:hint="eastAsia"/>
        </w:rPr>
        <w:t>　　表 171： 一体式厨房显示系统行业主要驱动因素</w:t>
      </w:r>
      <w:r>
        <w:rPr>
          <w:rFonts w:hint="eastAsia"/>
        </w:rPr>
        <w:br/>
      </w:r>
      <w:r>
        <w:rPr>
          <w:rFonts w:hint="eastAsia"/>
        </w:rPr>
        <w:t>　　表 172： 一体式厨房显示系统行业供应链分析</w:t>
      </w:r>
      <w:r>
        <w:rPr>
          <w:rFonts w:hint="eastAsia"/>
        </w:rPr>
        <w:br/>
      </w:r>
      <w:r>
        <w:rPr>
          <w:rFonts w:hint="eastAsia"/>
        </w:rPr>
        <w:t>　　表 173： 一体式厨房显示系统上游原料供应商</w:t>
      </w:r>
      <w:r>
        <w:rPr>
          <w:rFonts w:hint="eastAsia"/>
        </w:rPr>
        <w:br/>
      </w:r>
      <w:r>
        <w:rPr>
          <w:rFonts w:hint="eastAsia"/>
        </w:rPr>
        <w:t>　　表 174： 一体式厨房显示系统主要地区不同应用客户分析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一体式厨房显示系统典型经销商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一体式厨房显示系统产品图片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全球不同产品类型一体式厨房显示系统销售额2021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全球不同产品类型一体式厨房显示系统市场份额2025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单工位产品图片</w:t>
      </w:r>
      <w:r>
        <w:rPr>
          <w:rFonts w:hint="eastAsia"/>
        </w:rPr>
        <w:br/>
      </w:r>
      <w:r>
        <w:rPr>
          <w:rFonts w:hint="eastAsia"/>
        </w:rPr>
        <w:t>　　图 5： 多工位产品图片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全球不同应用一体式厨房显示系统市场份额2025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酒吧和酒馆</w:t>
      </w:r>
      <w:r>
        <w:rPr>
          <w:rFonts w:hint="eastAsia"/>
        </w:rPr>
        <w:br/>
      </w:r>
      <w:r>
        <w:rPr>
          <w:rFonts w:hint="eastAsia"/>
        </w:rPr>
        <w:t>　　图 10： 咖啡馆和咖啡店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活动场地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2025年全球前五大生产商一体式厨房显示系统市场份额</w:t>
      </w:r>
      <w:r>
        <w:rPr>
          <w:rFonts w:hint="eastAsia"/>
        </w:rPr>
        <w:br/>
      </w:r>
      <w:r>
        <w:rPr>
          <w:rFonts w:hint="eastAsia"/>
        </w:rPr>
        <w:t>　　图 15： 2025年全球一体式厨房显示系统第一梯队、第二梯队和第三梯队厂商及市场份额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全球一体式厨房显示系统产能、产量、产能利用率及发展趋势（2021-2032）&amp;（千台）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全球一体式厨房显示系统产量、需求量及发展趋势（2021-2032）&amp;（千台）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全球主要地区一体式厨房显示系统产量市场份额（2021-2032）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中国一体式厨房显示系统产能、产量、产能利用率及发展趋势（2021-2032）&amp;（千台）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中国一体式厨房显示系统产量、市场需求量及发展趋势（2021-2032）&amp;（千台）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全球一体式厨房显示系统市场销售额及增长率：（2021-2032）&amp;（万元）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全球市场一体式厨房显示系统市场规模：2021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全球市场一体式厨房显示系统价格趋势（2021-2032）&amp;（元/台）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全球主要地区一体式厨房显示系统销售收入（2021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全球主要地区一体式厨房显示系统销售收入市场份额（2021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中东市场一体式厨房显示系统销量及增长率（2021-2032）&amp;（千台）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中东市场一体式厨房显示系统收入及增长率（2021-2032）&amp;（万元）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全球不同产品类型一体式厨房显示系统价格走势（2021-2032）&amp;（元/台）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全球不同应用一体式厨房显示系统价格走势（2021-2032）&amp;（元/台）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一体式厨房显示系统中国企业SWOT分析</w:t>
      </w:r>
      <w:r>
        <w:rPr>
          <w:rFonts w:hint="eastAsia"/>
        </w:rPr>
        <w:br/>
      </w:r>
      <w:r>
        <w:rPr>
          <w:rFonts w:hint="eastAsia"/>
        </w:rPr>
        <w:t>　　图 46： 一体式厨房显示系统产业链</w:t>
      </w:r>
      <w:r>
        <w:rPr>
          <w:rFonts w:hint="eastAsia"/>
        </w:rPr>
        <w:br/>
      </w:r>
      <w:r>
        <w:rPr>
          <w:rFonts w:hint="eastAsia"/>
        </w:rPr>
        <w:t>　　图 47： 一体式厨房显示系统行业采购模式分析</w:t>
      </w:r>
      <w:r>
        <w:rPr>
          <w:rFonts w:hint="eastAsia"/>
        </w:rPr>
        <w:br/>
      </w:r>
      <w:r>
        <w:rPr>
          <w:rFonts w:hint="eastAsia"/>
        </w:rPr>
        <w:t>　　图 48： 一体式厨房显示系统行业生产模式</w:t>
      </w:r>
      <w:r>
        <w:rPr>
          <w:rFonts w:hint="eastAsia"/>
        </w:rPr>
        <w:br/>
      </w:r>
      <w:r>
        <w:rPr>
          <w:rFonts w:hint="eastAsia"/>
        </w:rPr>
        <w:t>　　图 49： 一体式厨房显示系统行业销售模式分析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49512c14f4656" w:history="1">
        <w:r>
          <w:rPr>
            <w:rStyle w:val="Hyperlink"/>
          </w:rPr>
          <w:t>全球与中国一体式厨房显示系统行业现状及市场前景报告（2026-2032年）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49512c14f4656" w:history="1">
        <w:r>
          <w:rPr>
            <w:rStyle w:val="Hyperlink"/>
          </w:rPr>
          <w:t>https://www.20087.com/1/80/YiTiShiChuFangXianShiXiTongHangYeQianJingFenXi.html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3edfe238749f9" w:history="1">
      <w:r>
        <w:rPr>
          <w:rStyle w:val="Hyperlink"/>
        </w:rPr>
        <w:t>全球与中国一体式厨房显示系统行业现状及市场前景报告（2026-2032年）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TiShiChuFangXianShiXiTongHangYeQianJingFenXi.html" TargetMode="External" Id="R12549512c14f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TiShiChuFangXianShiXiTongHangYeQianJingFenXi.html" TargetMode="External" Id="Rfcd3edfe2387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2026-03-19T01:47:41Z</dcterms:created>
  <dcterms:modified xsi:type="dcterms:W3CDTF">2026-03-19T02:47:41Z</dcterms:modified>
  <dc:subject>全球与中国一体式厨房显示系统行业现状及市场前景报告（2026-2032年）</dc:subject>
  <dc:title>全球与中国一体式厨房显示系统行业现状及市场前景报告（2026-2032年）</dc:title>
  <cp:keywords>全球与中国一体式厨房显示系统行业现状及市场前景报告（2026-2032年）</cp:keywords>
  <dc:description>全球与中国一体式厨房显示系统行业现状及市场前景报告（2026-2032年）</dc:description>
</cp:coreProperties>
</file>