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f4060f8dc4b6e" w:history="1">
              <w:r>
                <w:rPr>
                  <w:rStyle w:val="Hyperlink"/>
                </w:rPr>
                <w:t>2026-2032年中国手游外设行业发展研究与市场前景预测报告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f4060f8dc4b6e" w:history="1">
              <w:r>
                <w:rPr>
                  <w:rStyle w:val="Hyperlink"/>
                </w:rPr>
                <w:t>2026-2032年中国手游外设行业发展研究与市场前景预测报告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f4060f8dc4b6e" w:history="1">
                <w:r>
                  <w:rPr>
                    <w:rStyle w:val="Hyperlink"/>
                  </w:rPr>
                  <w:t>https://www.20087.com/1/50/ShouYouWaiSheHangYeQianJingQuShi.html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外设是为提升移动游戏体验而设计的辅助操控设备，包括游戏手柄、肩键、散热器、外接电池及专用支架等。手游外设针对触屏操作局限，提供物理按键反馈、增强握持稳定性与优化设备散热。电容式肩键贴附于手机屏幕边缘，模拟主机手柄的L/R键，提升射击、竞速类游戏的操作精度；蓝牙手柄支持体感控制与自定义按键映射，适配多种游戏类型；主动散热器通过半导体制冷或风冷降低手机温度，防止因过热导致降频卡顿。外设设计注重便携性、兼容性与即插即用，满足玩家在通勤、旅行等场景下的使用需求。</w:t>
      </w:r>
      <w:r>
        <w:rPr>
          <w:rFonts w:hint="eastAsia"/>
        </w:rPr>
        <w:br/>
      </w:r>
      <w:r>
        <w:rPr>
          <w:rFonts w:hint="eastAsia"/>
        </w:rPr>
        <w:t>　　未来，手游外设将向智能化集成、人机协同与生态融合方向发展。市场调研网指出，开发具备触觉反馈、动态阻力调节或生物信号监测的智能外设，增强沉浸感与交互深度。模块化设计支持功能扩展与个性化组合，如可更换按键模块或集成麦克风阵列。与游戏引擎深度对接，实现外设状态与游戏内UI的实时同步。低延迟无线传输技术保障操作响应速度。未来手游外设将不仅作为物理输入工具，更发展为集操控增强、性能优化与沉浸体验于一体的移动游戏交互平台，推动手游生态向更专业、更沉浸与更个性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f4060f8dc4b6e" w:history="1">
        <w:r>
          <w:rPr>
            <w:rStyle w:val="Hyperlink"/>
          </w:rPr>
          <w:t>2026-2032年中国手游外设行业发展研究与市场前景预测报告</w:t>
        </w:r>
      </w:hyperlink>
      <w:r>
        <w:rPr>
          <w:rFonts w:hint="eastAsia"/>
        </w:rPr>
        <w:t>》，2025年手游外设行业市场规模达 亿元，预计2032年市场规模将达 亿元，期间年均复合增长率（CAGR）达 %。报告系统研究了手游外设行业的市场运行态势，并对未来发展趋势进行了科学预测。报告包括行业基础知识、国内外环境分析、运行数据解读及产业链梳理，同时探讨了手游外设市场竞争格局与重点企业的表现。基于对手游外设行业的全面分析，报告展望了手游外设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手游外设行业界定</w:t>
      </w:r>
      <w:r>
        <w:rPr>
          <w:rFonts w:hint="eastAsia"/>
        </w:rPr>
        <w:br/>
      </w:r>
      <w:r>
        <w:rPr>
          <w:rFonts w:hint="eastAsia"/>
        </w:rPr>
        <w:t>　　第一节 手游外设行业定义</w:t>
      </w:r>
      <w:r>
        <w:rPr>
          <w:rFonts w:hint="eastAsia"/>
        </w:rPr>
        <w:br/>
      </w:r>
      <w:r>
        <w:rPr>
          <w:rFonts w:hint="eastAsia"/>
        </w:rPr>
        <w:t>　　第二节 手游外设行业特点分析</w:t>
      </w:r>
      <w:r>
        <w:rPr>
          <w:rFonts w:hint="eastAsia"/>
        </w:rPr>
        <w:br/>
      </w:r>
      <w:r>
        <w:rPr>
          <w:rFonts w:hint="eastAsia"/>
        </w:rPr>
        <w:t>　　第三节 手游外设行业发展历程</w:t>
      </w:r>
      <w:r>
        <w:rPr>
          <w:rFonts w:hint="eastAsia"/>
        </w:rPr>
        <w:br/>
      </w:r>
      <w:r>
        <w:rPr>
          <w:rFonts w:hint="eastAsia"/>
        </w:rPr>
        <w:t>　　第四节 手游外设产业链分析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中国手游外设行业发展环境分析</w:t>
      </w:r>
      <w:r>
        <w:rPr>
          <w:rFonts w:hint="eastAsia"/>
        </w:rPr>
        <w:br/>
      </w:r>
      <w:r>
        <w:rPr>
          <w:rFonts w:hint="eastAsia"/>
        </w:rPr>
        <w:t>　　第一节 手游外设行业经济环境分析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手游外设行业政策环境分析</w:t>
      </w:r>
      <w:r>
        <w:rPr>
          <w:rFonts w:hint="eastAsia"/>
        </w:rPr>
        <w:br/>
      </w:r>
      <w:r>
        <w:rPr>
          <w:rFonts w:hint="eastAsia"/>
        </w:rPr>
        <w:t>　　　　一、手游外设行业相关政策</w:t>
      </w:r>
      <w:r>
        <w:rPr>
          <w:rFonts w:hint="eastAsia"/>
        </w:rPr>
        <w:br/>
      </w:r>
      <w:r>
        <w:rPr>
          <w:rFonts w:hint="eastAsia"/>
        </w:rPr>
        <w:t>　　　　二、手游外设行业相关标准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2025-2026年手游外设行业技术发展现状及趋势分析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手游外设行业技术发展现状分析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国内外手游外设行业技术差异与原因</w:t>
      </w:r>
      <w:r>
        <w:rPr>
          <w:rFonts w:hint="eastAsia"/>
        </w:rPr>
        <w:br/>
      </w:r>
      <w:r>
        <w:rPr>
          <w:rFonts w:hint="eastAsia"/>
        </w:rPr>
        <w:t>　　第三节 手游外设行业技术发展方向、趋势预测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提升手游外设行业技术能力策略建议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全球手游外设行业发展态势分析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全球手游外设行业总体情况</w:t>
      </w:r>
      <w:r>
        <w:rPr>
          <w:rFonts w:hint="eastAsia"/>
        </w:rPr>
        <w:br/>
      </w:r>
      <w:r>
        <w:rPr>
          <w:rFonts w:hint="eastAsia"/>
        </w:rPr>
        <w:t>　　第二节 手游外设行业重点国家、地区市场分析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全球手游外设行业发展前景预测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中国手游外设行业市场供需状况分析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中国手游外设行业市场规模情况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中国手游外设行业市场需求状况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一、2020-2025年手游外设行业市场需求情况</w:t>
      </w:r>
      <w:r>
        <w:rPr>
          <w:rFonts w:hint="eastAsia"/>
        </w:rPr>
        <w:br/>
      </w:r>
      <w:r>
        <w:rPr>
          <w:rFonts w:hint="eastAsia"/>
        </w:rPr>
        <w:t>　　　　二、手游外设行业市场需求特点分析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三、2026-2032年手游外设行业市场需求预测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中国手游外设行业产量情况分析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一、2020-2025年手游外设行业产量统计分析</w:t>
      </w:r>
      <w:r>
        <w:rPr>
          <w:rFonts w:hint="eastAsia"/>
        </w:rPr>
        <w:br/>
      </w:r>
      <w:r>
        <w:rPr>
          <w:rFonts w:hint="eastAsia"/>
        </w:rPr>
        <w:t>　　　　二、手游外设行业区域产量分析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三、2026-2032年手游外设行业产量预测分析</w:t>
      </w:r>
      <w:r>
        <w:rPr>
          <w:rFonts w:hint="eastAsia"/>
        </w:rPr>
        <w:br/>
      </w:r>
      <w:r>
        <w:rPr>
          <w:rFonts w:hint="eastAsia"/>
        </w:rPr>
        <w:t>　　第四节 手游外设行业市场供需平衡状况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中国手游外设行业进出口情况分析</w:t>
      </w:r>
      <w:r>
        <w:rPr>
          <w:rFonts w:hint="eastAsia"/>
        </w:rPr>
        <w:br/>
      </w:r>
      <w:r>
        <w:rPr>
          <w:rFonts w:hint="eastAsia"/>
        </w:rPr>
        <w:t>　　第一节 手游外设行业出口情况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一、2020-2025年手游外设行业出口情况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三、2026-2032年手游外设行业出口情况预测</w:t>
      </w:r>
      <w:r>
        <w:rPr>
          <w:rFonts w:hint="eastAsia"/>
        </w:rPr>
        <w:br/>
      </w:r>
      <w:r>
        <w:rPr>
          <w:rFonts w:hint="eastAsia"/>
        </w:rPr>
        <w:t>　　第二节 手游外设行业进口情况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一、2020-2025年手游外设行业进口情况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三、2026-2032年手游外设行业进口情况预测</w:t>
      </w:r>
      <w:r>
        <w:rPr>
          <w:rFonts w:hint="eastAsia"/>
        </w:rPr>
        <w:br/>
      </w:r>
      <w:r>
        <w:rPr>
          <w:rFonts w:hint="eastAsia"/>
        </w:rPr>
        <w:t>　　第三节 手游外设行业进出口面临的挑战及对策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中国手游外设行业产品价格监测</w:t>
      </w:r>
      <w:r>
        <w:rPr>
          <w:rFonts w:hint="eastAsia"/>
        </w:rPr>
        <w:br/>
      </w:r>
      <w:r>
        <w:rPr>
          <w:rFonts w:hint="eastAsia"/>
        </w:rPr>
        <w:t>　　　　一、手游外设市场价格特征</w:t>
      </w:r>
      <w:r>
        <w:rPr>
          <w:rFonts w:hint="eastAsia"/>
        </w:rPr>
        <w:br/>
      </w:r>
      <w:r>
        <w:rPr>
          <w:rFonts w:hint="eastAsia"/>
        </w:rPr>
        <w:t>　　　　二、当前手游外设市场价格评述</w:t>
      </w:r>
      <w:r>
        <w:rPr>
          <w:rFonts w:hint="eastAsia"/>
        </w:rPr>
        <w:br/>
      </w:r>
      <w:r>
        <w:rPr>
          <w:rFonts w:hint="eastAsia"/>
        </w:rPr>
        <w:t>　　　　三、影响手游外设市场价格因素分析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四、未来手游外设市场价格走势预测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中国手游外设行业重点区域市场分析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手游外设行业区域市场分布情况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手游外设行业细分市场调研分析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手游外设细分产品（一）市场调研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手游外设细分产品（二）市场调研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手游外设行业上、下游市场分析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手游外设行业上游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手游外设行业下游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手游外设行业重点企业发展调研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手游外设重点企业（一）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手游外设重点企业（二）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手游外设重点企业（三）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手游外设重点企业（四）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手游外设重点企业（五）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手游外设重点企业（六）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手游外设行业风险及对策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2026-2032年手游外设行业发展环境分析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2026-2032年手游外设行业投资特性分析</w:t>
      </w:r>
      <w:r>
        <w:rPr>
          <w:rFonts w:hint="eastAsia"/>
        </w:rPr>
        <w:br/>
      </w:r>
      <w:r>
        <w:rPr>
          <w:rFonts w:hint="eastAsia"/>
        </w:rPr>
        <w:t>　　　　一、手游外设行业进入壁垒</w:t>
      </w:r>
      <w:r>
        <w:rPr>
          <w:rFonts w:hint="eastAsia"/>
        </w:rPr>
        <w:br/>
      </w:r>
      <w:r>
        <w:rPr>
          <w:rFonts w:hint="eastAsia"/>
        </w:rPr>
        <w:t>　　　　二、手游外设行业盈利模式</w:t>
      </w:r>
      <w:r>
        <w:rPr>
          <w:rFonts w:hint="eastAsia"/>
        </w:rPr>
        <w:br/>
      </w:r>
      <w:r>
        <w:rPr>
          <w:rFonts w:hint="eastAsia"/>
        </w:rPr>
        <w:t>　　　　三、手游外设行业盈利因素</w:t>
      </w:r>
      <w:r>
        <w:rPr>
          <w:rFonts w:hint="eastAsia"/>
        </w:rPr>
        <w:br/>
      </w:r>
      <w:r>
        <w:rPr>
          <w:rFonts w:hint="eastAsia"/>
        </w:rPr>
        <w:t>　　第三节 手游外设行业“波特五力模型”分析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2026-2032年手游外设行业风险及对策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手游外设企业竞争策略分析</w:t>
      </w:r>
      <w:r>
        <w:rPr>
          <w:rFonts w:hint="eastAsia"/>
        </w:rPr>
        <w:br/>
      </w:r>
      <w:r>
        <w:rPr>
          <w:rFonts w:hint="eastAsia"/>
        </w:rPr>
        <w:t>　　第一节 手游外设市场竞争策略分析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一、2026-2032年中国手游外设市场增长潜力分析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二、2026-2032年中国手游外设主要潜力品种分析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三、现有手游外设产品竞争策略分析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四、潜力手游外设品种竞争策略选择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2026-2032年中国手游外设企业竞争策略分析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一、2026-2032年我国手游外设市场竞争趋势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二、2026-2032年手游外设行业竞争格局展望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三、2026-2032年手游外设行业竞争策略分析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四、2026-2032年手游外设企业竞争策略分析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2026-2032年中国手游外设行业发展趋势分析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一、2026-2032年手游外设技术发展趋势分析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二、2026-2032年手游外设产品发展趋势分析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三、2026-2032年手游外设行业竞争格局展望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2026-2032年中国手游外设市场趋势分析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一、2026-2032年手游外设发展趋势预测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二、2026-2032年手游外设市场前景分析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三、2026-2032年手游外设产业政策趋向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2026-2032年手游外设行业投资价值评估分析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手游外设行业发展建议分析</w:t>
      </w:r>
      <w:r>
        <w:rPr>
          <w:rFonts w:hint="eastAsia"/>
        </w:rPr>
        <w:br/>
      </w:r>
      <w:r>
        <w:rPr>
          <w:rFonts w:hint="eastAsia"/>
        </w:rPr>
        <w:t>　　第一节 手游外设行业研究结论及建议</w:t>
      </w:r>
      <w:r>
        <w:rPr>
          <w:rFonts w:hint="eastAsia"/>
        </w:rPr>
        <w:br/>
      </w:r>
      <w:r>
        <w:rPr>
          <w:rFonts w:hint="eastAsia"/>
        </w:rPr>
        <w:t>　　第二节 手游外设细分行业研究结论及建议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中:智:林:手游外设行业竞争策略总结及建议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手游外设行业类别</w:t>
      </w:r>
      <w:r>
        <w:rPr>
          <w:rFonts w:hint="eastAsia"/>
        </w:rPr>
        <w:br/>
      </w:r>
      <w:r>
        <w:rPr>
          <w:rFonts w:hint="eastAsia"/>
        </w:rPr>
        <w:t>　　图表 手游外设行业产业链调研</w:t>
      </w:r>
      <w:r>
        <w:rPr>
          <w:rFonts w:hint="eastAsia"/>
        </w:rPr>
        <w:br/>
      </w:r>
      <w:r>
        <w:rPr>
          <w:rFonts w:hint="eastAsia"/>
        </w:rPr>
        <w:t>　　图表 手游外设行业现状</w:t>
      </w:r>
      <w:r>
        <w:rPr>
          <w:rFonts w:hint="eastAsia"/>
        </w:rPr>
        <w:br/>
      </w:r>
      <w:r>
        <w:rPr>
          <w:rFonts w:hint="eastAsia"/>
        </w:rPr>
        <w:t>　　图表 手游外设行业标准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2020-2025年中国手游外设行业市场规模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2025年中国手游外设行业产能</w:t>
      </w:r>
      <w:r>
        <w:rPr>
          <w:rFonts w:hint="eastAsia"/>
        </w:rPr>
        <w:br/>
      </w:r>
      <w:r>
        <w:rPr>
          <w:rFonts w:hint="eastAsia"/>
        </w:rPr>
        <w:t>　　图表 2020-2025年中国手游外设行业产量统计</w:t>
      </w:r>
      <w:r>
        <w:rPr>
          <w:rFonts w:hint="eastAsia"/>
        </w:rPr>
        <w:br/>
      </w:r>
      <w:r>
        <w:rPr>
          <w:rFonts w:hint="eastAsia"/>
        </w:rPr>
        <w:t>　　图表 手游外设行业动态</w:t>
      </w:r>
      <w:r>
        <w:rPr>
          <w:rFonts w:hint="eastAsia"/>
        </w:rPr>
        <w:br/>
      </w:r>
      <w:r>
        <w:rPr>
          <w:rFonts w:hint="eastAsia"/>
        </w:rPr>
        <w:t>　　图表 2020-2025年中国手游外设市场需求量</w:t>
      </w:r>
      <w:r>
        <w:rPr>
          <w:rFonts w:hint="eastAsia"/>
        </w:rPr>
        <w:br/>
      </w:r>
      <w:r>
        <w:rPr>
          <w:rFonts w:hint="eastAsia"/>
        </w:rPr>
        <w:t>　　图表 2025年中国手游外设行业需求区域调研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2020-2025年中国手游外设行情</w:t>
      </w:r>
      <w:r>
        <w:rPr>
          <w:rFonts w:hint="eastAsia"/>
        </w:rPr>
        <w:br/>
      </w:r>
      <w:r>
        <w:rPr>
          <w:rFonts w:hint="eastAsia"/>
        </w:rPr>
        <w:t>　　图表 2020-2025年中国手游外设价格走势图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2020-2025年中国手游外设行业销售收入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2020-2025年中国手游外设行业盈利情况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2020-2025年中国手游外设行业利润总额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2020-2025年中国手游外设进口统计</w:t>
      </w:r>
      <w:r>
        <w:rPr>
          <w:rFonts w:hint="eastAsia"/>
        </w:rPr>
        <w:br/>
      </w:r>
      <w:r>
        <w:rPr>
          <w:rFonts w:hint="eastAsia"/>
        </w:rPr>
        <w:t>　　图表 2020-2025年中国手游外设出口统计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2020-2025年中国手游外设行业企业数量统计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**地区手游外设市场规模</w:t>
      </w:r>
      <w:r>
        <w:rPr>
          <w:rFonts w:hint="eastAsia"/>
        </w:rPr>
        <w:br/>
      </w:r>
      <w:r>
        <w:rPr>
          <w:rFonts w:hint="eastAsia"/>
        </w:rPr>
        <w:t>　　图表 **地区手游外设行业市场需求</w:t>
      </w:r>
      <w:r>
        <w:rPr>
          <w:rFonts w:hint="eastAsia"/>
        </w:rPr>
        <w:br/>
      </w:r>
      <w:r>
        <w:rPr>
          <w:rFonts w:hint="eastAsia"/>
        </w:rPr>
        <w:t>　　图表 **地区手游外设市场调研</w:t>
      </w:r>
      <w:r>
        <w:rPr>
          <w:rFonts w:hint="eastAsia"/>
        </w:rPr>
        <w:br/>
      </w:r>
      <w:r>
        <w:rPr>
          <w:rFonts w:hint="eastAsia"/>
        </w:rPr>
        <w:t>　　图表 **地区手游外设行业市场需求分析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**地区手游外设市场规模</w:t>
      </w:r>
      <w:r>
        <w:rPr>
          <w:rFonts w:hint="eastAsia"/>
        </w:rPr>
        <w:br/>
      </w:r>
      <w:r>
        <w:rPr>
          <w:rFonts w:hint="eastAsia"/>
        </w:rPr>
        <w:t>　　图表 **地区手游外设行业市场需求</w:t>
      </w:r>
      <w:r>
        <w:rPr>
          <w:rFonts w:hint="eastAsia"/>
        </w:rPr>
        <w:br/>
      </w:r>
      <w:r>
        <w:rPr>
          <w:rFonts w:hint="eastAsia"/>
        </w:rPr>
        <w:t>　　图表 **地区手游外设市场调研</w:t>
      </w:r>
      <w:r>
        <w:rPr>
          <w:rFonts w:hint="eastAsia"/>
        </w:rPr>
        <w:br/>
      </w:r>
      <w:r>
        <w:rPr>
          <w:rFonts w:hint="eastAsia"/>
        </w:rPr>
        <w:t>　　图表 **地区手游外设行业市场需求分析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手游外设行业竞争对手分析</w:t>
      </w:r>
      <w:r>
        <w:rPr>
          <w:rFonts w:hint="eastAsia"/>
        </w:rPr>
        <w:br/>
      </w:r>
      <w:r>
        <w:rPr>
          <w:rFonts w:hint="eastAsia"/>
        </w:rPr>
        <w:t>　　图表 手游外设重点企业（一）基本信息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手游外设重点企业（一）经营情况分析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手游外设重点企业（一）主要经济指标情况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手游外设重点企业（一）盈利能力情况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手游外设重点企业（二）经营情况分析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手游外设重点企业（二）主要经济指标情况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手游外设重点企业（二）盈利能力情况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手游外设重点企业（三）经营情况分析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手游外设重点企业（三）主要经济指标情况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手游外设重点企业（三）盈利能力情况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手游外设重点企业（三）成长能力情况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2026-2032年中国手游外设行业产能预测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2026-2032年中国手游外设行业产量预测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2026-2032年中国手游外设市场需求预测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2026-2032年中国手游外设行业市场规模预测</w:t>
      </w:r>
      <w:r>
        <w:rPr>
          <w:rFonts w:hint="eastAsia"/>
        </w:rPr>
        <w:br/>
      </w:r>
      <w:r>
        <w:rPr>
          <w:rFonts w:hint="eastAsia"/>
        </w:rPr>
        <w:t>　　图表 手游外设行业准入条件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2026-2032年中国手游外设行业信息化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2026-2032年中国手游外设市场前景</w:t>
      </w:r>
      <w:r>
        <w:rPr>
          <w:rFonts w:hint="eastAsia"/>
        </w:rPr>
        <w:br/>
      </w:r>
      <w:r>
        <w:rPr>
          <w:rFonts w:hint="eastAsia"/>
        </w:rPr>
        <w:t>　　图表 2026-2032年中国手游外设行业风险分析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2026-2032年中国手游外设行业发展趋势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f4060f8dc4b6e" w:history="1">
        <w:r>
          <w:rPr>
            <w:rStyle w:val="Hyperlink"/>
          </w:rPr>
          <w:t>2026-2032年中国手游外设行业发展研究与市场前景预测报告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f4060f8dc4b6e" w:history="1">
        <w:r>
          <w:rPr>
            <w:rStyle w:val="Hyperlink"/>
          </w:rPr>
          <w:t>https://www.20087.com/1/50/ShouYouWaiSheHangYeQianJingQuShi.html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热点：手游外设键盘辅助软件、手游外设键盘、手游cf支持外设吗、无畏契约手游外设、三角洲官方认可的外设、战争雷霆手游外设、三角洲手机外设封号吗、手游外设是什么、游戏外设app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6cf66141495f" w:history="1">
      <w:r>
        <w:rPr>
          <w:rStyle w:val="Hyperlink"/>
        </w:rPr>
        <w:t>2026-2032年中国手游外设行业发展研究与市场前景预测报告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ouYouWaiSheHangYeQianJingQuShi.html" TargetMode="External" Id="R613f4060f8dc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ouYouWaiSheHangYeQianJingQuShi.html" TargetMode="External" Id="Rc10e6cf66141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2026-07-08T06:24:43Z</dcterms:created>
  <dcterms:modified xsi:type="dcterms:W3CDTF">2026-07-08T07:24:43Z</dcterms:modified>
  <dc:subject>2026-2032年中国手游外设行业发展研究与市场前景预测报告</dc:subject>
  <dc:title>2026-2032年中国手游外设行业发展研究与市场前景预测报告</dc:title>
  <cp:keywords>2026-2032年中国手游外设行业发展研究与市场前景预测报告</cp:keywords>
  <dc:description>2026-2032年中国手游外设行业发展研究与市场前景预测报告</dc:description>
</cp:coreProperties>
</file>