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340fc2b9541c3" w:history="1">
              <w:r>
                <w:rPr>
                  <w:rStyle w:val="Hyperlink"/>
                </w:rPr>
                <w:t>2022-2028年全球与中国特许餐饮行业发展深度调研与未来趋势预测报告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340fc2b9541c3" w:history="1">
              <w:r>
                <w:rPr>
                  <w:rStyle w:val="Hyperlink"/>
                </w:rPr>
                <w:t>2022-2028年全球与中国特许餐饮行业发展深度调研与未来趋势预测报告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340fc2b9541c3" w:history="1">
                <w:r>
                  <w:rPr>
                    <w:rStyle w:val="Hyperlink"/>
                  </w:rPr>
                  <w:t>https://www.20087.com/1/60/TeXuCanYinWeiLaiFaZhanQuShi.html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7340fc2b9541c3" w:history="1">
        <w:r>
          <w:rPr>
            <w:rStyle w:val="Hyperlink"/>
          </w:rPr>
          <w:t>2022-2028年全球与中国特许餐饮行业发展深度调研与未来趋势预测报告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特许餐饮行业的市场规模、需求变化、价格波动以及产业链构成。特许餐饮报告深入剖析了当前市场现状，科学预测了未来特许餐饮市场前景与发展趋势，特别关注了特许餐饮细分市场的机会与挑战。同时，对特许餐饮重点企业的竞争地位、品牌影响力和市场集中度进行了全面评估。特许餐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特许餐饮市场概述</w:t>
      </w:r>
      <w:r>
        <w:rPr>
          <w:rFonts w:hint="eastAsia"/>
        </w:rPr>
        <w:br/>
      </w:r>
      <w:r>
        <w:rPr>
          <w:rFonts w:hint="eastAsia"/>
        </w:rPr>
        <w:t>　　1.1 特许餐饮市场概述</w:t>
      </w:r>
      <w:r>
        <w:rPr>
          <w:rFonts w:hint="eastAsia"/>
        </w:rPr>
        <w:br/>
      </w:r>
      <w:r>
        <w:rPr>
          <w:rFonts w:hint="eastAsia"/>
        </w:rPr>
        <w:t>　　1.2 不同产品类型特许餐饮分析</w:t>
      </w:r>
      <w:r>
        <w:rPr>
          <w:rFonts w:hint="eastAsia"/>
        </w:rPr>
        <w:br/>
      </w:r>
      <w:r>
        <w:rPr>
          <w:rFonts w:hint="eastAsia"/>
        </w:rPr>
        <w:t>　　　　1.2.1 食物</w:t>
      </w:r>
      <w:r>
        <w:rPr>
          <w:rFonts w:hint="eastAsia"/>
        </w:rPr>
        <w:br/>
      </w:r>
      <w:r>
        <w:rPr>
          <w:rFonts w:hint="eastAsia"/>
        </w:rPr>
        <w:t>　　　　1.2.2 饮料</w:t>
      </w:r>
      <w:r>
        <w:rPr>
          <w:rFonts w:hint="eastAsia"/>
        </w:rPr>
        <w:br/>
      </w:r>
      <w:r>
        <w:rPr>
          <w:rFonts w:hint="eastAsia"/>
        </w:rPr>
        <w:t>　　1.3 全球市场产品类型特许餐饮规模对比（2017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全球不同产品类型特许餐饮规模及预测（2017-2021年）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全球不同产品类型特许餐饮规模及市场份额（2017-2021年）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全球不同产品类型特许餐饮规模预测（2017-2021年）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中国不同产品类型特许餐饮规模及预测（2017-2021年）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中国不同产品类型特许餐饮规模及市场份额（2017-2021年）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中国不同产品类型特许餐饮规模预测（2017-2021年）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从不同应用，特许餐饮主要包括如下几个方面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机场</w:t>
      </w:r>
      <w:r>
        <w:rPr>
          <w:rFonts w:hint="eastAsia"/>
        </w:rPr>
        <w:br/>
      </w:r>
      <w:r>
        <w:rPr>
          <w:rFonts w:hint="eastAsia"/>
        </w:rPr>
        <w:t>　　　　2.1.3 高速公路</w:t>
      </w:r>
      <w:r>
        <w:rPr>
          <w:rFonts w:hint="eastAsia"/>
        </w:rPr>
        <w:br/>
      </w:r>
      <w:r>
        <w:rPr>
          <w:rFonts w:hint="eastAsia"/>
        </w:rPr>
        <w:t>　　　　2.1.4 铁路、城市遗址和休闲</w:t>
      </w:r>
      <w:r>
        <w:rPr>
          <w:rFonts w:hint="eastAsia"/>
        </w:rPr>
        <w:br/>
      </w:r>
      <w:r>
        <w:rPr>
          <w:rFonts w:hint="eastAsia"/>
        </w:rPr>
        <w:t>　　2.2 全球市场不同应用特许餐饮规模对比（2017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全球不同应用特许餐饮规模及预测（2017-2021年）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全球不同应用特许餐饮规模及市场份额（2017-2021年）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全球不同应用特许餐饮规模预测（2017-2021年）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中国不同应用特许餐饮规模及预测（2017-2021年）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中国不同应用特许餐饮规模及市场份额（2017-2021年）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中国不同应用特许餐饮规模预测（2017-2021年）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全球主要地区特许餐饮分析</w:t>
      </w:r>
      <w:r>
        <w:rPr>
          <w:rFonts w:hint="eastAsia"/>
        </w:rPr>
        <w:br/>
      </w:r>
      <w:r>
        <w:rPr>
          <w:rFonts w:hint="eastAsia"/>
        </w:rPr>
        <w:t>　　3.1 全球主要地区特许餐饮市场规模分析：2021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全球主要地区特许餐饮规模及份额（2017-2021年）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全球主要地区特许餐饮规模及份额预测（2017-2021年）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全球特许餐饮主要企业竞争分析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全球主要企业特许餐饮规模及市场份额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全球主要企业总部、主要市场区域、进入特许餐饮市场日期、提供的产品及服务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全球特许餐饮主要企业竞争态势及未来趋势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全球特许餐饮第一梯队、第二梯队和第三梯队企业及市场份额（2021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2022年全球排名前五和前十特许餐饮企业市场份额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特许餐饮全球领先企业SWOT分析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全球主要特许餐饮企业采访及观点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中国特许餐饮主要企业竞争分析</w:t>
      </w:r>
      <w:r>
        <w:rPr>
          <w:rFonts w:hint="eastAsia"/>
        </w:rPr>
        <w:br/>
      </w:r>
      <w:r>
        <w:rPr>
          <w:rFonts w:hint="eastAsia"/>
        </w:rPr>
        <w:t>　　5.1 中国特许餐饮规模及市场份额（2017-2021年）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中国特许餐饮Top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特许餐饮主要企业概况分析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重点企业（1）特许餐饮产品及服务介绍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重点企业（2）特许餐饮产品及服务介绍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重点企业（3）特许餐饮产品及服务介绍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特许餐饮行业动态分析</w:t>
      </w:r>
      <w:r>
        <w:rPr>
          <w:rFonts w:hint="eastAsia"/>
        </w:rPr>
        <w:br/>
      </w:r>
      <w:r>
        <w:rPr>
          <w:rFonts w:hint="eastAsia"/>
        </w:rPr>
        <w:t>　　7.1 特许餐饮发展历史、现状及趋势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特许餐饮发展机遇、挑战及潜在风险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特许餐饮当前及未来发展机遇</w:t>
      </w:r>
      <w:r>
        <w:rPr>
          <w:rFonts w:hint="eastAsia"/>
        </w:rPr>
        <w:br/>
      </w:r>
      <w:r>
        <w:rPr>
          <w:rFonts w:hint="eastAsia"/>
        </w:rPr>
        <w:t>　　　　7.2.2 特许餐饮发展的推动因素、有利条件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特许餐饮发展面临的主要挑战及风险</w:t>
      </w:r>
      <w:r>
        <w:rPr>
          <w:rFonts w:hint="eastAsia"/>
        </w:rPr>
        <w:br/>
      </w:r>
      <w:r>
        <w:rPr>
          <w:rFonts w:hint="eastAsia"/>
        </w:rPr>
        <w:t>　　7.3 特许餐饮市场不利因素分析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食物主要企业列表</w:t>
      </w:r>
      <w:r>
        <w:rPr>
          <w:rFonts w:hint="eastAsia"/>
        </w:rPr>
        <w:br/>
      </w:r>
      <w:r>
        <w:rPr>
          <w:rFonts w:hint="eastAsia"/>
        </w:rPr>
        <w:t>　　表2 饮料主要企业列表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全球市场不同类型特许餐饮规模（万元）及增长率对比（2017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全球不同产品类型特许餐饮规模列表（万元）（2017-2021年）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2017-2021年全球不同类型特许餐饮规模市场份额列表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全球不同产品类型特许餐饮规模（万元）预测（2017-2021年）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2017-2021年全球不同产品类型特许餐饮规模市场份额预测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中国不同产品类型特许餐饮规模（万元）及增长率对比（2017-2021年）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2017-2021年中国不同产品类型特许餐饮规模列表（万元）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2017-2021年中国不同产品类型特许餐饮规模市场份额列表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2017-2021年中国不同产品类型特许餐饮规模市场份额预测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全球市场不同应用特许餐饮规模（万元）及增长率对比（2017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全球不同应用特许餐饮规模列表（2017-2021年）（万元）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全球不同应用特许餐饮规模预测（2017-2021年）（万元）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全球不同应用特许餐饮规模份额（2017-2021年）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全球不同应用特许餐饮规模份额预测（2017-2021年）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中国不同应用特许餐饮规模列表（2017-2021年）（万元）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中国不同应用特许餐饮规模预测（2017-2021年）（万元）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中国不同应用特许餐饮规模份额（2017-2021年）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中国不同应用特许餐饮规模份额预测（2017-2021年）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全球主要地区特许餐饮规模（万元）：2021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全球主要地区特许餐饮规模（万元）列表（2017-2021年）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全球特许餐饮规模（万元）及毛利率（2017-2021年）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年全球主要企业特许餐饮规模（万元）（2017-2021年）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全球主要企业特许餐饮规模份额对比（2017-2021年）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全球主要企业进入特许餐饮市场日期，及提供的产品和服务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全球特许餐饮市场投资、并购等现状分析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全球主要特许餐饮企业采访及观点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中国主要企业特许餐饮规模（万元）列表（2017-2021年）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2017-2021年中国主要企业特许餐饮规模份额对比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重点企业（1）特许餐饮产品及服务介绍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重点企业（1）特许餐饮公司概况、主营业务及公司总收入介绍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重点企业（2）特许餐饮产品及服务介绍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重点企业（2）特许餐饮公司概况、主营业务及公司总收入介绍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重点企业（3）公司信息、总部、特许餐饮市场地位以及主要的竞争对手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重点企业（3）特许餐饮产品及服务介绍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2017-2021年重点企业（3）特许餐饮收入（万元）及毛利率（2017-2021年）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重点企业（3）特许餐饮公司概况、主营业务及公司总收入介绍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表44市场投资情况</w:t>
      </w:r>
      <w:r>
        <w:rPr>
          <w:rFonts w:hint="eastAsia"/>
        </w:rPr>
        <w:br/>
      </w:r>
      <w:r>
        <w:rPr>
          <w:rFonts w:hint="eastAsia"/>
        </w:rPr>
        <w:t>　　表45 特许餐饮未来发展方向</w:t>
      </w:r>
      <w:r>
        <w:rPr>
          <w:rFonts w:hint="eastAsia"/>
        </w:rPr>
        <w:br/>
      </w:r>
      <w:r>
        <w:rPr>
          <w:rFonts w:hint="eastAsia"/>
        </w:rPr>
        <w:t>　　表46 特许餐饮当前及未来发展机遇</w:t>
      </w:r>
      <w:r>
        <w:rPr>
          <w:rFonts w:hint="eastAsia"/>
        </w:rPr>
        <w:br/>
      </w:r>
      <w:r>
        <w:rPr>
          <w:rFonts w:hint="eastAsia"/>
        </w:rPr>
        <w:t>　　表47 特许餐饮发展的推动因素、有利条件</w:t>
      </w:r>
      <w:r>
        <w:rPr>
          <w:rFonts w:hint="eastAsia"/>
        </w:rPr>
        <w:br/>
      </w:r>
      <w:r>
        <w:rPr>
          <w:rFonts w:hint="eastAsia"/>
        </w:rPr>
        <w:t>　　表48 特许餐饮发展面临的主要挑战及风险</w:t>
      </w:r>
      <w:r>
        <w:rPr>
          <w:rFonts w:hint="eastAsia"/>
        </w:rPr>
        <w:br/>
      </w:r>
      <w:r>
        <w:rPr>
          <w:rFonts w:hint="eastAsia"/>
        </w:rPr>
        <w:t>　　表49 特许餐饮发展的阻力、不利因素</w:t>
      </w:r>
      <w:r>
        <w:rPr>
          <w:rFonts w:hint="eastAsia"/>
        </w:rPr>
        <w:br/>
      </w:r>
      <w:r>
        <w:rPr>
          <w:rFonts w:hint="eastAsia"/>
        </w:rPr>
        <w:t>　　表50 特许餐饮发展的推动因素、有利条件</w:t>
      </w:r>
      <w:r>
        <w:rPr>
          <w:rFonts w:hint="eastAsia"/>
        </w:rPr>
        <w:br/>
      </w:r>
      <w:r>
        <w:rPr>
          <w:rFonts w:hint="eastAsia"/>
        </w:rPr>
        <w:t>　　表51 特许餐饮发展的阻力、不利因素</w:t>
      </w:r>
      <w:r>
        <w:rPr>
          <w:rFonts w:hint="eastAsia"/>
        </w:rPr>
        <w:br/>
      </w:r>
      <w:r>
        <w:rPr>
          <w:rFonts w:hint="eastAsia"/>
        </w:rPr>
        <w:t>　　表52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表54研究范围</w:t>
      </w:r>
      <w:r>
        <w:rPr>
          <w:rFonts w:hint="eastAsia"/>
        </w:rPr>
        <w:br/>
      </w:r>
      <w:r>
        <w:rPr>
          <w:rFonts w:hint="eastAsia"/>
        </w:rPr>
        <w:t>　　表55分析师列表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2017-2021年全球特许餐饮市场规模（万元）及未来趋势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2017-2021年中国特许餐饮市场规模（万元）及未来趋势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食物产品图片</w:t>
      </w:r>
      <w:r>
        <w:rPr>
          <w:rFonts w:hint="eastAsia"/>
        </w:rPr>
        <w:br/>
      </w:r>
      <w:r>
        <w:rPr>
          <w:rFonts w:hint="eastAsia"/>
        </w:rPr>
        <w:t>　　图4 2017-2021年全球食物规模（万元）及增长率</w:t>
      </w:r>
      <w:r>
        <w:rPr>
          <w:rFonts w:hint="eastAsia"/>
        </w:rPr>
        <w:br/>
      </w:r>
      <w:r>
        <w:rPr>
          <w:rFonts w:hint="eastAsia"/>
        </w:rPr>
        <w:t>　　图5 饮料产品图片</w:t>
      </w:r>
      <w:r>
        <w:rPr>
          <w:rFonts w:hint="eastAsia"/>
        </w:rPr>
        <w:br/>
      </w:r>
      <w:r>
        <w:rPr>
          <w:rFonts w:hint="eastAsia"/>
        </w:rPr>
        <w:t>　　图6 2017-2021年全球饮料规模（万元）及增长率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全球不同产品类型特许餐饮规模市场份额（2017&amp;2021年）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全球不同产品类型特许餐饮规模市场份额预测（2017&amp;2021年）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中国不同产品类型特许餐饮规模市场份额（2017&amp;2021年）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中国不同产品类型特许餐饮规模市场份额预测（2017&amp;2021年）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图11机场</w:t>
      </w:r>
      <w:r>
        <w:rPr>
          <w:rFonts w:hint="eastAsia"/>
        </w:rPr>
        <w:br/>
      </w:r>
      <w:r>
        <w:rPr>
          <w:rFonts w:hint="eastAsia"/>
        </w:rPr>
        <w:t>　　图12高速公路</w:t>
      </w:r>
      <w:r>
        <w:rPr>
          <w:rFonts w:hint="eastAsia"/>
        </w:rPr>
        <w:br/>
      </w:r>
      <w:r>
        <w:rPr>
          <w:rFonts w:hint="eastAsia"/>
        </w:rPr>
        <w:t>　　图13铁路、城市遗址和休闲</w:t>
      </w:r>
      <w:r>
        <w:rPr>
          <w:rFonts w:hint="eastAsia"/>
        </w:rPr>
        <w:br/>
      </w:r>
      <w:r>
        <w:rPr>
          <w:rFonts w:hint="eastAsia"/>
        </w:rPr>
        <w:t>　　图14 全球不同应用特许餐饮市场份额2017&amp;2021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全球不同应用特许餐饮市场份额预测2022&amp;2028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中国不同应用特许餐饮市场份额2017&amp;2021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中国不同应用特许餐饮市场份额预测2022&amp;2028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全球主要地区特许餐饮消费量市场份额（2021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中国特许餐饮市场规模及预测（2017-2021年）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全球特许餐饮第一梯队、第二梯队和第三梯队企业及市场份额（2021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2022年全球特许餐饮Top 5 &amp;Top 10企业市场份额</w:t>
      </w:r>
      <w:r>
        <w:rPr>
          <w:rFonts w:hint="eastAsia"/>
        </w:rPr>
        <w:br/>
      </w:r>
      <w:r>
        <w:rPr>
          <w:rFonts w:hint="eastAsia"/>
        </w:rPr>
        <w:t>　　图26 特许餐饮全球领先企业SWOT分析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2017-2021年全球主要地区特许餐饮规模市场份额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2022年全球主要地区特许餐饮规模市场份额</w:t>
      </w:r>
      <w:r>
        <w:rPr>
          <w:rFonts w:hint="eastAsia"/>
        </w:rPr>
        <w:br/>
      </w:r>
      <w:r>
        <w:rPr>
          <w:rFonts w:hint="eastAsia"/>
        </w:rPr>
        <w:t>　　图30 特许餐饮全球领先企业SWOT分析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2022年中国排名前三和前五特许餐饮企业市场份额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340fc2b9541c3" w:history="1">
        <w:r>
          <w:rPr>
            <w:rStyle w:val="Hyperlink"/>
          </w:rPr>
          <w:t>2022-2028年全球与中国特许餐饮行业发展深度调研与未来趋势预测报告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340fc2b9541c3" w:history="1">
        <w:r>
          <w:rPr>
            <w:rStyle w:val="Hyperlink"/>
          </w:rPr>
          <w:t>https://www.20087.com/1/60/TeXuCanYinWeiLaiFaZhanQuShi.html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2a7ce0aa4735" w:history="1">
      <w:r>
        <w:rPr>
          <w:rStyle w:val="Hyperlink"/>
        </w:rPr>
        <w:t>2022-2028年全球与中国特许餐饮行业发展深度调研与未来趋势预测报告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eXuCanYinWeiLaiFaZhanQuShi.html" TargetMode="External" Id="R547340fc2b95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eXuCanYinWeiLaiFaZhanQuShi.html" TargetMode="External" Id="Rd3642a7ce0aa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2022-01-25T00:10:00Z</dcterms:created>
  <dcterms:modified xsi:type="dcterms:W3CDTF">2022-01-25T01:10:00Z</dcterms:modified>
  <dc:subject>2022-2028年全球与中国特许餐饮行业发展深度调研与未来趋势预测报告</dc:subject>
  <dc:title>2022-2028年全球与中国特许餐饮行业发展深度调研与未来趋势预测报告</dc:title>
  <cp:keywords>2022-2028年全球与中国特许餐饮行业发展深度调研与未来趋势预测报告</cp:keywords>
  <dc:description>2022-2028年全球与中国特许餐饮行业发展深度调研与未来趋势预测报告</dc:description>
</cp:coreProperties>
</file>