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c44a884c0496d" w:history="1">
              <w:r>
                <w:rPr>
                  <w:rStyle w:val="Hyperlink"/>
                </w:rPr>
                <w:t>2026-2032年全球与中国IPv6路由器行业现状及前景趋势预测报告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c44a884c0496d" w:history="1">
              <w:r>
                <w:rPr>
                  <w:rStyle w:val="Hyperlink"/>
                </w:rPr>
                <w:t>2026-2032年全球与中国IPv6路由器行业现状及前景趋势预测报告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c44a884c0496d" w:history="1">
                <w:r>
                  <w:rPr>
                    <w:rStyle w:val="Hyperlink"/>
                  </w:rPr>
                  <w:t>https://www.20087.com/1/90/IPv6LuYouQiDeXianZhuangYuQianJing.html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路由器是支持第六代互联网协议（IPv6）的网络设备，旨在解决IPv4地址枯竭问题并提供更高的安全性与扩展性。近年来，随着全球向IPv6过渡的步伐加快，IPv6路由器在传输速度、安全性和兼容性方面取得了长足进步。现代IPv6路由器不仅采用了先进的硬件加速技术，提高了数据包处理能力和转发效率，还通过内置防火墙和加密机制增强了网络安全。一些高端产品还支持双栈（Dual Stack）模式，能够同时运行IPv4和IPv6协议，便于平稳过渡。</w:t>
      </w:r>
      <w:r>
        <w:rPr>
          <w:rFonts w:hint="eastAsia"/>
        </w:rPr>
        <w:br/>
      </w:r>
      <w:r>
        <w:rPr>
          <w:rFonts w:hint="eastAsia"/>
        </w:rPr>
        <w:t>　　未来，IPv6路由器将更加注重高性能与多功能发展。市场调研网指出，一方面，通过采用更先进的路由算法和技术，进一步提高数据传输速度和系统的安全性，满足高标准的质量控制需求；另一方面，结合市场需求和技术革新，开发具有更高附加值和更好用户体验的新一代IPv6路由器解决方案，拓宽应用领域。例如，利用边缘计算技术实现实时数据分析和服务优化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c44a884c0496d" w:history="1">
        <w:r>
          <w:rPr>
            <w:rStyle w:val="Hyperlink"/>
          </w:rPr>
          <w:t>2026-2032年全球与中国IPv6路由器行业现状及前景趋势预测报告</w:t>
        </w:r>
      </w:hyperlink>
      <w:r>
        <w:rPr>
          <w:rFonts w:hint="eastAsia"/>
        </w:rPr>
        <w:t>》系统分析了全球及我国IPv6路由器行业的市场规模、竞争格局及技术发展现状，梳理了产业链结构和重点企业表现。报告基于IPv6路由器行业发展轨迹，结合政策环境与IPv6路由器市场需求变化，研判了IPv6路由器行业未来发展趋势与技术演进方向，客观评估了IPv6路由器市场机遇与潜在风险。报告为投资者和从业者提供了专业的市场参考，有助于把握IPv6路由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静态路由器</w:t>
      </w:r>
      <w:r>
        <w:rPr>
          <w:rFonts w:hint="eastAsia"/>
        </w:rPr>
        <w:br/>
      </w:r>
      <w:r>
        <w:rPr>
          <w:rFonts w:hint="eastAsia"/>
        </w:rPr>
        <w:t>　　　　1.3.3 动态路由器</w:t>
      </w:r>
      <w:r>
        <w:rPr>
          <w:rFonts w:hint="eastAsia"/>
        </w:rPr>
        <w:br/>
      </w:r>
      <w:r>
        <w:rPr>
          <w:rFonts w:hint="eastAsia"/>
        </w:rPr>
        <w:t>　　1.4 产品分类，按网络技术标准</w:t>
      </w:r>
      <w:r>
        <w:rPr>
          <w:rFonts w:hint="eastAsia"/>
        </w:rPr>
        <w:br/>
      </w:r>
      <w:r>
        <w:rPr>
          <w:rFonts w:hint="eastAsia"/>
        </w:rPr>
        <w:t>　　　　1.4.1 按网络技术标准细分，全球IPv6路由器市场规模2021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机械式断路器</w:t>
      </w:r>
      <w:r>
        <w:rPr>
          <w:rFonts w:hint="eastAsia"/>
        </w:rPr>
        <w:br/>
      </w:r>
      <w:r>
        <w:rPr>
          <w:rFonts w:hint="eastAsia"/>
        </w:rPr>
        <w:t>　　　　1.4.3 固态断路器</w:t>
      </w:r>
      <w:r>
        <w:rPr>
          <w:rFonts w:hint="eastAsia"/>
        </w:rPr>
        <w:br/>
      </w:r>
      <w:r>
        <w:rPr>
          <w:rFonts w:hint="eastAsia"/>
        </w:rPr>
        <w:t>　　　　1.4.4 混合式断路器</w:t>
      </w:r>
      <w:r>
        <w:rPr>
          <w:rFonts w:hint="eastAsia"/>
        </w:rPr>
        <w:br/>
      </w:r>
      <w:r>
        <w:rPr>
          <w:rFonts w:hint="eastAsia"/>
        </w:rPr>
        <w:t>　　1.5 产品分类，按外形与物理形态</w:t>
      </w:r>
      <w:r>
        <w:rPr>
          <w:rFonts w:hint="eastAsia"/>
        </w:rPr>
        <w:br/>
      </w:r>
      <w:r>
        <w:rPr>
          <w:rFonts w:hint="eastAsia"/>
        </w:rPr>
        <w:t>　　　　1.5.1 按外形与物理形态细分，全球IPv6路由器市场规模2021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金属触点型断路器</w:t>
      </w:r>
      <w:r>
        <w:rPr>
          <w:rFonts w:hint="eastAsia"/>
        </w:rPr>
        <w:br/>
      </w:r>
      <w:r>
        <w:rPr>
          <w:rFonts w:hint="eastAsia"/>
        </w:rPr>
        <w:t>　　　　1.5.3 半导体/碳化硅断路器</w:t>
      </w:r>
      <w:r>
        <w:rPr>
          <w:rFonts w:hint="eastAsia"/>
        </w:rPr>
        <w:br/>
      </w:r>
      <w:r>
        <w:rPr>
          <w:rFonts w:hint="eastAsia"/>
        </w:rPr>
        <w:t>　　　　1.5.4 复合材料断路器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IPv6路由器行业发展总体概况</w:t>
      </w:r>
      <w:r>
        <w:rPr>
          <w:rFonts w:hint="eastAsia"/>
        </w:rPr>
        <w:br/>
      </w:r>
      <w:r>
        <w:rPr>
          <w:rFonts w:hint="eastAsia"/>
        </w:rPr>
        <w:t>　　　　1.7.2 IPv6路由器行业发展主要特点</w:t>
      </w:r>
      <w:r>
        <w:rPr>
          <w:rFonts w:hint="eastAsia"/>
        </w:rPr>
        <w:br/>
      </w:r>
      <w:r>
        <w:rPr>
          <w:rFonts w:hint="eastAsia"/>
        </w:rPr>
        <w:t>　　　　1.7.3 IPv6路由器行业发展影响因素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IPv6路由器有利因素</w:t>
      </w:r>
      <w:r>
        <w:rPr>
          <w:rFonts w:hint="eastAsia"/>
        </w:rPr>
        <w:br/>
      </w:r>
      <w:r>
        <w:rPr>
          <w:rFonts w:hint="eastAsia"/>
        </w:rPr>
        <w:t>　　　　1.7.3 .2 IPv6路由器不利因素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全球市场，近三年IPv6路由器主要企业占有率及排名（按销量）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IPv6路由器主要企业在国际市场占有率（按销量，2023-2026）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2025年IPv6路由器主要企业在国际市场排名（按销量）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全球市场主要企业IPv6路由器销量（2023-2026）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全球市场，近三年IPv6路由器主要企业占有率及排名（按收入）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IPv6路由器主要企业在国际市场占有率（按收入，2023-2026）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2025年IPv6路由器主要企业在国际市场排名（按收入）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全球市场主要企业IPv6路由器销售收入（2023-2026）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全球市场主要企业IPv6路由器销售价格（2023-2026）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中国市场，近三年IPv6路由器主要企业占有率及排名（按销量）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IPv6路由器主要企业在中国市场占有率（按销量，2023-2026）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2025年IPv6路由器主要企业在中国市场排名（按销量）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中国市场主要企业IPv6路由器销量（2023-2026）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中国市场，近三年IPv6路由器主要企业占有率及排名（按收入）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IPv6路由器主要企业在中国市场占有率（按收入，2023-2026）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2025年IPv6路由器主要企业在中国市场排名（按收入）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中国市场主要企业IPv6路由器销售收入（2023-2026）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2.9 IPv6路由器行业集中度、竞争程度分析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IPv6路由器行业集中度分析：2025年全球Top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全球IPv6路由器第一梯队、第二梯队和第三梯队生产商（品牌）及市场份额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全球IPv6路由器总体规模分析</w:t>
      </w:r>
      <w:r>
        <w:rPr>
          <w:rFonts w:hint="eastAsia"/>
        </w:rPr>
        <w:br/>
      </w:r>
      <w:r>
        <w:rPr>
          <w:rFonts w:hint="eastAsia"/>
        </w:rPr>
        <w:t>　　3.1 全球IPv6路由器供需现状及预测（2021-2032）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全球IPv6路由器产能、产量、产能利用率及发展趋势（2021-2032）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全球IPv6路由器产量、需求量及发展趋势（2021-2032）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全球主要地区IPv6路由器产量及发展趋势（2021-2032）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全球主要地区IPv6路由器产量（2021-2026）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全球主要地区IPv6路由器产量（2027-2032）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全球主要地区IPv6路由器产量市场份额（2021-2032）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中国IPv6路由器供需现状及预测（2021-2032）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中国IPv6路由器产能、产量、产能利用率及发展趋势（2021-2032）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中国IPv6路由器产量、市场需求量及发展趋势（2021-2032）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中国市场IPv6路由器进出口（2021-2032）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全球IPv6路由器销量及销售额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全球市场IPv6路由器销售额（2021-2032）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全球市场IPv6路由器销量（2021-2032）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全球市场IPv6路由器价格趋势（2021-2032）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全球IPv6路由器主要地区分析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全球主要地区IPv6路由器市场规模分析：2021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全球主要地区IPv6路由器销售收入及市场份额（2021-2026）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全球主要地区IPv6路由器销售收入预测（2027-2032）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全球主要地区IPv6路由器销量分析：2021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全球主要地区IPv6路由器销量及市场份额预测（2027-2032）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不同产品类型IPv6路由器分析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全球不同产品类型IPv6路由器销量（2021-2032）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全球不同产品类型IPv6路由器销量预测（2027-2032）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全球不同产品类型IPv6路由器收入（2021-2032）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全球不同产品类型IPv6路由器收入预测（2027-2032）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全球不同产品类型IPv6路由器价格走势（2021-2032）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中国不同产品类型IPv6路由器销量（2021-2032）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中国不同产品类型IPv6路由器销量预测（2027-2032）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中国不同产品类型IPv6路由器收入（2021-2032）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中国不同产品类型IPv6路由器收入预测（2027-2032）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不同应用IPv6路由器分析</w:t>
      </w:r>
      <w:r>
        <w:rPr>
          <w:rFonts w:hint="eastAsia"/>
        </w:rPr>
        <w:br/>
      </w:r>
      <w:r>
        <w:rPr>
          <w:rFonts w:hint="eastAsia"/>
        </w:rPr>
        <w:t>　　7.1 全球不同应用IPv6路由器销量（2021-2032）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全球不同应用IPv6路由器销量预测（2027-2032）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全球不同应用IPv6路由器收入（2021-2032）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全球不同应用IPv6路由器收入预测（2027-2032）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全球不同应用IPv6路由器价格走势（2021-2032）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中国不同应用IPv6路由器销量（2021-2032）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中国不同应用IPv6路由器销量预测（2027-2032）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中国不同应用IPv6路由器收入（2021-2032）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中国不同应用IPv6路由器收入预测（2027-2032）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IPv6路由器行业发展趋势</w:t>
      </w:r>
      <w:r>
        <w:rPr>
          <w:rFonts w:hint="eastAsia"/>
        </w:rPr>
        <w:br/>
      </w:r>
      <w:r>
        <w:rPr>
          <w:rFonts w:hint="eastAsia"/>
        </w:rPr>
        <w:t>　　8.2 IPv6路由器行业主要驱动因素</w:t>
      </w:r>
      <w:r>
        <w:rPr>
          <w:rFonts w:hint="eastAsia"/>
        </w:rPr>
        <w:br/>
      </w:r>
      <w:r>
        <w:rPr>
          <w:rFonts w:hint="eastAsia"/>
        </w:rPr>
        <w:t>　　8.3 IPv6路由器中国企业SWOT分析</w:t>
      </w:r>
      <w:r>
        <w:rPr>
          <w:rFonts w:hint="eastAsia"/>
        </w:rPr>
        <w:br/>
      </w:r>
      <w:r>
        <w:rPr>
          <w:rFonts w:hint="eastAsia"/>
        </w:rPr>
        <w:t>　　8.4 中国IPv6路由器行业政策环境分析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IPv6路由器行业产业链简介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IPv6路由器行业供应链分析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IPv6路由器主要原料及供应情况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IPv6路由器行业采购模式</w:t>
      </w:r>
      <w:r>
        <w:rPr>
          <w:rFonts w:hint="eastAsia"/>
        </w:rPr>
        <w:br/>
      </w:r>
      <w:r>
        <w:rPr>
          <w:rFonts w:hint="eastAsia"/>
        </w:rPr>
        <w:t>　　9.3 IPv6路由器行业生产模式</w:t>
      </w:r>
      <w:r>
        <w:rPr>
          <w:rFonts w:hint="eastAsia"/>
        </w:rPr>
        <w:br/>
      </w:r>
      <w:r>
        <w:rPr>
          <w:rFonts w:hint="eastAsia"/>
        </w:rPr>
        <w:t>　　9.4 IPv6路由器行业销售模式及销售渠道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按网络技术标准细分，全球IPv6路由器市场规模2021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按外形与物理形态细分，全球IPv6路由器市场规模2021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按应用细分，全球IPv6路由器市场规模（CAGR）2021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IPv6路由器行业发展主要特点</w:t>
      </w:r>
      <w:r>
        <w:rPr>
          <w:rFonts w:hint="eastAsia"/>
        </w:rPr>
        <w:br/>
      </w:r>
      <w:r>
        <w:rPr>
          <w:rFonts w:hint="eastAsia"/>
        </w:rPr>
        <w:t>　　表 6： IPv6路由器行业发展有利因素分析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IPv6路由器行业发展不利因素分析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进入IPv6路由器行业壁垒</w:t>
      </w:r>
      <w:r>
        <w:rPr>
          <w:rFonts w:hint="eastAsia"/>
        </w:rPr>
        <w:br/>
      </w:r>
      <w:r>
        <w:rPr>
          <w:rFonts w:hint="eastAsia"/>
        </w:rPr>
        <w:t>　　表 9： IPv6路由器主要企业在国际市场占有率（按销量，2023-2026）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2025年IPv6路由器主要企业在国际市场排名（按销量）&amp;（千件）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全球市场主要企业IPv6路由器销量（2023-2026）&amp;（千件）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IPv6路由器主要企业在国际市场占有率（按收入，2023-2026）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2025年IPv6路由器主要企业在国际市场排名（按收入）&amp;（万元）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全球市场主要企业IPv6路由器销售收入（2023-2026）&amp;（万元）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全球市场主要企业IPv6路由器销售价格（2023-2026）&amp;（元/件）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IPv6路由器主要企业在中国市场占有率（按销量，2023-2026）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2025年IPv6路由器主要企业在中国市场排名（按销量）&amp;（千件）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中国市场主要企业IPv6路由器销量（2023-2026）&amp;（千件）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IPv6路由器主要企业在中国市场占有率（按收入，2023-2026）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2025年IPv6路由器主要企业在中国市场排名（按收入）&amp;（万元）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中国市场主要企业IPv6路由器销售收入（2023-2026）&amp;（万元）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2025年全球IPv6路由器主要厂商市场地位（第一梯队、第二梯队和第三梯队）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全球IPv6路由器市场投资、并购等现状分析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全球主要地区IPv6路由器产量增速（CAGR）：（2021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全球主要地区IPv6路由器产量（2021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全球主要地区IPv6路由器产量（2021-2026）&amp;（千件）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全球主要地区IPv6路由器产量（2027-2032）&amp;（千件）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全球主要地区IPv6路由器产量市场份额（2021-2026）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全球主要地区IPv6路由器产量市场份额（2027-2032）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中国市场IPv6路由器产量、销量、进出口（2021-2026）&amp;（千件）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中国市场IPv6路由器产量、销量、进出口预测（2027-2032）&amp;（千件）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全球主要地区IPv6路由器销售收入增速：（2021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全球主要地区IPv6路由器销售收入（2021-2026）&amp;（万元）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全球主要地区IPv6路由器销售收入市场份额（2021-2026）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全球主要地区IPv6路由器收入（2027-2032）&amp;（万元）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全球主要地区IPv6路由器收入市场份额（2027-2032）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全球主要地区IPv6路由器销量（千件）：2021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全球主要地区IPv6路由器销量（2027-2032）&amp;（千件）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全球主要地区IPv6路由器销量份额（2027-2032）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206： 全球不同产品类型IPv6路由器销量市场份额（2021-2026）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214： 中国不同产品类型IPv6路由器销量市场份额（2021-2026）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222： 全球不同应用IPv6路由器销量市场份额（2021-2026）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224： 全球市场不同应用IPv6路由器销量市场份额预测（2027-2032）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230： 中国不同应用IPv6路由器销量市场份额（2021-2026）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232： 中国市场不同应用IPv6路由器销量市场份额预测（2027-2032）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IPv6路由器行业发展趋势</w:t>
      </w:r>
      <w:r>
        <w:rPr>
          <w:rFonts w:hint="eastAsia"/>
        </w:rPr>
        <w:br/>
      </w:r>
      <w:r>
        <w:rPr>
          <w:rFonts w:hint="eastAsia"/>
        </w:rPr>
        <w:t>　　表 238： IPv6路由器行业主要驱动因素</w:t>
      </w:r>
      <w:r>
        <w:rPr>
          <w:rFonts w:hint="eastAsia"/>
        </w:rPr>
        <w:br/>
      </w:r>
      <w:r>
        <w:rPr>
          <w:rFonts w:hint="eastAsia"/>
        </w:rPr>
        <w:t>　　表 239： IPv6路由器行业供应链分析</w:t>
      </w:r>
      <w:r>
        <w:rPr>
          <w:rFonts w:hint="eastAsia"/>
        </w:rPr>
        <w:br/>
      </w:r>
      <w:r>
        <w:rPr>
          <w:rFonts w:hint="eastAsia"/>
        </w:rPr>
        <w:t>　　表 240： IPv6路由器上游原料供应商</w:t>
      </w:r>
      <w:r>
        <w:rPr>
          <w:rFonts w:hint="eastAsia"/>
        </w:rPr>
        <w:br/>
      </w:r>
      <w:r>
        <w:rPr>
          <w:rFonts w:hint="eastAsia"/>
        </w:rPr>
        <w:t>　　表 241： IPv6路由器主要地区不同应用客户分析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IPv6路由器典型经销商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IPv6路由器产品图片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全球不同产品类型IPv6路由器销售额2021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静态路由器产品图片</w:t>
      </w:r>
      <w:r>
        <w:rPr>
          <w:rFonts w:hint="eastAsia"/>
        </w:rPr>
        <w:br/>
      </w:r>
      <w:r>
        <w:rPr>
          <w:rFonts w:hint="eastAsia"/>
        </w:rPr>
        <w:t>　　图 5： 动态路由器产品图片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全球不同网络技术标准IPv6路由器销售额2021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全球不同网络技术标准IPv6路由器市场份额2025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机械式断路器产品图片</w:t>
      </w:r>
      <w:r>
        <w:rPr>
          <w:rFonts w:hint="eastAsia"/>
        </w:rPr>
        <w:br/>
      </w:r>
      <w:r>
        <w:rPr>
          <w:rFonts w:hint="eastAsia"/>
        </w:rPr>
        <w:t>　　图 9： 固态断路器产品图片</w:t>
      </w:r>
      <w:r>
        <w:rPr>
          <w:rFonts w:hint="eastAsia"/>
        </w:rPr>
        <w:br/>
      </w:r>
      <w:r>
        <w:rPr>
          <w:rFonts w:hint="eastAsia"/>
        </w:rPr>
        <w:t>　　图 10： 混合式断路器产品图片</w:t>
      </w:r>
      <w:r>
        <w:rPr>
          <w:rFonts w:hint="eastAsia"/>
        </w:rPr>
        <w:br/>
      </w:r>
      <w:r>
        <w:rPr>
          <w:rFonts w:hint="eastAsia"/>
        </w:rPr>
        <w:t>　　图 11： 全球不同外形与物理形态IPv6路由器销售额2021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全球不同外形与物理形态IPv6路由器市场份额2025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金属触点型断路器产品图片</w:t>
      </w:r>
      <w:r>
        <w:rPr>
          <w:rFonts w:hint="eastAsia"/>
        </w:rPr>
        <w:br/>
      </w:r>
      <w:r>
        <w:rPr>
          <w:rFonts w:hint="eastAsia"/>
        </w:rPr>
        <w:t>　　图 14： 半导体/碳化硅断路器产品图片</w:t>
      </w:r>
      <w:r>
        <w:rPr>
          <w:rFonts w:hint="eastAsia"/>
        </w:rPr>
        <w:br/>
      </w:r>
      <w:r>
        <w:rPr>
          <w:rFonts w:hint="eastAsia"/>
        </w:rPr>
        <w:t>　　图 15： 复合材料断路器产品图片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2025年全球前五大生产商IPv6路由器市场份额</w:t>
      </w:r>
      <w:r>
        <w:rPr>
          <w:rFonts w:hint="eastAsia"/>
        </w:rPr>
        <w:br/>
      </w:r>
      <w:r>
        <w:rPr>
          <w:rFonts w:hint="eastAsia"/>
        </w:rPr>
        <w:t>　　图 21： 2025年全球IPv6路由器第一梯队、第二梯队和第三梯队厂商及市场份额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全球IPv6路由器产能、产量、产能利用率及发展趋势（2021-2032）&amp;（千件）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全球IPv6路由器产量、需求量及发展趋势（2021-2032）&amp;（千件）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全球主要地区IPv6路由器产量市场份额（2021-2032）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中国IPv6路由器产能、产量、产能利用率及发展趋势（2021-2032）&amp;（千件）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中国IPv6路由器产量、市场需求量及发展趋势（2021-2032）&amp;（千件）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全球IPv6路由器市场销售额及增长率：（2021-2032）&amp;（万元）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全球市场IPv6路由器市场规模：2021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全球市场IPv6路由器价格趋势（2021-2032）&amp;（元/件）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全球主要地区IPv6路由器销售收入（2021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全球主要地区IPv6路由器销售收入市场份额（2021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IPv6路由器中国企业SWOT分析</w:t>
      </w:r>
      <w:r>
        <w:rPr>
          <w:rFonts w:hint="eastAsia"/>
        </w:rPr>
        <w:br/>
      </w:r>
      <w:r>
        <w:rPr>
          <w:rFonts w:hint="eastAsia"/>
        </w:rPr>
        <w:t>　　图 52： IPv6路由器产业链</w:t>
      </w:r>
      <w:r>
        <w:rPr>
          <w:rFonts w:hint="eastAsia"/>
        </w:rPr>
        <w:br/>
      </w:r>
      <w:r>
        <w:rPr>
          <w:rFonts w:hint="eastAsia"/>
        </w:rPr>
        <w:t>　　图 53： IPv6路由器行业采购模式分析</w:t>
      </w:r>
      <w:r>
        <w:rPr>
          <w:rFonts w:hint="eastAsia"/>
        </w:rPr>
        <w:br/>
      </w:r>
      <w:r>
        <w:rPr>
          <w:rFonts w:hint="eastAsia"/>
        </w:rPr>
        <w:t>　　图 54： IPv6路由器行业生产模式</w:t>
      </w:r>
      <w:r>
        <w:rPr>
          <w:rFonts w:hint="eastAsia"/>
        </w:rPr>
        <w:br/>
      </w:r>
      <w:r>
        <w:rPr>
          <w:rFonts w:hint="eastAsia"/>
        </w:rPr>
        <w:t>　　图 55： IPv6路由器行业销售模式分析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c44a884c0496d" w:history="1">
        <w:r>
          <w:rPr>
            <w:rStyle w:val="Hyperlink"/>
          </w:rPr>
          <w:t>2026-2032年全球与中国IPv6路由器行业现状及前景趋势预测报告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c44a884c0496d" w:history="1">
        <w:r>
          <w:rPr>
            <w:rStyle w:val="Hyperlink"/>
          </w:rPr>
          <w:t>https://www.20087.com/1/90/IPv6LuYouQiDeXianZhuangYuQianJing.html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热点：ipv6打开好还是关闭好、IPv6路由器怎么设置、家里ipv6有必要开吗、IPv6路由器设置教程、路由器开启ipv6网速会变快吗、IPv6路由器要开吗、路由器IPV6配置教程、IPv6路由器通告、目前支持ipv6最好的路由器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d6ecf53f34693" w:history="1">
      <w:r>
        <w:rPr>
          <w:rStyle w:val="Hyperlink"/>
        </w:rPr>
        <w:t>2026-2032年全球与中国IPv6路由器行业现状及前景趋势预测报告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IPv6LuYouQiDeXianZhuangYuQianJing.html" TargetMode="External" Id="R597c44a884c0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IPv6LuYouQiDeXianZhuangYuQianJing.html" TargetMode="External" Id="Rd3dd6ecf53f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2026-02-10T08:05:17Z</dcterms:created>
  <dcterms:modified xsi:type="dcterms:W3CDTF">2026-02-10T09:05:17Z</dcterms:modified>
  <dc:subject>2026-2032年全球与中国IPv6路由器行业现状及前景趋势预测报告</dc:subject>
  <dc:title>2026-2032年全球与中国IPv6路由器行业现状及前景趋势预测报告</dc:title>
  <cp:keywords>2026-2032年全球与中国IPv6路由器行业现状及前景趋势预测报告</cp:keywords>
  <dc:description>2026-2032年全球与中国IPv6路由器行业现状及前景趋势预测报告</dc:description>
</cp:coreProperties>
</file>