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04a4f9ae6492c" w:history="1">
              <w:r>
                <w:rPr>
                  <w:rStyle w:val="Hyperlink"/>
                </w:rPr>
                <w:t>2025-2031年中国企业固态硬盘行业发展研究与市场前景预测报告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04a4f9ae6492c" w:history="1">
              <w:r>
                <w:rPr>
                  <w:rStyle w:val="Hyperlink"/>
                </w:rPr>
                <w:t>2025-2031年中国企业固态硬盘行业发展研究与市场前景预测报告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04a4f9ae6492c" w:history="1">
                <w:r>
                  <w:rPr>
                    <w:rStyle w:val="Hyperlink"/>
                  </w:rPr>
                  <w:t>https://www.20087.com/1/80/QiYeGuTaiYingPanFaZhanQianJing.html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企业固态硬盘（Enterprise SSD）是面向数据中心、云计算、金融、电信等高性能计算环境设计的存储设备，相较于消费级SSD，具备更高的可靠性、耐久性与数据安全性。随着大数据、人工智能、5G等技术的广泛应用，企业级存储需求快速增长，推动固态硬盘逐步替代传统机械硬盘，成为服务器和存储阵列的核心组件。主流企业SSD采用TLC/QLC NAND颗粒，并配备纠错编码、断电保护、端到端数据路径保护等高级功能，以确保长时间高负载运行下的稳定性。全球市场由少数几家国际巨头主导，但国产厂商近年来在控制器芯片、固件算法等方面取得突破，逐步缩小与国外品牌的差距。与此同时，产品生命周期管理和数据安全合规性也成为用户关注的重点。</w:t>
      </w:r>
      <w:r>
        <w:rPr>
          <w:rFonts w:hint="eastAsia"/>
        </w:rPr>
        <w:br/>
      </w:r>
      <w:r>
        <w:rPr>
          <w:rFonts w:hint="eastAsia"/>
        </w:rPr>
        <w:t>　　未来，企业固态硬盘将向更高容量、更低延迟、更强计算能力方向发展，支持NVMe协议、PCIe 5.0乃至6.0接口成为主流趋势。同时，随着存算一体化架构的推进，SSD或将集成AI加速单元，实现数据本地预处理，降低主控CPU负担。此外，绿色数据中心建设推动行业关注功耗与散热优化，低功耗设计、智能温控与回收机制将成为新产品开发的重要考量因素。随着国产替代进程加快，国内企业在产业链上下游的协同能力不断增强，预计在政府、金融、能源等重点行业中的应用比例将持续上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d04a4f9ae6492c" w:history="1">
        <w:r>
          <w:rPr>
            <w:rStyle w:val="Hyperlink"/>
          </w:rPr>
          <w:t>2025-2031年中国企业固态硬盘行业发展研究与市场前景预测报告</w:t>
        </w:r>
      </w:hyperlink>
      <w:r>
        <w:rPr>
          <w:rFonts w:hint="eastAsia"/>
        </w:rPr>
        <w:t>深入剖析了企业固态硬盘行业的现状、市场规模及需求，详细分析了产业链结构，并对市场价格进行了科学解读。通过对企业固态硬盘细分市场的调研，以及对重点企业的竞争力、市场集中度和品牌影响力进行深入研究，预测了企业固态硬盘行业的市场前景及发展趋势。企业固态硬盘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企业固态硬盘行业概述</w:t>
      </w:r>
      <w:r>
        <w:rPr>
          <w:rFonts w:hint="eastAsia"/>
        </w:rPr>
        <w:br/>
      </w:r>
      <w:r>
        <w:rPr>
          <w:rFonts w:hint="eastAsia"/>
        </w:rPr>
        <w:t>　　第一节 企业固态硬盘定义与分类</w:t>
      </w:r>
      <w:r>
        <w:rPr>
          <w:rFonts w:hint="eastAsia"/>
        </w:rPr>
        <w:br/>
      </w:r>
      <w:r>
        <w:rPr>
          <w:rFonts w:hint="eastAsia"/>
        </w:rPr>
        <w:t>　　第二节 企业固态硬盘应用领域</w:t>
      </w:r>
      <w:r>
        <w:rPr>
          <w:rFonts w:hint="eastAsia"/>
        </w:rPr>
        <w:br/>
      </w:r>
      <w:r>
        <w:rPr>
          <w:rFonts w:hint="eastAsia"/>
        </w:rPr>
        <w:t>　　第三节 企业固态硬盘行业经济指标分析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企业固态硬盘产业链及经营模式分析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三、企业固态硬盘销售模式及销售渠道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全球企业固态硬盘市场发展综述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2019-2024年全球企业固态硬盘市场规模与趋势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主要国家与地区企业固态硬盘市场分析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2025-2031年全球企业固态硬盘行业发展趋势与前景预测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中国企业固态硬盘行业市场分析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2024-2025年企业固态硬盘产能与投资动态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一、国内企业固态硬盘产能及利用情况</w:t>
      </w:r>
      <w:r>
        <w:rPr>
          <w:rFonts w:hint="eastAsia"/>
        </w:rPr>
        <w:br/>
      </w:r>
      <w:r>
        <w:rPr>
          <w:rFonts w:hint="eastAsia"/>
        </w:rPr>
        <w:t>　　　　二、企业固态硬盘产能扩张与投资动态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2025-2031年企业固态硬盘行业产量统计与趋势预测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一、2019-2024年企业固态硬盘行业产量数据统计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1、2019-2024年企业固态硬盘产量及增长趋势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2、2019-2024年企业固态硬盘细分产品产量及份额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二、影响企业固态硬盘产量的关键因素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三、2025-2031年企业固态硬盘产量预测</w:t>
      </w:r>
      <w:r>
        <w:rPr>
          <w:rFonts w:hint="eastAsia"/>
        </w:rPr>
        <w:br/>
      </w:r>
      <w:r>
        <w:rPr>
          <w:rFonts w:hint="eastAsia"/>
        </w:rPr>
        <w:t>　　第三节 2025-2031年企业固态硬盘市场需求与销售分析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一、2024-2025年企业固态硬盘行业需求现状</w:t>
      </w:r>
      <w:r>
        <w:rPr>
          <w:rFonts w:hint="eastAsia"/>
        </w:rPr>
        <w:br/>
      </w:r>
      <w:r>
        <w:rPr>
          <w:rFonts w:hint="eastAsia"/>
        </w:rPr>
        <w:t>　　　　二、企业固态硬盘客户群体与需求特点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三、2019-2024年企业固态硬盘行业销售规模分析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四、2025-2031年企业固态硬盘市场增长潜力与规模预测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中国企业固态硬盘细分市场与下游应用领域分析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企业固态硬盘细分市场分析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一、2024-2025年企业固态硬盘主要细分产品市场现状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企业固态硬盘下游应用与客户群体分析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一、2024-2025年企业固态硬盘各应用领域市场现状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2024-2025年企业固态硬盘行业技术发展现状及趋势分析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企业固态硬盘行业技术发展现状分析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国内外企业固态硬盘行业技术差异与原因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企业固态硬盘行业技术发展方向、趋势预测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提升企业固态硬盘行业技术能力策略建议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企业固态硬盘价格机制与竞争策略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一、2019-2024年企业固态硬盘市场价格走势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企业固态硬盘定价策略与方法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2025-2031年企业固态硬盘价格竞争态势与趋势预测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中国企业固态硬盘行业重点区域市场研究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2024-2025年重点区域企业固态硬盘市场发展概况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三、2025-2031年企业固态硬盘行业发展潜力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三、2025-2031年企业固态硬盘行业发展潜力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三、2025-2031年企业固态硬盘行业发展潜力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三、2025-2031年企业固态硬盘行业发展潜力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二、2019-2024年企业固态硬盘市场需求规模情况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三、2025-2031年企业固态硬盘行业发展潜力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2019-2024年中国企业固态硬盘行业进出口情况分析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企业固态硬盘行业进口情况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一、2019-2024年企业固态硬盘进口规模及增长情况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二、企业固态硬盘主要进口来源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企业固态硬盘行业出口情况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一、2019-2024年企业固态硬盘出口规模及增长情况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二、企业固态硬盘主要出口目的地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2019-2024年中国企业固态硬盘行业总体发展与财务状况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2019-2024年中国企业固态硬盘行业规模情况</w:t>
      </w:r>
      <w:r>
        <w:rPr>
          <w:rFonts w:hint="eastAsia"/>
        </w:rPr>
        <w:br/>
      </w:r>
      <w:r>
        <w:rPr>
          <w:rFonts w:hint="eastAsia"/>
        </w:rPr>
        <w:t>　　　　一、企业固态硬盘行业企业数量规模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二、企业固态硬盘行业从业人员规模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三、企业固态硬盘行业市场敏感性分析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2019-2024年中国企业固态硬盘行业财务能力分析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一、企业固态硬盘行业盈利能力</w:t>
      </w:r>
      <w:r>
        <w:rPr>
          <w:rFonts w:hint="eastAsia"/>
        </w:rPr>
        <w:br/>
      </w:r>
      <w:r>
        <w:rPr>
          <w:rFonts w:hint="eastAsia"/>
        </w:rPr>
        <w:t>　　　　二、企业固态硬盘行业偿债能力</w:t>
      </w:r>
      <w:r>
        <w:rPr>
          <w:rFonts w:hint="eastAsia"/>
        </w:rPr>
        <w:br/>
      </w:r>
      <w:r>
        <w:rPr>
          <w:rFonts w:hint="eastAsia"/>
        </w:rPr>
        <w:t>　　　　三、企业固态硬盘行业营运能力</w:t>
      </w:r>
      <w:r>
        <w:rPr>
          <w:rFonts w:hint="eastAsia"/>
        </w:rPr>
        <w:br/>
      </w:r>
      <w:r>
        <w:rPr>
          <w:rFonts w:hint="eastAsia"/>
        </w:rPr>
        <w:t>　　　　四、企业固态硬盘行业发展能力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企业固态硬盘行业重点企业调研分析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二、企业企业固态硬盘业务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企业固态硬盘行业竞争格局总览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2024-2025年企业固态硬盘行业竞争力分析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2019-2024年企业固态硬盘行业企业并购活动分析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2024-2025年企业固态硬盘行业会展与招投标活动分析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一、企业固态硬盘行业会展活动及其市场影响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2025年中国企业固态硬盘企业发展企业发展策略与建议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企业固态硬盘销售模式与渠道策略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企业固态硬盘品牌与市场推广策略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企业固态硬盘研发投入与技术创新能力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企业固态硬盘合作联盟与资源整合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中国企业固态硬盘行业风险与对策</w:t>
      </w:r>
      <w:r>
        <w:rPr>
          <w:rFonts w:hint="eastAsia"/>
        </w:rPr>
        <w:br/>
      </w:r>
      <w:r>
        <w:rPr>
          <w:rFonts w:hint="eastAsia"/>
        </w:rPr>
        <w:t>　　第一节 企业固态硬盘行业SWOT分析</w:t>
      </w:r>
      <w:r>
        <w:rPr>
          <w:rFonts w:hint="eastAsia"/>
        </w:rPr>
        <w:br/>
      </w:r>
      <w:r>
        <w:rPr>
          <w:rFonts w:hint="eastAsia"/>
        </w:rPr>
        <w:t>　　　　一、企业固态硬盘行业优势</w:t>
      </w:r>
      <w:r>
        <w:rPr>
          <w:rFonts w:hint="eastAsia"/>
        </w:rPr>
        <w:br/>
      </w:r>
      <w:r>
        <w:rPr>
          <w:rFonts w:hint="eastAsia"/>
        </w:rPr>
        <w:t>　　　　二、企业固态硬盘行业劣势</w:t>
      </w:r>
      <w:r>
        <w:rPr>
          <w:rFonts w:hint="eastAsia"/>
        </w:rPr>
        <w:br/>
      </w:r>
      <w:r>
        <w:rPr>
          <w:rFonts w:hint="eastAsia"/>
        </w:rPr>
        <w:t>　　　　三、企业固态硬盘市场机会</w:t>
      </w:r>
      <w:r>
        <w:rPr>
          <w:rFonts w:hint="eastAsia"/>
        </w:rPr>
        <w:br/>
      </w:r>
      <w:r>
        <w:rPr>
          <w:rFonts w:hint="eastAsia"/>
        </w:rPr>
        <w:t>　　　　四、企业固态硬盘市场威胁</w:t>
      </w:r>
      <w:r>
        <w:rPr>
          <w:rFonts w:hint="eastAsia"/>
        </w:rPr>
        <w:br/>
      </w:r>
      <w:r>
        <w:rPr>
          <w:rFonts w:hint="eastAsia"/>
        </w:rPr>
        <w:t>　　第二节 企业固态硬盘行业风险及对策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2025-2031年中国企业固态硬盘行业前景与发展趋势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2024-2025年企业固态硬盘行业发展环境分析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一、企业固态硬盘行业主管部门与监管体制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二、企业固态硬盘行业主要法律法规及政策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三、企业固态硬盘行业标准与质量监管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2025-2031年企业固态硬盘行业发展趋势与方向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2025-2031年企业固态硬盘行业发展潜力与机遇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企业固态硬盘行业研究结论与建议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中智.林－企业固态硬盘行业发展建议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企业固态硬盘行业历程</w:t>
      </w:r>
      <w:r>
        <w:rPr>
          <w:rFonts w:hint="eastAsia"/>
        </w:rPr>
        <w:br/>
      </w:r>
      <w:r>
        <w:rPr>
          <w:rFonts w:hint="eastAsia"/>
        </w:rPr>
        <w:t>　　图表 企业固态硬盘行业生命周期</w:t>
      </w:r>
      <w:r>
        <w:rPr>
          <w:rFonts w:hint="eastAsia"/>
        </w:rPr>
        <w:br/>
      </w:r>
      <w:r>
        <w:rPr>
          <w:rFonts w:hint="eastAsia"/>
        </w:rPr>
        <w:t>　　图表 企业固态硬盘行业产业链分析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2024年中国企业固态硬盘行业需求领域分布格局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2024年中国企业固态硬盘进口国家及地区分析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2024年中国企业固态硬盘出口国家及地区分析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2025-2031年中国企业固态硬盘行业市场容量预测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2025-2031年中国企业固态硬盘市场前景分析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2025-2031年中国企业固态硬盘行业发展趋势预测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04a4f9ae6492c" w:history="1">
        <w:r>
          <w:rPr>
            <w:rStyle w:val="Hyperlink"/>
          </w:rPr>
          <w:t>2025-2031年中国企业固态硬盘行业发展研究与市场前景预测报告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04a4f9ae6492c" w:history="1">
        <w:r>
          <w:rPr>
            <w:rStyle w:val="Hyperlink"/>
          </w:rPr>
          <w:t>https://www.20087.com/1/80/QiYeGuTaiYingPanFaZhanQianJing.html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硬盘排名前十名、企业固态硬盘可以家用吗、固态硬盘寿命一般多久、企业固态硬盘寿命、企业级硬盘和普通硬盘有什么区别、企业固态硬盘和一般的区别、固态硬盘掉盘30分钟挽救、企业固态硬盘与普通固态、企业级SS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32baa9c2d4866" w:history="1">
      <w:r>
        <w:rPr>
          <w:rStyle w:val="Hyperlink"/>
        </w:rPr>
        <w:t>2025-2031年中国企业固态硬盘行业发展研究与市场前景预测报告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YeGuTaiYingPanFaZhanQianJing.html" TargetMode="External" Id="R7ad04a4f9ae6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YeGuTaiYingPanFaZhanQianJing.html" TargetMode="External" Id="R37432baa9c2d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2025-05-13T03:05:25Z</dcterms:created>
  <dcterms:modified xsi:type="dcterms:W3CDTF">2025-05-13T04:05:25Z</dcterms:modified>
  <dc:subject>2025-2031年中国企业固态硬盘行业发展研究与市场前景预测报告</dc:subject>
  <dc:title>2025-2031年中国企业固态硬盘行业发展研究与市场前景预测报告</dc:title>
  <cp:keywords>2025-2031年中国企业固态硬盘行业发展研究与市场前景预测报告</cp:keywords>
  <dc:description>2025-2031年中国企业固态硬盘行业发展研究与市场前景预测报告</dc:description>
</cp:coreProperties>
</file>