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5e30625724d7e" w:history="1">
              <w:r>
                <w:rPr>
                  <w:rStyle w:val="Hyperlink"/>
                </w:rPr>
                <w:t>2024-2030年中国屏幕显示系统市场现状分析与趋势预测报告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5e30625724d7e" w:history="1">
              <w:r>
                <w:rPr>
                  <w:rStyle w:val="Hyperlink"/>
                </w:rPr>
                <w:t>2024-2030年中国屏幕显示系统市场现状分析与趋势预测报告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a5e30625724d7e" w:history="1">
                <w:r>
                  <w:rPr>
                    <w:rStyle w:val="Hyperlink"/>
                  </w:rPr>
                  <w:t>https://www.20087.com/1/80/PingMuXianShiXiTongHangYeQianJingQuShi.html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屏幕显示系统的技术迭代迅速，从LCD到OLED，再到Mini LED和Micro LED，显示技术不断进步，带来了更高的分辨率、对比度和色彩饱和度。同时，曲面屏、折叠屏等创新形态的出现，为消费者提供了更多样化的选择。此外，HDR技术的普及和8K分辨率的商用，标志着显示系统进入了超高清时代。</w:t>
      </w:r>
      <w:r>
        <w:rPr>
          <w:rFonts w:hint="eastAsia"/>
        </w:rPr>
        <w:br/>
      </w:r>
      <w:r>
        <w:rPr>
          <w:rFonts w:hint="eastAsia"/>
        </w:rPr>
        <w:t>　　未来，屏幕显示系统将更加注重沉浸式体验和健康显示。通过增强现实(AR)和虚拟现实(VR)技术的集成，屏幕将能够提供更加逼真的视觉效果。同时，为了减少长时间观看屏幕对眼睛的伤害，低蓝光和自适应亮度调节技术将得到广泛应用。此外，屏幕的可持续性和环保材料的使用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5e30625724d7e" w:history="1">
        <w:r>
          <w:rPr>
            <w:rStyle w:val="Hyperlink"/>
          </w:rPr>
          <w:t>2024-2030年中国屏幕显示系统市场现状分析与趋势预测报告</w:t>
        </w:r>
      </w:hyperlink>
      <w:r>
        <w:rPr>
          <w:rFonts w:hint="eastAsia"/>
        </w:rPr>
        <w:t>》基于权威数据资源与长期监测数据，全面分析了屏幕显示系统行业现状、市场需求、市场规模及产业链结构。屏幕显示系统报告探讨了价格变动、细分市场特征以及市场前景，并对未来发展趋势进行了科学预测。同时，屏幕显示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屏幕显示系统产业概述</w:t>
      </w:r>
      <w:r>
        <w:rPr>
          <w:rFonts w:hint="eastAsia"/>
        </w:rPr>
        <w:br/>
      </w:r>
      <w:r>
        <w:rPr>
          <w:rFonts w:hint="eastAsia"/>
        </w:rPr>
        <w:t>　　第一节 屏幕显示系统定义</w:t>
      </w:r>
      <w:r>
        <w:rPr>
          <w:rFonts w:hint="eastAsia"/>
        </w:rPr>
        <w:br/>
      </w:r>
      <w:r>
        <w:rPr>
          <w:rFonts w:hint="eastAsia"/>
        </w:rPr>
        <w:t>　　第二节 屏幕显示系统行业特点</w:t>
      </w:r>
      <w:r>
        <w:rPr>
          <w:rFonts w:hint="eastAsia"/>
        </w:rPr>
        <w:br/>
      </w:r>
      <w:r>
        <w:rPr>
          <w:rFonts w:hint="eastAsia"/>
        </w:rPr>
        <w:t>　　第三节 屏幕显示系统产业链分析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2023-2024年中国屏幕显示系统行业运行环境分析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中国屏幕显示系统运行经济环境分析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中国屏幕显示系统产业政策环境分析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一、屏幕显示系统行业监管体制</w:t>
      </w:r>
      <w:r>
        <w:rPr>
          <w:rFonts w:hint="eastAsia"/>
        </w:rPr>
        <w:br/>
      </w:r>
      <w:r>
        <w:rPr>
          <w:rFonts w:hint="eastAsia"/>
        </w:rPr>
        <w:t>　　　　二、屏幕显示系统行业主要法规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三、主要屏幕显示系统产业政策</w:t>
      </w:r>
      <w:r>
        <w:rPr>
          <w:rFonts w:hint="eastAsia"/>
        </w:rPr>
        <w:br/>
      </w:r>
      <w:r>
        <w:rPr>
          <w:rFonts w:hint="eastAsia"/>
        </w:rPr>
        <w:t>　　第三节 中国屏幕显示系统产业社会环境分析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国外屏幕显示系统行业发展态势分析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国外屏幕显示系统市场发展现状分析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国外主要国家屏幕显示系统市场现状</w:t>
      </w:r>
      <w:r>
        <w:rPr>
          <w:rFonts w:hint="eastAsia"/>
        </w:rPr>
        <w:br/>
      </w:r>
      <w:r>
        <w:rPr>
          <w:rFonts w:hint="eastAsia"/>
        </w:rPr>
        <w:t>　　第三节 国外屏幕显示系统行业发展趋势预测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中国屏幕显示系统行业市场分析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2019-2024年中国屏幕显示系统行业规模情况</w:t>
      </w:r>
      <w:r>
        <w:rPr>
          <w:rFonts w:hint="eastAsia"/>
        </w:rPr>
        <w:br/>
      </w:r>
      <w:r>
        <w:rPr>
          <w:rFonts w:hint="eastAsia"/>
        </w:rPr>
        <w:t>　　　　一、屏幕显示系统行业市场规模情况分析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二、屏幕显示系统行业单位规模情况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三、屏幕显示系统行业人员规模情况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2019-2024年中国屏幕显示系统行业财务能力分析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一、屏幕显示系统行业盈利能力分析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二、屏幕显示系统行业偿债能力分析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三、屏幕显示系统行业营运能力分析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四、屏幕显示系统行业发展能力分析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2023-2024年中国屏幕显示系统行业热点动态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2024年中国屏幕显示系统行业面临的挑战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中国重点地区屏幕显示系统行业市场调研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重点地区（一）屏幕显示系统市场调研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重点地区（二）屏幕显示系统市场调研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重点地区（三）屏幕显示系统市场调研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重点地区（四）屏幕显示系统市场调研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重点地区（五）屏幕显示系统市场调研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中国屏幕显示系统行业价格走势及影响因素分析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国内屏幕显示系统行业价格回顾</w:t>
      </w:r>
      <w:r>
        <w:rPr>
          <w:rFonts w:hint="eastAsia"/>
        </w:rPr>
        <w:br/>
      </w:r>
      <w:r>
        <w:rPr>
          <w:rFonts w:hint="eastAsia"/>
        </w:rPr>
        <w:t>　　第二节 国内屏幕显示系统行业价格走势预测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国内屏幕显示系统行业价格影响因素分析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中国屏幕显示系统行业客户调研</w:t>
      </w:r>
      <w:r>
        <w:rPr>
          <w:rFonts w:hint="eastAsia"/>
        </w:rPr>
        <w:br/>
      </w:r>
      <w:r>
        <w:rPr>
          <w:rFonts w:hint="eastAsia"/>
        </w:rPr>
        <w:t>　　　　一、屏幕显示系统行业客户偏好调查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二、客户对屏幕显示系统品牌的首要认知渠道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三、屏幕显示系统品牌忠诚度调查</w:t>
      </w:r>
      <w:r>
        <w:rPr>
          <w:rFonts w:hint="eastAsia"/>
        </w:rPr>
        <w:br/>
      </w:r>
      <w:r>
        <w:rPr>
          <w:rFonts w:hint="eastAsia"/>
        </w:rPr>
        <w:t>　　　　四、屏幕显示系统行业客户消费理念调研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中国屏幕显示系统行业竞争格局分析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2024年屏幕显示系统行业集中度分析</w:t>
      </w:r>
      <w:r>
        <w:rPr>
          <w:rFonts w:hint="eastAsia"/>
        </w:rPr>
        <w:br/>
      </w:r>
      <w:r>
        <w:rPr>
          <w:rFonts w:hint="eastAsia"/>
        </w:rPr>
        <w:t>　　　　一、屏幕显示系统市场集中度分析</w:t>
      </w:r>
      <w:r>
        <w:rPr>
          <w:rFonts w:hint="eastAsia"/>
        </w:rPr>
        <w:br/>
      </w:r>
      <w:r>
        <w:rPr>
          <w:rFonts w:hint="eastAsia"/>
        </w:rPr>
        <w:t>　　　　二、屏幕显示系统企业集中度分析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2023-2024年屏幕显示系统行业竞争格局分析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一、屏幕显示系统行业竞争策略分析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二、屏幕显示系统行业竞争格局展望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三、我国屏幕显示系统市场竞争趋势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屏幕显示系统行业重点企业发展调研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屏幕显示系统企业发展策略分析</w:t>
      </w:r>
      <w:r>
        <w:rPr>
          <w:rFonts w:hint="eastAsia"/>
        </w:rPr>
        <w:br/>
      </w:r>
      <w:r>
        <w:rPr>
          <w:rFonts w:hint="eastAsia"/>
        </w:rPr>
        <w:t>　　第一节 屏幕显示系统市场策略分析</w:t>
      </w:r>
      <w:r>
        <w:rPr>
          <w:rFonts w:hint="eastAsia"/>
        </w:rPr>
        <w:br/>
      </w:r>
      <w:r>
        <w:rPr>
          <w:rFonts w:hint="eastAsia"/>
        </w:rPr>
        <w:t>　　　　一、屏幕显示系统价格策略分析</w:t>
      </w:r>
      <w:r>
        <w:rPr>
          <w:rFonts w:hint="eastAsia"/>
        </w:rPr>
        <w:br/>
      </w:r>
      <w:r>
        <w:rPr>
          <w:rFonts w:hint="eastAsia"/>
        </w:rPr>
        <w:t>　　　　二、屏幕显示系统渠道策略分析</w:t>
      </w:r>
      <w:r>
        <w:rPr>
          <w:rFonts w:hint="eastAsia"/>
        </w:rPr>
        <w:br/>
      </w:r>
      <w:r>
        <w:rPr>
          <w:rFonts w:hint="eastAsia"/>
        </w:rPr>
        <w:t>　　第二节 屏幕显示系统销售策略分析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提高屏幕显示系统企业竞争力的策略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一、提高中国屏幕显示系统企业核心竞争力的对策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二、屏幕显示系统企业提升竞争力的主要方向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三、影响屏幕显示系统企业核心竞争力的因素及提升途径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四、提高屏幕显示系统企业竞争力的策略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屏幕显示系统行业投资风险与控制策略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屏幕显示系统行业SWOT模型分析</w:t>
      </w:r>
      <w:r>
        <w:rPr>
          <w:rFonts w:hint="eastAsia"/>
        </w:rPr>
        <w:br/>
      </w:r>
      <w:r>
        <w:rPr>
          <w:rFonts w:hint="eastAsia"/>
        </w:rPr>
        <w:t>　　　　一、屏幕显示系统行业优势分析</w:t>
      </w:r>
      <w:r>
        <w:rPr>
          <w:rFonts w:hint="eastAsia"/>
        </w:rPr>
        <w:br/>
      </w:r>
      <w:r>
        <w:rPr>
          <w:rFonts w:hint="eastAsia"/>
        </w:rPr>
        <w:t>　　　　二、屏幕显示系统行业劣势分析</w:t>
      </w:r>
      <w:r>
        <w:rPr>
          <w:rFonts w:hint="eastAsia"/>
        </w:rPr>
        <w:br/>
      </w:r>
      <w:r>
        <w:rPr>
          <w:rFonts w:hint="eastAsia"/>
        </w:rPr>
        <w:t>　　　　三、屏幕显示系统行业机会分析</w:t>
      </w:r>
      <w:r>
        <w:rPr>
          <w:rFonts w:hint="eastAsia"/>
        </w:rPr>
        <w:br/>
      </w:r>
      <w:r>
        <w:rPr>
          <w:rFonts w:hint="eastAsia"/>
        </w:rPr>
        <w:t>　　　　四、屏幕显示系统行业风险分析</w:t>
      </w:r>
      <w:r>
        <w:rPr>
          <w:rFonts w:hint="eastAsia"/>
        </w:rPr>
        <w:br/>
      </w:r>
      <w:r>
        <w:rPr>
          <w:rFonts w:hint="eastAsia"/>
        </w:rPr>
        <w:t>　　第二节 屏幕显示系统行业投资风险及控制策略分析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一、屏幕显示系统市场风险及控制策略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二、屏幕显示系统行业政策风险及控制策略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三、屏幕显示系统行业经营风险及控制策略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四、屏幕显示系统同业竞争风险及控制策略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五、屏幕显示系统行业其他风险及控制策略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2024-2030年中国屏幕显示系统行业投资潜力及发展趋势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2024-2030年屏幕显示系统行业投资潜力分析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一、屏幕显示系统行业重点可投资领域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二、屏幕显示系统行业目标市场需求潜力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三、屏幕显示系统行业投资潜力综合评判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中.智.林.2024-2030年中国屏幕显示系统行业发展趋势分析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一、2024年屏幕显示系统市场前景分析</w:t>
      </w:r>
      <w:r>
        <w:rPr>
          <w:rFonts w:hint="eastAsia"/>
        </w:rPr>
        <w:br/>
      </w:r>
      <w:r>
        <w:rPr>
          <w:rFonts w:hint="eastAsia"/>
        </w:rPr>
        <w:t>　　　　二、2024年屏幕显示系统发展趋势预测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三、2024-2030年我国屏幕显示系统行业发展剖析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五、未来屏幕显示系统行业发展变局剖析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屏幕显示系统行业历程</w:t>
      </w:r>
      <w:r>
        <w:rPr>
          <w:rFonts w:hint="eastAsia"/>
        </w:rPr>
        <w:br/>
      </w:r>
      <w:r>
        <w:rPr>
          <w:rFonts w:hint="eastAsia"/>
        </w:rPr>
        <w:t>　　图表 屏幕显示系统行业生命周期</w:t>
      </w:r>
      <w:r>
        <w:rPr>
          <w:rFonts w:hint="eastAsia"/>
        </w:rPr>
        <w:br/>
      </w:r>
      <w:r>
        <w:rPr>
          <w:rFonts w:hint="eastAsia"/>
        </w:rPr>
        <w:t>　　图表 屏幕显示系统行业产业链分析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2019-2024年屏幕显示系统行业市场容量统计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2019-2024年中国屏幕显示系统行业市场规模及增长情况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2019-2024年中国屏幕显示系统行业销售收入分析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2019-2024年中国屏幕显示系统行业盈利情况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2019-2024年中国屏幕显示系统行业利润总额分析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2019-2024年中国屏幕显示系统行业企业数量情况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2019-2024年中国屏幕显示系统行业企业平均规模情况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2019-2024年中国屏幕显示系统行业竞争力分析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2019-2024年中国屏幕显示系统行业盈利能力分析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2019-2024年中国屏幕显示系统行业运营能力分析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2019-2024年中国屏幕显示系统行业偿债能力分析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2019-2024年中国屏幕显示系统行业发展能力分析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2019-2024年中国屏幕显示系统行业经营效益分析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**地区屏幕显示系统市场规模及增长情况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**地区屏幕显示系统行业市场需求情况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**地区屏幕显示系统市场规模及增长情况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**地区屏幕显示系统行业市场需求情况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**地区屏幕显示系统市场规模及增长情况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**地区屏幕显示系统行业市场需求情况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屏幕显示系统重点企业（一）基本信息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屏幕显示系统重点企业（一）经营情况分析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屏幕显示系统重点企业（一）盈利能力情况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屏幕显示系统重点企业（一）偿债能力情况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屏幕显示系统重点企业（一）运营能力情况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屏幕显示系统重点企业（一）成长能力情况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屏幕显示系统重点企业（二）基本信息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屏幕显示系统重点企业（二）经营情况分析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屏幕显示系统重点企业（二）盈利能力情况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屏幕显示系统重点企业（二）偿债能力情况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屏幕显示系统重点企业（二）运营能力情况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屏幕显示系统重点企业（二）成长能力情况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2024-2030年中国屏幕显示系统行业市场容量预测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2024-2030年中国屏幕显示系统行业市场规模预测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2024-2030年中国屏幕显示系统市场前景分析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2024-2030年中国屏幕显示系统行业发展趋势预测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5e30625724d7e" w:history="1">
        <w:r>
          <w:rPr>
            <w:rStyle w:val="Hyperlink"/>
          </w:rPr>
          <w:t>2024-2030年中国屏幕显示系统市场现状分析与趋势预测报告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a5e30625724d7e" w:history="1">
        <w:r>
          <w:rPr>
            <w:rStyle w:val="Hyperlink"/>
          </w:rPr>
          <w:t>https://www.20087.com/1/80/PingMuXianShiXiTongHangYeQianJingQuShi.html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d1d608d394cd7" w:history="1">
      <w:r>
        <w:rPr>
          <w:rStyle w:val="Hyperlink"/>
        </w:rPr>
        <w:t>2024-2030年中国屏幕显示系统市场现状分析与趋势预测报告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PingMuXianShiXiTongHangYeQianJingQuShi.html" TargetMode="External" Id="R0ea5e3062572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PingMuXianShiXiTongHangYeQianJingQuShi.html" TargetMode="External" Id="Rd69d1d608d39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2024-06-04T06:23:00Z</dcterms:created>
  <dcterms:modified xsi:type="dcterms:W3CDTF">2024-06-04T07:23:00Z</dcterms:modified>
  <dc:subject>2024-2030年中国屏幕显示系统市场现状分析与趋势预测报告</dc:subject>
  <dc:title>2024-2030年中国屏幕显示系统市场现状分析与趋势预测报告</dc:title>
  <cp:keywords>2024-2030年中国屏幕显示系统市场现状分析与趋势预测报告</cp:keywords>
  <dc:description>2024-2030年中国屏幕显示系统市场现状分析与趋势预测报告</dc:description>
</cp:coreProperties>
</file>