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f4fed1b3143ca" w:history="1">
              <w:r>
                <w:rPr>
                  <w:rStyle w:val="Hyperlink"/>
                </w:rPr>
                <w:t>中国手持式信息终端机市场研究与行业前景分析报告（2025-2031年）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f4fed1b3143ca" w:history="1">
              <w:r>
                <w:rPr>
                  <w:rStyle w:val="Hyperlink"/>
                </w:rPr>
                <w:t>中国手持式信息终端机市场研究与行业前景分析报告（2025-2031年）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f4fed1b3143ca" w:history="1">
                <w:r>
                  <w:rPr>
                    <w:rStyle w:val="Hyperlink"/>
                  </w:rPr>
                  <w:t>https://www.20087.com/1/00/ShouChiShiXinXiZhongDuanJiDeXianZhuangYuQianJing.html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信息终端机是一种集数据采集、处理、通信与显示功能于一体的便携式电子设备，广泛应用于物流快递、零售盘点、公共安全、工业巡检与现场服务等领域。手持式信息终端机通常配备条码/二维码扫描器、RFID读写模块、高清触摸屏、摄像头与无线通信接口（如4G/5G、Wi-Fi、蓝牙），运行嵌入式操作系统，支持定制化应用程序。设备具备坚固外壳、长续航电池与防尘防水设计，适应户外、工厂或恶劣环境下的连续作业。在仓储管理中，用于入库、出库与库存盘点；在交通执法中，实现证件查验与信息录入；在电力巡检中，完成设备状态记录与故障上报，显著提升现场作业效率与数据准确性。</w:t>
      </w:r>
      <w:r>
        <w:rPr>
          <w:rFonts w:hint="eastAsia"/>
        </w:rPr>
        <w:br/>
      </w:r>
      <w:r>
        <w:rPr>
          <w:rFonts w:hint="eastAsia"/>
        </w:rPr>
        <w:t>　　未来，手持式信息终端机将向多功能集成、边缘智能与场景定制方向发展。集成更多感知模块，如近红外光谱仪、气体传感器或热成像仪，拓展在质量检测、环境监测与安防排查中的应用深度。边缘计算能力增强，支持本地化图像识别、语音转写与数据预处理，减少对网络带宽的依赖。操作系统与开发平台开放性提升，便于第三方开发者构建垂直行业应用。模块化设计允许用户根据任务需求更换扫描头、电池或通信模块，延长设备生命周期。未来手持式信息终端机将不仅作为数据采集工具，更发展为集多源感知、智能分析与移动办公于一体的现场作业智能终端，推动移动信息化向更高效、更智能与更灵活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4f4fed1b3143ca" w:history="1">
        <w:r>
          <w:rPr>
            <w:rStyle w:val="Hyperlink"/>
          </w:rPr>
          <w:t>中国手持式信息终端机市场研究与行业前景分析报告（2025-2031年）</w:t>
        </w:r>
      </w:hyperlink>
      <w:r>
        <w:rPr>
          <w:rFonts w:hint="eastAsia"/>
        </w:rPr>
        <w:t>深入剖析了手持式信息终端机行业的现状、市场规模及需求，详细分析了产业链结构，并对市场价格进行了科学解读。通过对手持式信息终端机细分市场的调研，以及对重点企业的竞争力、市场集中度和品牌影响力进行深入研究，预测了手持式信息终端机行业的市场前景及发展趋势。手持式信息终端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手持式信息终端机行业概述</w:t>
      </w:r>
      <w:r>
        <w:rPr>
          <w:rFonts w:hint="eastAsia"/>
        </w:rPr>
        <w:br/>
      </w:r>
      <w:r>
        <w:rPr>
          <w:rFonts w:hint="eastAsia"/>
        </w:rPr>
        <w:t>　　第一节 手持式信息终端机定义与分类</w:t>
      </w:r>
      <w:r>
        <w:rPr>
          <w:rFonts w:hint="eastAsia"/>
        </w:rPr>
        <w:br/>
      </w:r>
      <w:r>
        <w:rPr>
          <w:rFonts w:hint="eastAsia"/>
        </w:rPr>
        <w:t>　　第二节 手持式信息终端机应用领域</w:t>
      </w:r>
      <w:r>
        <w:rPr>
          <w:rFonts w:hint="eastAsia"/>
        </w:rPr>
        <w:br/>
      </w:r>
      <w:r>
        <w:rPr>
          <w:rFonts w:hint="eastAsia"/>
        </w:rPr>
        <w:t>　　第三节 手持式信息终端机行业经济指标分析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手持式信息终端机产业链及经营模式分析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三、手持式信息终端机销售模式及销售渠道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全球手持式信息终端机市场发展综述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2019-2024年全球手持式信息终端机市场规模与趋势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主要国家与地区手持式信息终端机市场分析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2025-2031年全球手持式信息终端机行业发展趋势与前景预测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中国手持式信息终端机行业市场分析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2024-2025年手持式信息终端机产能与投资动态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一、国内手持式信息终端机产能及利用情况</w:t>
      </w:r>
      <w:r>
        <w:rPr>
          <w:rFonts w:hint="eastAsia"/>
        </w:rPr>
        <w:br/>
      </w:r>
      <w:r>
        <w:rPr>
          <w:rFonts w:hint="eastAsia"/>
        </w:rPr>
        <w:t>　　　　二、手持式信息终端机产能扩张与投资动态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2025-2031年手持式信息终端机行业产量统计与趋势预测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一、2019-2024年手持式信息终端机行业产量数据统计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1、2019-2024年手持式信息终端机产量及增长趋势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2、2019-2024年手持式信息终端机细分产品产量及份额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二、影响手持式信息终端机产量的关键因素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三、2025-2031年手持式信息终端机产量预测</w:t>
      </w:r>
      <w:r>
        <w:rPr>
          <w:rFonts w:hint="eastAsia"/>
        </w:rPr>
        <w:br/>
      </w:r>
      <w:r>
        <w:rPr>
          <w:rFonts w:hint="eastAsia"/>
        </w:rPr>
        <w:t>　　第三节 2025-2031年手持式信息终端机市场需求与销售分析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一、2024-2025年手持式信息终端机行业需求现状</w:t>
      </w:r>
      <w:r>
        <w:rPr>
          <w:rFonts w:hint="eastAsia"/>
        </w:rPr>
        <w:br/>
      </w:r>
      <w:r>
        <w:rPr>
          <w:rFonts w:hint="eastAsia"/>
        </w:rPr>
        <w:t>　　　　二、手持式信息终端机客户群体与需求特点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三、2019-2024年手持式信息终端机行业销售规模分析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四、2025-2031年手持式信息终端机市场增长潜力与规模预测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中国手持式信息终端机细分市场与下游应用领域分析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手持式信息终端机细分市场分析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一、2024-2025年手持式信息终端机主要细分产品市场现状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手持式信息终端机下游应用与客户群体分析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一、2024-2025年手持式信息终端机各应用领域市场现状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2024-2025年手持式信息终端机行业技术发展现状及趋势分析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手持式信息终端机行业技术发展现状分析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国内外手持式信息终端机行业技术差异与原因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手持式信息终端机行业技术发展方向、趋势预测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提升手持式信息终端机行业技术能力策略建议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手持式信息终端机价格机制与竞争策略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一、2019-2024年手持式信息终端机市场价格走势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手持式信息终端机定价策略与方法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2025-2031年手持式信息终端机价格竞争态势与趋势预测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中国手持式信息终端机行业重点区域市场研究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2024-2025年重点区域手持式信息终端机市场发展概况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二、2019-2024年手持式信息终端机市场需求规模情况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三、2025-2031年手持式信息终端机行业发展潜力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二、2019-2024年手持式信息终端机市场需求规模情况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三、2025-2031年手持式信息终端机行业发展潜力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二、2019-2024年手持式信息终端机市场需求规模情况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三、2025-2031年手持式信息终端机行业发展潜力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二、2019-2024年手持式信息终端机市场需求规模情况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三、2025-2031年手持式信息终端机行业发展潜力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二、2019-2024年手持式信息终端机市场需求规模情况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三、2025-2031年手持式信息终端机行业发展潜力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2019-2024年中国手持式信息终端机行业进出口情况分析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手持式信息终端机行业进口情况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一、2019-2024年手持式信息终端机进口规模及增长情况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二、手持式信息终端机主要进口来源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手持式信息终端机行业出口情况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一、2019-2024年手持式信息终端机出口规模及增长情况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二、手持式信息终端机主要出口目的地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2019-2024年中国手持式信息终端机行业总体发展与财务状况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2019-2024年中国手持式信息终端机行业规模情况</w:t>
      </w:r>
      <w:r>
        <w:rPr>
          <w:rFonts w:hint="eastAsia"/>
        </w:rPr>
        <w:br/>
      </w:r>
      <w:r>
        <w:rPr>
          <w:rFonts w:hint="eastAsia"/>
        </w:rPr>
        <w:t>　　　　一、手持式信息终端机行业企业数量规模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二、手持式信息终端机行业从业人员规模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三、手持式信息终端机行业市场敏感性分析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2019-2024年中国手持式信息终端机行业财务能力分析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一、手持式信息终端机行业盈利能力</w:t>
      </w:r>
      <w:r>
        <w:rPr>
          <w:rFonts w:hint="eastAsia"/>
        </w:rPr>
        <w:br/>
      </w:r>
      <w:r>
        <w:rPr>
          <w:rFonts w:hint="eastAsia"/>
        </w:rPr>
        <w:t>　　　　二、手持式信息终端机行业偿债能力</w:t>
      </w:r>
      <w:r>
        <w:rPr>
          <w:rFonts w:hint="eastAsia"/>
        </w:rPr>
        <w:br/>
      </w:r>
      <w:r>
        <w:rPr>
          <w:rFonts w:hint="eastAsia"/>
        </w:rPr>
        <w:t>　　　　三、手持式信息终端机行业营运能力</w:t>
      </w:r>
      <w:r>
        <w:rPr>
          <w:rFonts w:hint="eastAsia"/>
        </w:rPr>
        <w:br/>
      </w:r>
      <w:r>
        <w:rPr>
          <w:rFonts w:hint="eastAsia"/>
        </w:rPr>
        <w:t>　　　　四、手持式信息终端机行业发展能力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手持式信息终端机行业重点企业调研分析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二、企业手持式信息终端机业务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二、企业手持式信息终端机业务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二、企业手持式信息终端机业务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二、企业手持式信息终端机业务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二、企业手持式信息终端机业务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二、企业手持式信息终端机业务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中国手持式信息终端机行业竞争格局分析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手持式信息终端机行业竞争格局总览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2024-2025年手持式信息终端机行业竞争力分析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2019-2024年手持式信息终端机行业企业并购活动分析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2024-2025年手持式信息终端机行业会展与招投标活动分析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一、手持式信息终端机行业会展活动及其市场影响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2025年中国手持式信息终端机企业发展企业发展策略与建议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手持式信息终端机销售模式与渠道策略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手持式信息终端机品牌与市场推广策略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手持式信息终端机研发投入与技术创新能力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手持式信息终端机合作联盟与资源整合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中国手持式信息终端机行业风险与对策</w:t>
      </w:r>
      <w:r>
        <w:rPr>
          <w:rFonts w:hint="eastAsia"/>
        </w:rPr>
        <w:br/>
      </w:r>
      <w:r>
        <w:rPr>
          <w:rFonts w:hint="eastAsia"/>
        </w:rPr>
        <w:t>　　第一节 手持式信息终端机行业SWOT分析</w:t>
      </w:r>
      <w:r>
        <w:rPr>
          <w:rFonts w:hint="eastAsia"/>
        </w:rPr>
        <w:br/>
      </w:r>
      <w:r>
        <w:rPr>
          <w:rFonts w:hint="eastAsia"/>
        </w:rPr>
        <w:t>　　　　一、手持式信息终端机行业优势</w:t>
      </w:r>
      <w:r>
        <w:rPr>
          <w:rFonts w:hint="eastAsia"/>
        </w:rPr>
        <w:br/>
      </w:r>
      <w:r>
        <w:rPr>
          <w:rFonts w:hint="eastAsia"/>
        </w:rPr>
        <w:t>　　　　二、手持式信息终端机行业劣势</w:t>
      </w:r>
      <w:r>
        <w:rPr>
          <w:rFonts w:hint="eastAsia"/>
        </w:rPr>
        <w:br/>
      </w:r>
      <w:r>
        <w:rPr>
          <w:rFonts w:hint="eastAsia"/>
        </w:rPr>
        <w:t>　　　　三、手持式信息终端机市场机会</w:t>
      </w:r>
      <w:r>
        <w:rPr>
          <w:rFonts w:hint="eastAsia"/>
        </w:rPr>
        <w:br/>
      </w:r>
      <w:r>
        <w:rPr>
          <w:rFonts w:hint="eastAsia"/>
        </w:rPr>
        <w:t>　　　　四、手持式信息终端机市场威胁</w:t>
      </w:r>
      <w:r>
        <w:rPr>
          <w:rFonts w:hint="eastAsia"/>
        </w:rPr>
        <w:br/>
      </w:r>
      <w:r>
        <w:rPr>
          <w:rFonts w:hint="eastAsia"/>
        </w:rPr>
        <w:t>　　第二节 手持式信息终端机行业风险及对策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2025-2031年中国手持式信息终端机行业前景与发展趋势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2024-2025年手持式信息终端机行业发展环境分析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一、手持式信息终端机行业主管部门与监管体制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二、手持式信息终端机行业主要法律法规及政策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三、手持式信息终端机行业标准与质量监管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2025-2031年手持式信息终端机行业发展趋势与方向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2025-2031年手持式信息终端机行业发展潜力与机遇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手持式信息终端机行业研究结论与建议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手持式信息终端机行业发展建议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2019-2024年中国手持式信息终端机市场规模及增长情况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2019-2024年中国手持式信息终端机行业产量及增长趋势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2025-2031年中国手持式信息终端机行业产量预测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2019-2024年中国手持式信息终端机行业市场需求及增长情况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2025-2031年中国手持式信息终端机行业市场需求预测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2019-2024年中国手持式信息终端机行业利润及增长情况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**地区手持式信息终端机市场规模及增长情况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**地区手持式信息终端机行业市场需求情况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**地区手持式信息终端机市场规模及增长情况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**地区手持式信息终端机行业市场需求情况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2019-2024年中国手持式信息终端机行业出口情况分析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2019-2024年中国手持式信息终端机行业产品市场价格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2025-2031年中国手持式信息终端机行业产品市场价格走势预测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手持式信息终端机重点企业经营情况分析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手持式信息终端机重点企业经营情况分析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2025-2031年中国手持式信息终端机市场规模预测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2025-2031年中国手持式信息终端机行业利润预测</w:t>
      </w:r>
      <w:r>
        <w:rPr>
          <w:rFonts w:hint="eastAsia"/>
        </w:rPr>
        <w:br/>
      </w:r>
      <w:r>
        <w:rPr>
          <w:rFonts w:hint="eastAsia"/>
        </w:rPr>
        <w:t>　　图表 2025年手持式信息终端机行业壁垒</w:t>
      </w:r>
      <w:r>
        <w:rPr>
          <w:rFonts w:hint="eastAsia"/>
        </w:rPr>
        <w:br/>
      </w:r>
      <w:r>
        <w:rPr>
          <w:rFonts w:hint="eastAsia"/>
        </w:rPr>
        <w:t>　　图表 2025年手持式信息终端机市场前景分析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2025-2031年中国手持式信息终端机市场需求预测</w:t>
      </w:r>
      <w:r>
        <w:rPr>
          <w:rFonts w:hint="eastAsia"/>
        </w:rPr>
        <w:br/>
      </w:r>
      <w:r>
        <w:rPr>
          <w:rFonts w:hint="eastAsia"/>
        </w:rPr>
        <w:t>　　图表 2025年手持式信息终端机发展趋势预测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f4fed1b3143ca" w:history="1">
        <w:r>
          <w:rPr>
            <w:rStyle w:val="Hyperlink"/>
          </w:rPr>
          <w:t>中国手持式信息终端机市场研究与行业前景分析报告（2025-2031年）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f4fed1b3143ca" w:history="1">
        <w:r>
          <w:rPr>
            <w:rStyle w:val="Hyperlink"/>
          </w:rPr>
          <w:t>https://www.20087.com/1/00/ShouChiShiXinXiZhongDuanJiDeXianZhuangYuQianJing.html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热点：手持终端机使用方法视频、手持式信息终端机使用说明、便携式终端设备、手持终端的功能、手持终端系统、手持终端设备使用说明、军用手持终端、手持式数据终端、手持终端机使用方法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a1fe8ec5543bc" w:history="1">
      <w:r>
        <w:rPr>
          <w:rStyle w:val="Hyperlink"/>
        </w:rPr>
        <w:t>中国手持式信息终端机市场研究与行业前景分析报告（2025-2031年）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ouChiShiXinXiZhongDuanJiDeXianZhuangYuQianJing.html" TargetMode="External" Id="R2b4f4fed1b31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ouChiShiXinXiZhongDuanJiDeXianZhuangYuQianJing.html" TargetMode="External" Id="R554a1fe8ec55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2025-08-30T00:18:08Z</dcterms:created>
  <dcterms:modified xsi:type="dcterms:W3CDTF">2025-08-30T01:18:08Z</dcterms:modified>
  <dc:subject>中国手持式信息终端机市场研究与行业前景分析报告（2025-2031年）</dc:subject>
  <dc:title>中国手持式信息终端机市场研究与行业前景分析报告（2025-2031年）</dc:title>
  <cp:keywords>中国手持式信息终端机市场研究与行业前景分析报告（2025-2031年）</cp:keywords>
  <dc:description>中国手持式信息终端机市场研究与行业前景分析报告（2025-2031年）</dc:description>
</cp:coreProperties>
</file>