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af1c5ef9741e2" w:history="1">
              <w:r>
                <w:rPr>
                  <w:rStyle w:val="Hyperlink"/>
                </w:rPr>
                <w:t>2024-2030年中国抗体鉴定行业研究与趋势分析报告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af1c5ef9741e2" w:history="1">
              <w:r>
                <w:rPr>
                  <w:rStyle w:val="Hyperlink"/>
                </w:rPr>
                <w:t>2024-2030年中国抗体鉴定行业研究与趋势分析报告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af1c5ef9741e2" w:history="1">
                <w:r>
                  <w:rPr>
                    <w:rStyle w:val="Hyperlink"/>
                  </w:rPr>
                  <w:t>https://www.20087.com/1/80/KangTiJianDingFaZhanQuShi.html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鉴定是生物医学研究中的一项关键技术，它用于确认抗体的特异性、亲和力及其生物学功能，对于药物开发、疾病诊断和治疗具有重要意义。随着基因工程技术的发展，单克隆抗体和重组抗体的生产变得更加高效，这为抗体鉴定提供了更为丰富的样本来源。同时，高通量筛选技术和自动化检测系统的应用，极大地提高了鉴定工作的速度和准确性。此外，随着生物信息学的进步，基于大数据分析的抗体鉴定方法也应运而生，为科研人员提供了更加精确的鉴定工具。</w:t>
      </w:r>
      <w:r>
        <w:rPr>
          <w:rFonts w:hint="eastAsia"/>
        </w:rPr>
        <w:br/>
      </w:r>
      <w:r>
        <w:rPr>
          <w:rFonts w:hint="eastAsia"/>
        </w:rPr>
        <w:t>　　未来，抗体鉴定技术将进一步融合多学科知识，朝着更加快速、精准的方向发展。随着单细胞测序技术的成熟，研究人员将能够更深入地了解抗体的多样性及其在个体之间的差异，这对于个性化医疗具有重要意义。同时，人工智能算法的应用将使得抗体鉴定过程更加智能化，能够自动识别和分类抗体，提高实验效率。此外，随着合成生物学的发展，设计和鉴定具有特定功能的人工抗体也将成为可能，这将为抗体药物的研发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af1c5ef9741e2" w:history="1">
        <w:r>
          <w:rPr>
            <w:rStyle w:val="Hyperlink"/>
          </w:rPr>
          <w:t>2024-2030年中国抗体鉴定行业研究与趋势分析报告</w:t>
        </w:r>
      </w:hyperlink>
      <w:r>
        <w:rPr>
          <w:rFonts w:hint="eastAsia"/>
        </w:rPr>
        <w:t>》依据国家统计局、发改委及抗体鉴定相关协会等的数据资料，深入研究了抗体鉴定行业的现状，包括抗体鉴定市场需求、市场规模及产业链状况。抗体鉴定报告分析了抗体鉴定的价格波动、各细分市场的动态，以及重点企业的经营状况。同时，报告对抗体鉴定市场前景及发展趋势进行了科学预测，揭示了潜在的市场需求和投资机会，也指出了抗体鉴定行业内可能的风险。此外，抗体鉴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抗体鉴定行业界定</w:t>
      </w:r>
      <w:r>
        <w:rPr>
          <w:rFonts w:hint="eastAsia"/>
        </w:rPr>
        <w:br/>
      </w:r>
      <w:r>
        <w:rPr>
          <w:rFonts w:hint="eastAsia"/>
        </w:rPr>
        <w:t>　　第一节 抗体鉴定行业定义</w:t>
      </w:r>
      <w:r>
        <w:rPr>
          <w:rFonts w:hint="eastAsia"/>
        </w:rPr>
        <w:br/>
      </w:r>
      <w:r>
        <w:rPr>
          <w:rFonts w:hint="eastAsia"/>
        </w:rPr>
        <w:t>　　第二节 抗体鉴定行业特点分析</w:t>
      </w:r>
      <w:r>
        <w:rPr>
          <w:rFonts w:hint="eastAsia"/>
        </w:rPr>
        <w:br/>
      </w:r>
      <w:r>
        <w:rPr>
          <w:rFonts w:hint="eastAsia"/>
        </w:rPr>
        <w:t>　　第三节 抗体鉴定行业发展历程</w:t>
      </w:r>
      <w:r>
        <w:rPr>
          <w:rFonts w:hint="eastAsia"/>
        </w:rPr>
        <w:br/>
      </w:r>
      <w:r>
        <w:rPr>
          <w:rFonts w:hint="eastAsia"/>
        </w:rPr>
        <w:t>　　第四节 抗体鉴定产业链分析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国外抗体鉴定行业发展态势分析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国外抗体鉴定行业总体情况</w:t>
      </w:r>
      <w:r>
        <w:rPr>
          <w:rFonts w:hint="eastAsia"/>
        </w:rPr>
        <w:br/>
      </w:r>
      <w:r>
        <w:rPr>
          <w:rFonts w:hint="eastAsia"/>
        </w:rPr>
        <w:t>　　第二节 抗体鉴定行业重点国家、地区市场分析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国外抗体鉴定行业发展前景预测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中国抗体鉴定行业发展环境分析</w:t>
      </w:r>
      <w:r>
        <w:rPr>
          <w:rFonts w:hint="eastAsia"/>
        </w:rPr>
        <w:br/>
      </w:r>
      <w:r>
        <w:rPr>
          <w:rFonts w:hint="eastAsia"/>
        </w:rPr>
        <w:t>　　第一节 抗体鉴定行业经济环境分析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抗体鉴定行业政策环境分析</w:t>
      </w:r>
      <w:r>
        <w:rPr>
          <w:rFonts w:hint="eastAsia"/>
        </w:rPr>
        <w:br/>
      </w:r>
      <w:r>
        <w:rPr>
          <w:rFonts w:hint="eastAsia"/>
        </w:rPr>
        <w:t>　　　　一、抗体鉴定行业相关政策</w:t>
      </w:r>
      <w:r>
        <w:rPr>
          <w:rFonts w:hint="eastAsia"/>
        </w:rPr>
        <w:br/>
      </w:r>
      <w:r>
        <w:rPr>
          <w:rFonts w:hint="eastAsia"/>
        </w:rPr>
        <w:t>　　　　二、抗体鉴定行业相关标准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抗体鉴定行业技术发展现状及趋势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当前我国抗体鉴定技术发展现状</w:t>
      </w:r>
      <w:r>
        <w:rPr>
          <w:rFonts w:hint="eastAsia"/>
        </w:rPr>
        <w:br/>
      </w:r>
      <w:r>
        <w:rPr>
          <w:rFonts w:hint="eastAsia"/>
        </w:rPr>
        <w:t>　　第二节 中外抗体鉴定技术差距及产生差距的主要原因分析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提高我国抗体鉴定技术的对策</w:t>
      </w:r>
      <w:r>
        <w:rPr>
          <w:rFonts w:hint="eastAsia"/>
        </w:rPr>
        <w:br/>
      </w:r>
      <w:r>
        <w:rPr>
          <w:rFonts w:hint="eastAsia"/>
        </w:rPr>
        <w:t>　　第四节 我国抗体鉴定研发、设计发展趋势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中国抗体鉴定行业市场供需状况分析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中国抗体鉴定行业市场规模情况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中国抗体鉴定行业市场需求状况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一、2018-2023年抗体鉴定行业市场需求情况</w:t>
      </w:r>
      <w:r>
        <w:rPr>
          <w:rFonts w:hint="eastAsia"/>
        </w:rPr>
        <w:br/>
      </w:r>
      <w:r>
        <w:rPr>
          <w:rFonts w:hint="eastAsia"/>
        </w:rPr>
        <w:t>　　　　二、抗体鉴定行业市场需求特点分析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三、2024-2030年抗体鉴定行业市场需求预测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中国抗体鉴定行业市场供给状况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一、2018-2023年抗体鉴定行业市场供给情况</w:t>
      </w:r>
      <w:r>
        <w:rPr>
          <w:rFonts w:hint="eastAsia"/>
        </w:rPr>
        <w:br/>
      </w:r>
      <w:r>
        <w:rPr>
          <w:rFonts w:hint="eastAsia"/>
        </w:rPr>
        <w:t>　　　　二、抗体鉴定行业市场供给特点分析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三、2024-2030年抗体鉴定行业市场供给预测</w:t>
      </w:r>
      <w:r>
        <w:rPr>
          <w:rFonts w:hint="eastAsia"/>
        </w:rPr>
        <w:br/>
      </w:r>
      <w:r>
        <w:rPr>
          <w:rFonts w:hint="eastAsia"/>
        </w:rPr>
        <w:t>　　第四节 抗体鉴定行业市场供需平衡状况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中国抗体鉴定行业进出口情况分析</w:t>
      </w:r>
      <w:r>
        <w:rPr>
          <w:rFonts w:hint="eastAsia"/>
        </w:rPr>
        <w:br/>
      </w:r>
      <w:r>
        <w:rPr>
          <w:rFonts w:hint="eastAsia"/>
        </w:rPr>
        <w:t>　　第一节 抗体鉴定行业出口情况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一、2018-2023年抗体鉴定行业出口情况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三、2024-2030年抗体鉴定行业出口情况预测</w:t>
      </w:r>
      <w:r>
        <w:rPr>
          <w:rFonts w:hint="eastAsia"/>
        </w:rPr>
        <w:br/>
      </w:r>
      <w:r>
        <w:rPr>
          <w:rFonts w:hint="eastAsia"/>
        </w:rPr>
        <w:t>　　第二节 抗体鉴定行业进口情况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一、2018-2023年抗体鉴定行业进口情况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三、2024-2030年抗体鉴定行业进口情况预测</w:t>
      </w:r>
      <w:r>
        <w:rPr>
          <w:rFonts w:hint="eastAsia"/>
        </w:rPr>
        <w:br/>
      </w:r>
      <w:r>
        <w:rPr>
          <w:rFonts w:hint="eastAsia"/>
        </w:rPr>
        <w:t>　　第三节 抗体鉴定行业进出口面临的挑战及对策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中国抗体鉴定行业产品价格监测</w:t>
      </w:r>
      <w:r>
        <w:rPr>
          <w:rFonts w:hint="eastAsia"/>
        </w:rPr>
        <w:br/>
      </w:r>
      <w:r>
        <w:rPr>
          <w:rFonts w:hint="eastAsia"/>
        </w:rPr>
        <w:t>　　　　一、抗体鉴定市场价格特征</w:t>
      </w:r>
      <w:r>
        <w:rPr>
          <w:rFonts w:hint="eastAsia"/>
        </w:rPr>
        <w:br/>
      </w:r>
      <w:r>
        <w:rPr>
          <w:rFonts w:hint="eastAsia"/>
        </w:rPr>
        <w:t>　　　　二、当前抗体鉴定市场价格评述</w:t>
      </w:r>
      <w:r>
        <w:rPr>
          <w:rFonts w:hint="eastAsia"/>
        </w:rPr>
        <w:br/>
      </w:r>
      <w:r>
        <w:rPr>
          <w:rFonts w:hint="eastAsia"/>
        </w:rPr>
        <w:t>　　　　三、影响抗体鉴定市场价格因素分析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四、未来抗体鉴定市场价格走势预测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中国抗体鉴定行业重点区域市场分析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抗体鉴定行业区域市场分布情况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抗体鉴定行业细分市场调研分析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抗体鉴定细分产品（一）市场调研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抗体鉴定细分产品（二）市场调研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抗体鉴定行业上、下游市场分析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抗体鉴定行业上游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抗体鉴定行业下游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抗体鉴定行业重点企业发展调研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抗体鉴定重点企业（一）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抗体鉴定重点企业（二）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抗体鉴定重点企业（三）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抗体鉴定重点企业（四）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抗体鉴定重点企业（五）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抗体鉴定重点企业（六）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抗体鉴定行业风险及对策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2024-2030年抗体鉴定行业发展环境分析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2024-2030年抗体鉴定行业投资特性分析</w:t>
      </w:r>
      <w:r>
        <w:rPr>
          <w:rFonts w:hint="eastAsia"/>
        </w:rPr>
        <w:br/>
      </w:r>
      <w:r>
        <w:rPr>
          <w:rFonts w:hint="eastAsia"/>
        </w:rPr>
        <w:t>　　　　一、抗体鉴定行业进入壁垒</w:t>
      </w:r>
      <w:r>
        <w:rPr>
          <w:rFonts w:hint="eastAsia"/>
        </w:rPr>
        <w:br/>
      </w:r>
      <w:r>
        <w:rPr>
          <w:rFonts w:hint="eastAsia"/>
        </w:rPr>
        <w:t>　　　　二、抗体鉴定行业盈利模式</w:t>
      </w:r>
      <w:r>
        <w:rPr>
          <w:rFonts w:hint="eastAsia"/>
        </w:rPr>
        <w:br/>
      </w:r>
      <w:r>
        <w:rPr>
          <w:rFonts w:hint="eastAsia"/>
        </w:rPr>
        <w:t>　　　　三、抗体鉴定行业盈利因素</w:t>
      </w:r>
      <w:r>
        <w:rPr>
          <w:rFonts w:hint="eastAsia"/>
        </w:rPr>
        <w:br/>
      </w:r>
      <w:r>
        <w:rPr>
          <w:rFonts w:hint="eastAsia"/>
        </w:rPr>
        <w:t>　　第三节 抗体鉴定行业“波特五力模型”分析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2024-2030年抗体鉴定行业风险及对策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抗体鉴定企业竞争策略分析</w:t>
      </w:r>
      <w:r>
        <w:rPr>
          <w:rFonts w:hint="eastAsia"/>
        </w:rPr>
        <w:br/>
      </w:r>
      <w:r>
        <w:rPr>
          <w:rFonts w:hint="eastAsia"/>
        </w:rPr>
        <w:t>　　第一节 抗体鉴定市场竞争策略分析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一、2024-2030年中国抗体鉴定市场增长潜力分析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二、2024-2030年中国抗体鉴定主要潜力品种分析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三、现有抗体鉴定产品竞争策略分析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四、潜力抗体鉴定品种竞争策略选择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2024-2030年中国抗体鉴定企业竞争策略分析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一、2024-2030年我国抗体鉴定市场竞争趋势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二、2024-2030年抗体鉴定行业竞争格局展望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三、2024-2030年抗体鉴定行业竞争策略分析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四、2024-2030年抗体鉴定企业竞争策略分析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2024-2030年中国抗体鉴定行业发展趋势分析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一、2024-2030年抗体鉴定技术发展趋势分析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二、2024-2030年抗体鉴定产品发展趋势分析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三、2024-2030年抗体鉴定行业竞争格局展望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2024-2030年中国抗体鉴定市场趋势分析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一、2024-2030年抗体鉴定发展趋势预测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二、2024-2030年抗体鉴定市场前景分析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三、2024-2030年抗体鉴定产业政策趋向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2024-2030年抗体鉴定行业投资价值评估分析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抗体鉴定行业发展建议分析</w:t>
      </w:r>
      <w:r>
        <w:rPr>
          <w:rFonts w:hint="eastAsia"/>
        </w:rPr>
        <w:br/>
      </w:r>
      <w:r>
        <w:rPr>
          <w:rFonts w:hint="eastAsia"/>
        </w:rPr>
        <w:t>　　第一节 抗体鉴定行业研究结论及建议</w:t>
      </w:r>
      <w:r>
        <w:rPr>
          <w:rFonts w:hint="eastAsia"/>
        </w:rPr>
        <w:br/>
      </w:r>
      <w:r>
        <w:rPr>
          <w:rFonts w:hint="eastAsia"/>
        </w:rPr>
        <w:t>　　第二节 抗体鉴定细分行业研究结论及建议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中:智:林:－抗体鉴定行业竞争策略总结及建议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抗体鉴定行业历程</w:t>
      </w:r>
      <w:r>
        <w:rPr>
          <w:rFonts w:hint="eastAsia"/>
        </w:rPr>
        <w:br/>
      </w:r>
      <w:r>
        <w:rPr>
          <w:rFonts w:hint="eastAsia"/>
        </w:rPr>
        <w:t>　　图表 抗体鉴定行业生命周期</w:t>
      </w:r>
      <w:r>
        <w:rPr>
          <w:rFonts w:hint="eastAsia"/>
        </w:rPr>
        <w:br/>
      </w:r>
      <w:r>
        <w:rPr>
          <w:rFonts w:hint="eastAsia"/>
        </w:rPr>
        <w:t>　　图表 抗体鉴定行业产业链分析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2018-2023年中国抗体鉴定行业市场规模及增长情况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2018-2023年抗体鉴定行业市场容量分析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2018-2023年中国抗体鉴定行业产能统计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2018-2023年中国抗体鉴定行业产量及增长趋势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2018-2023年中国抗体鉴定市场需求量及增速统计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2023年中国抗体鉴定行业需求领域分布格局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2018-2023年中国抗体鉴定行业销售收入分析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2018-2023年中国抗体鉴定行业盈利情况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2018-2023年中国抗体鉴定行业利润总额统计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2018-2023年中国抗体鉴定进口数量分析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2018-2023年中国抗体鉴定进口金额分析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2018-2023年中国抗体鉴定出口数量分析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2018-2023年中国抗体鉴定出口金额分析</w:t>
      </w:r>
      <w:r>
        <w:rPr>
          <w:rFonts w:hint="eastAsia"/>
        </w:rPr>
        <w:br/>
      </w:r>
      <w:r>
        <w:rPr>
          <w:rFonts w:hint="eastAsia"/>
        </w:rPr>
        <w:t>　　图表 2023年中国抗体鉴定进口国家及地区分析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2023年中国抗体鉴定出口国家及地区分析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2018-2023年中国抗体鉴定行业企业数量情况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2018-2023年中国抗体鉴定行业企业平均规模情况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**地区抗体鉴定市场规模及增长情况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**地区抗体鉴定行业市场需求情况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**地区抗体鉴定市场规模及增长情况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**地区抗体鉴定行业市场需求情况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**地区抗体鉴定市场规模及增长情况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**地区抗体鉴定行业市场需求情况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**地区抗体鉴定市场规模及增长情况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**地区抗体鉴定行业市场需求情况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抗体鉴定重点企业（一）基本信息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抗体鉴定重点企业（一）经营情况分析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抗体鉴定重点企业（一）主要经济指标情况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抗体鉴定重点企业（一）盈利能力情况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抗体鉴定重点企业（一）偿债能力情况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抗体鉴定重点企业（一）运营能力情况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抗体鉴定重点企业（一）成长能力情况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抗体鉴定重点企业（二）基本信息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抗体鉴定重点企业（二）经营情况分析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抗体鉴定重点企业（二）主要经济指标情况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抗体鉴定重点企业（二）盈利能力情况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抗体鉴定重点企业（二）偿债能力情况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抗体鉴定重点企业（二）运营能力情况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抗体鉴定重点企业（二）成长能力情况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抗体鉴定重点企业（三）基本信息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抗体鉴定重点企业（三）经营情况分析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抗体鉴定重点企业（三）主要经济指标情况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抗体鉴定重点企业（三）盈利能力情况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抗体鉴定重点企业（三）偿债能力情况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抗体鉴定重点企业（三）运营能力情况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抗体鉴定重点企业（三）成长能力情况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2024-2030年中国抗体鉴定行业产能预测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2024-2030年中国抗体鉴定行业产量预测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2024-2030年中国抗体鉴定市场需求量预测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2024-2030年中国抗体鉴定行业供需平衡预测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2024-2030年中国抗体鉴定市场容量预测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2024-2030年中国抗体鉴定市场规模预测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2024-2030年中国抗体鉴定市场前景分析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2024-2030年中国抗体鉴定发展趋势预测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af1c5ef9741e2" w:history="1">
        <w:r>
          <w:rPr>
            <w:rStyle w:val="Hyperlink"/>
          </w:rPr>
          <w:t>2024-2030年中国抗体鉴定行业研究与趋势分析报告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af1c5ef9741e2" w:history="1">
        <w:r>
          <w:rPr>
            <w:rStyle w:val="Hyperlink"/>
          </w:rPr>
          <w:t>https://www.20087.com/1/80/KangTiJianDingFaZhanQuShi.html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5df3700ac4ab6" w:history="1">
      <w:r>
        <w:rPr>
          <w:rStyle w:val="Hyperlink"/>
        </w:rPr>
        <w:t>2024-2030年中国抗体鉴定行业研究与趋势分析报告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KangTiJianDingFaZhanQuShi.html" TargetMode="External" Id="R1d8af1c5ef97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KangTiJianDingFaZhanQuShi.html" TargetMode="External" Id="Raa45df3700ac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2023-12-10T04:22:16Z</dcterms:created>
  <dcterms:modified xsi:type="dcterms:W3CDTF">2023-12-10T05:22:16Z</dcterms:modified>
  <dc:subject>2024-2030年中国抗体鉴定行业研究与趋势分析报告</dc:subject>
  <dc:title>2024-2030年中国抗体鉴定行业研究与趋势分析报告</dc:title>
  <cp:keywords>2024-2030年中国抗体鉴定行业研究与趋势分析报告</cp:keywords>
  <dc:description>2024-2030年中国抗体鉴定行业研究与趋势分析报告</dc:description>
</cp:coreProperties>
</file>