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8e3f8b6d944e8" w:history="1">
              <w:r>
                <w:rPr>
                  <w:rStyle w:val="Hyperlink"/>
                </w:rPr>
                <w:t>2025-2031年全球与中国数字化校园建设市场现状及前景趋势预测报告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8e3f8b6d944e8" w:history="1">
              <w:r>
                <w:rPr>
                  <w:rStyle w:val="Hyperlink"/>
                </w:rPr>
                <w:t>2025-2031年全球与中国数字化校园建设市场现状及前景趋势预测报告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8e3f8b6d944e8" w:history="1">
                <w:r>
                  <w:rPr>
                    <w:rStyle w:val="Hyperlink"/>
                  </w:rPr>
                  <w:t>https://www.20087.com/1/10/ShuZiHuaXiaoYuanJianSheHangYeFaZhanQuShi.html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校园建设是利用信息技术和网络技术，对传统校园进行信息化改造，以提高教育质量和管理效率。这包括在线教学平台的建设、校园网络基础设施的升级、智能教学设备的引入等。数字化校园建设已经成为现代教育发展的重要趋势，它能够帮助学校提供更加丰富多样的教学资源，促进学生自主学习，同时也方便了学校管理和服务。</w:t>
      </w:r>
      <w:r>
        <w:rPr>
          <w:rFonts w:hint="eastAsia"/>
        </w:rPr>
        <w:br/>
      </w:r>
      <w:r>
        <w:rPr>
          <w:rFonts w:hint="eastAsia"/>
        </w:rPr>
        <w:t>　　未来，数字化校园建设将更加注重数据驱动和用户体验。数据驱动方面，学校将利用大数据和人工智能技术，对学生的学习行为和教学效果进行深入分析，以优化教学策略和资源配置。用户体验方面，数字化校园将持续改善用户界面和交互设计，提供更加便捷、个性化的服务。此外，随着5G和物联网技术的发展，数字化校园将实现更高速度的数据传输和更广泛的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8e3f8b6d944e8" w:history="1">
        <w:r>
          <w:rPr>
            <w:rStyle w:val="Hyperlink"/>
          </w:rPr>
          <w:t>2025-2031年全球与中国数字化校园建设市场现状及前景趋势预测报告</w:t>
        </w:r>
      </w:hyperlink>
      <w:r>
        <w:rPr>
          <w:rFonts w:hint="eastAsia"/>
        </w:rPr>
        <w:t>》基于多年数字化校园建设行业研究积累，结合数字化校园建设行业市场现状，通过资深研究团队对数字化校园建设市场资讯的系统整理与分析，依托权威数据资源及长期市场监测数据库，对数字化校园建设行业进行了全面调研。报告详细分析了数字化校园建设市场规模、市场前景、技术现状及未来发展方向，重点评估了数字化校园建设行业内企业的竞争格局及经营表现，并通过SWOT分析揭示了数字化校园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8e3f8b6d944e8" w:history="1">
        <w:r>
          <w:rPr>
            <w:rStyle w:val="Hyperlink"/>
          </w:rPr>
          <w:t>2025-2031年全球与中国数字化校园建设市场现状及前景趋势预测报告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》为投资者提供了准确的市场现状分析及前景预判，帮助挖掘行业投资价值，并提出投资策略与营销策略建议，是把握数字化校园建设行业动态、优化决策的重要工具。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数字化校园建设市场概述</w:t>
      </w:r>
      <w:r>
        <w:rPr>
          <w:rFonts w:hint="eastAsia"/>
        </w:rPr>
        <w:br/>
      </w:r>
      <w:r>
        <w:rPr>
          <w:rFonts w:hint="eastAsia"/>
        </w:rPr>
        <w:t>　　1.1 数字化校园建设市场概述</w:t>
      </w:r>
      <w:r>
        <w:rPr>
          <w:rFonts w:hint="eastAsia"/>
        </w:rPr>
        <w:br/>
      </w:r>
      <w:r>
        <w:rPr>
          <w:rFonts w:hint="eastAsia"/>
        </w:rPr>
        <w:t>　　1.2 不同产品类型数字化校园建设分析</w:t>
      </w:r>
      <w:r>
        <w:rPr>
          <w:rFonts w:hint="eastAsia"/>
        </w:rPr>
        <w:br/>
      </w:r>
      <w:r>
        <w:rPr>
          <w:rFonts w:hint="eastAsia"/>
        </w:rPr>
        <w:t>　　　　1.2.1 数字化环境建设</w:t>
      </w:r>
      <w:r>
        <w:rPr>
          <w:rFonts w:hint="eastAsia"/>
        </w:rPr>
        <w:br/>
      </w:r>
      <w:r>
        <w:rPr>
          <w:rFonts w:hint="eastAsia"/>
        </w:rPr>
        <w:t>　　　　1.2.2 数字化资源建设</w:t>
      </w:r>
      <w:r>
        <w:rPr>
          <w:rFonts w:hint="eastAsia"/>
        </w:rPr>
        <w:br/>
      </w:r>
      <w:r>
        <w:rPr>
          <w:rFonts w:hint="eastAsia"/>
        </w:rPr>
        <w:t>　　　　1.2.3 数字化应用建设</w:t>
      </w:r>
      <w:r>
        <w:rPr>
          <w:rFonts w:hint="eastAsia"/>
        </w:rPr>
        <w:br/>
      </w:r>
      <w:r>
        <w:rPr>
          <w:rFonts w:hint="eastAsia"/>
        </w:rPr>
        <w:t>　　1.3 全球市场不同产品类型数字化校园建设销售额对比（2020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全球不同产品类型数字化校园建设销售额及市场份额（2020-2025）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全球不同产品类型数字化校园建设销售额预测（2025-2031）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中国不同产品类型数字化校园建设销售额及市场份额（2020-2025）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中国不同产品类型数字化校园建设销售额预测（2025-2031）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从不同应用，数字化校园建设主要包括如下几个方面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高等教育</w:t>
      </w:r>
      <w:r>
        <w:rPr>
          <w:rFonts w:hint="eastAsia"/>
        </w:rPr>
        <w:br/>
      </w:r>
      <w:r>
        <w:rPr>
          <w:rFonts w:hint="eastAsia"/>
        </w:rPr>
        <w:t>　　　　2.1.2 中小学教育</w:t>
      </w:r>
      <w:r>
        <w:rPr>
          <w:rFonts w:hint="eastAsia"/>
        </w:rPr>
        <w:br/>
      </w:r>
      <w:r>
        <w:rPr>
          <w:rFonts w:hint="eastAsia"/>
        </w:rPr>
        <w:t>　　2.2 全球市场不同应用数字化校园建设销售额对比（2020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全球不同应用数字化校园建设销售额及市场份额（2020-2025）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全球不同应用数字化校园建设销售额预测（2025-2031）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中国不同应用数字化校园建设销售额及市场份额（2020-2025）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中国不同应用数字化校园建设销售额预测（2025-2031）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全球数字化校园建设主要地区分析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全球主要地区数字化校园建设市场规模分析：2020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全球主要地区数字化校园建设销售额及份额（2020-2025年）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全球主要地区数字化校园建设销售额及份额预测（2025-2031）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中东及非洲数字化校园建设销售额及预测（2020-2031）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全球数字化校园建设主要企业市场占有率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全球主要企业数字化校园建设销售额及市场份额</w:t>
      </w:r>
      <w:r>
        <w:rPr>
          <w:rFonts w:hint="eastAsia"/>
        </w:rPr>
        <w:br/>
      </w:r>
      <w:r>
        <w:rPr>
          <w:rFonts w:hint="eastAsia"/>
        </w:rPr>
        <w:t>　　4.2 全球数字化校园建设主要企业竞争态势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数字化校园建设行业集中度分析：2025年全球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全球数字化校园建设第一梯队、第二梯队和第三梯队企业及市场份额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2025年全球主要厂商数字化校园建设收入排名</w:t>
      </w:r>
      <w:r>
        <w:rPr>
          <w:rFonts w:hint="eastAsia"/>
        </w:rPr>
        <w:br/>
      </w:r>
      <w:r>
        <w:rPr>
          <w:rFonts w:hint="eastAsia"/>
        </w:rPr>
        <w:t>　　4.4 全球主要厂商数字化校园建设总部及市场区域分布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全球主要厂商数字化校园建设产品类型及应用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全球主要厂商数字化校园建设商业化日期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数字化校园建设全球领先企业SWOT分析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中国市场数字化校园建设主要企业分析</w:t>
      </w:r>
      <w:r>
        <w:rPr>
          <w:rFonts w:hint="eastAsia"/>
        </w:rPr>
        <w:br/>
      </w:r>
      <w:r>
        <w:rPr>
          <w:rFonts w:hint="eastAsia"/>
        </w:rPr>
        <w:t>　　5.1 中国数字化校园建设销售额及市场份额（2020-2025）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中国数字化校园建设Top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数字化校园建设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数字化校园建设 行业发展面临的风险</w:t>
      </w:r>
      <w:r>
        <w:rPr>
          <w:rFonts w:hint="eastAsia"/>
        </w:rPr>
        <w:br/>
      </w:r>
      <w:r>
        <w:rPr>
          <w:rFonts w:hint="eastAsia"/>
        </w:rPr>
        <w:t>　　7.3 数字化校园建设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数字化环境建设主要企业列表</w:t>
      </w:r>
      <w:r>
        <w:rPr>
          <w:rFonts w:hint="eastAsia"/>
        </w:rPr>
        <w:br/>
      </w:r>
      <w:r>
        <w:rPr>
          <w:rFonts w:hint="eastAsia"/>
        </w:rPr>
        <w:t>　　表2 数字化资源建设主要企业列表</w:t>
      </w:r>
      <w:r>
        <w:rPr>
          <w:rFonts w:hint="eastAsia"/>
        </w:rPr>
        <w:br/>
      </w:r>
      <w:r>
        <w:rPr>
          <w:rFonts w:hint="eastAsia"/>
        </w:rPr>
        <w:t>　　表3 数字化应用建设主要企业列表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全球市场不同产品类型数字化校园建设销售额及增长率对比（2020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全球不同产品类型数字化校园建设销售额列表（2020-2025）&amp;（百万美元）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全球不同产品类型数字化校园建设销售额市场份额列表（2020-2025）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全球不同产品类型数字化校园建设销售额预测（2025-2031）&amp;（百万美元）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全球不同产品类型数字化校园建设销售额市场份额预测（2025-2031）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中国不同产品类型数字化校园建设销售额列表（百万美元）&amp;（2020-2025）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中国不同产品类型数字化校园建设销售额市场份额列表（2020-2025）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中国不同产品类型数字化校园建设销售额预测（2025-2031）&amp;（百万美元）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中国不同产品类型数字化校园建设销售额市场份额预测（2025-2031）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全球市场不同应用数字化校园建设销售额及增长率对比（2020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全球不同应用数字化校园建设销售额列表（百万美元）&amp;（2020-2025）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全球不同应用数字化校园建设销售额市场份额列表（2020-2025）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全球不同应用数字化校园建设销售额预测（2025-2031）&amp;（百万美元）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全球不同应用数字化校园建设销售额市场份额预测（2025-2031）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中国不同应用数字化校园建设销售额列表（2020-2025）&amp;（百万美元）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中国不同应用数字化校园建设销售额市场份额列表（2020-2025）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中国不同应用数字化校园建设销售额预测（2025-2031）&amp;（百万美元）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中国不同应用数字化校园建设销售额市场份额预测（2025-2031）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全球主要地区数字化校园建设销售额：（2020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全球主要地区数字化校园建设销售额列表（2020-2025年）&amp;（百万美元）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全球主要地区数字化校园建设销售额及份额列表（2020-2025年）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全球主要地区数字化校园建设销售额列表预测（2025-2031）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全球主要地区数字化校园建设销售额及份额列表预测（2025-2031）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全球主要企业数字化校园建设销售额（2020-2025）&amp;（百万美元）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全球主要企业数字化校园建设销售额份额对比（2020-2025）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2025全球数字化校园建设主要厂商市场地位（第一梯队、第二梯队和第三梯队）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2025年全球主要厂商数字化校园建设收入排名（百万美元）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全球主要厂商数字化校园建设总部及市场区域分布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全球主要厂商数字化校园建设产品类型及应用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全球主要厂商数字化校园建设商业化日期</w:t>
      </w:r>
      <w:r>
        <w:rPr>
          <w:rFonts w:hint="eastAsia"/>
        </w:rPr>
        <w:br/>
      </w:r>
      <w:r>
        <w:rPr>
          <w:rFonts w:hint="eastAsia"/>
        </w:rPr>
        <w:t>　　表34 全球数字化校园建设市场投资、并购等现状分析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中国主要企业数字化校园建设销售额列表（2020-2025）&amp;（百万美元）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中国主要企业数字化校园建设销售额份额对比（2020-2025）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重点企业（10）公司信息、总部、数字化校园建设市场地位以及主要的竞争对手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数字化校园建设产品及服务介绍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数字化校园建设收入及毛利率（2020-2025）&amp;（百万美元）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数字化校园建设行业发展机遇及主要驱动因素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数字化校园建设行业发展面临的风险</w:t>
      </w:r>
      <w:r>
        <w:rPr>
          <w:rFonts w:hint="eastAsia"/>
        </w:rPr>
        <w:br/>
      </w:r>
      <w:r>
        <w:rPr>
          <w:rFonts w:hint="eastAsia"/>
        </w:rPr>
        <w:t>　　表89 数字化校园建设行业政策分析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本文分析师列表</w:t>
      </w:r>
      <w:r>
        <w:rPr>
          <w:rFonts w:hint="eastAsia"/>
        </w:rPr>
        <w:br/>
      </w:r>
      <w:r>
        <w:rPr>
          <w:rFonts w:hint="eastAsia"/>
        </w:rPr>
        <w:t>　　表92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数字化校园建设产品图片</w:t>
      </w:r>
      <w:r>
        <w:rPr>
          <w:rFonts w:hint="eastAsia"/>
        </w:rPr>
        <w:br/>
      </w:r>
      <w:r>
        <w:rPr>
          <w:rFonts w:hint="eastAsia"/>
        </w:rPr>
        <w:t>　　图2 全球市场数字化校园建设市场规模（销售额），2020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全球数字化校园建设市场规模预测：（百万美元）&amp;（2020-2031）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中国市场数字化校园建设销售额及未来趋势（2020-2031）&amp;（百万美元）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数字化环境建设产品图片</w:t>
      </w:r>
      <w:r>
        <w:rPr>
          <w:rFonts w:hint="eastAsia"/>
        </w:rPr>
        <w:br/>
      </w:r>
      <w:r>
        <w:rPr>
          <w:rFonts w:hint="eastAsia"/>
        </w:rPr>
        <w:t>　　图6 全球数字化环境建设规模及增长率（2020-2031）&amp;（百万美元）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数字化资源建设产品图片</w:t>
      </w:r>
      <w:r>
        <w:rPr>
          <w:rFonts w:hint="eastAsia"/>
        </w:rPr>
        <w:br/>
      </w:r>
      <w:r>
        <w:rPr>
          <w:rFonts w:hint="eastAsia"/>
        </w:rPr>
        <w:t>　　图8 全球数字化资源建设规模及增长率（2020-2031）&amp;（百万美元）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数字化应用建设产品图片</w:t>
      </w:r>
      <w:r>
        <w:rPr>
          <w:rFonts w:hint="eastAsia"/>
        </w:rPr>
        <w:br/>
      </w:r>
      <w:r>
        <w:rPr>
          <w:rFonts w:hint="eastAsia"/>
        </w:rPr>
        <w:t>　　图10 全球数字化应用建设规模及增长率（2020-2031）&amp;（百万美元）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全球不同产品类型数字化校园建设市场份额（2024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全球不同产品类型数字化校园建设市场份额（2024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全球不同产品类型数字化校园建设市场份额预测（2024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中国不同产品类型数字化校园建设市场份额（2024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中国不同产品类型数字化校园建设市场份额预测（2024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高等教育</w:t>
      </w:r>
      <w:r>
        <w:rPr>
          <w:rFonts w:hint="eastAsia"/>
        </w:rPr>
        <w:br/>
      </w:r>
      <w:r>
        <w:rPr>
          <w:rFonts w:hint="eastAsia"/>
        </w:rPr>
        <w:t>　　图17 中小学教育</w:t>
      </w:r>
      <w:r>
        <w:rPr>
          <w:rFonts w:hint="eastAsia"/>
        </w:rPr>
        <w:br/>
      </w:r>
      <w:r>
        <w:rPr>
          <w:rFonts w:hint="eastAsia"/>
        </w:rPr>
        <w:t>　　图18 全球不同应用数字化校园建设市场份额（2024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全球不同应用数字化校园建设市场份额（2024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全球主要地区数字化校园建设规模市场份额（2024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北美数字化校园建设销售额及预测（2020-2031）&amp;（百万美元）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欧洲数字化校园建设销售额及预测（2020-2031）&amp;（百万美元）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中国数字化校园建设销售额及预测（2020-2031）&amp;（百万美元）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南美数字化校园建设销售额及预测（2020-2031）&amp;（百万美元）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中东及非洲数字化校园建设销售额及预测（2020-2031）&amp;（百万美元）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2025年全球前五大厂商数字化校园建设市场份额</w:t>
      </w:r>
      <w:r>
        <w:rPr>
          <w:rFonts w:hint="eastAsia"/>
        </w:rPr>
        <w:br/>
      </w:r>
      <w:r>
        <w:rPr>
          <w:rFonts w:hint="eastAsia"/>
        </w:rPr>
        <w:t>　　图27 2025年全球数字化校园建设第一梯队、第二梯队和第三梯队厂商及市场份额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数字化校园建设全球领先企业SWOT分析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2025年中国排名前三和前五数字化校园建设企业市场份额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8e3f8b6d944e8" w:history="1">
        <w:r>
          <w:rPr>
            <w:rStyle w:val="Hyperlink"/>
          </w:rPr>
          <w:t>2025-2031年全球与中国数字化校园建设市场现状及前景趋势预测报告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8e3f8b6d944e8" w:history="1">
        <w:r>
          <w:rPr>
            <w:rStyle w:val="Hyperlink"/>
          </w:rPr>
          <w:t>https://www.20087.com/1/10/ShuZiHuaXiaoYuanJianSheHangYeFaZhanQuShi.html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智慧园区解决方案、数字化校园建设总结、高校信息化建设包括哪些主要内容、数字化校园建设内容、校园信息化建设的意义、数字化校园建设主要体现在哪些方面、数字化校园基本内容、数字化校园建设的意义、数字化校园建设的逻辑检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cdb842ea4064" w:history="1">
      <w:r>
        <w:rPr>
          <w:rStyle w:val="Hyperlink"/>
        </w:rPr>
        <w:t>2025-2031年全球与中国数字化校园建设市场现状及前景趋势预测报告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ZiHuaXiaoYuanJianSheHangYeFaZhanQuShi.html" TargetMode="External" Id="R7958e3f8b6d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ZiHuaXiaoYuanJianSheHangYeFaZhanQuShi.html" TargetMode="External" Id="Ra173cdb842ea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2025-05-08T05:22:00Z</dcterms:created>
  <dcterms:modified xsi:type="dcterms:W3CDTF">2025-05-08T06:22:00Z</dcterms:modified>
  <dc:subject>2025-2031年全球与中国数字化校园建设市场现状及前景趋势预测报告</dc:subject>
  <dc:title>2025-2031年全球与中国数字化校园建设市场现状及前景趋势预测报告</dc:title>
  <cp:keywords>2025-2031年全球与中国数字化校园建设市场现状及前景趋势预测报告</cp:keywords>
  <dc:description>2025-2031年全球与中国数字化校园建设市场现状及前景趋势预测报告</dc:description>
</cp:coreProperties>
</file>