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74b8dfd87404f" w:history="1">
              <w:r>
                <w:rPr>
                  <w:rStyle w:val="Hyperlink"/>
                </w:rPr>
                <w:t>中国数码复合机市场调查研究与发展趋势预测报告（2024-2030年）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74b8dfd87404f" w:history="1">
              <w:r>
                <w:rPr>
                  <w:rStyle w:val="Hyperlink"/>
                </w:rPr>
                <w:t>中国数码复合机市场调查研究与发展趋势预测报告（2024-2030年）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74b8dfd87404f" w:history="1">
                <w:r>
                  <w:rPr>
                    <w:rStyle w:val="Hyperlink"/>
                  </w:rPr>
                  <w:t>https://www.20087.com/1/60/ShuMaFuHeJiDeXianZhuangHeFaZhanQ.html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复合机集打印、复印、扫描、传真等多种功能于一体，已成为现代办公室不可或缺的设备之一。近年来，随着办公自动化的推进和技术的进步，数码复合机的功能更加丰富，操作界面更加友好，工作效率显著提高。同时，随着环保理念的深入人心，低能耗、长寿命的数码复合机成为市场新宠。此外，随着云技术和移动办公的发展，数码复合机也逐渐支持无线连接和云端打印功能。</w:t>
      </w:r>
      <w:r>
        <w:rPr>
          <w:rFonts w:hint="eastAsia"/>
        </w:rPr>
        <w:br/>
      </w:r>
      <w:r>
        <w:rPr>
          <w:rFonts w:hint="eastAsia"/>
        </w:rPr>
        <w:t>　　未来，数码复合机的发展将更加注重智能化和环保性。一方面，随着人工智能技术的应用，数码复合机将能够实现更加智能化的操作，例如自动文档分类、智能错误纠正等。另一方面，随着可持续发展理念的推广，数码复合机将采用更多环保材料和技术，减少能耗和废弃物产生。此外，随着5G网络的普及，数码复合机将更好地融入物联网生态系统，支持远程管理和数据同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74b8dfd87404f" w:history="1">
        <w:r>
          <w:rPr>
            <w:rStyle w:val="Hyperlink"/>
          </w:rPr>
          <w:t>中国数码复合机市场调查研究与发展趋势预测报告（2024-2030年）</w:t>
        </w:r>
      </w:hyperlink>
      <w:r>
        <w:rPr>
          <w:rFonts w:hint="eastAsia"/>
        </w:rPr>
        <w:t>》在多年数码复合机行业研究结论的基础上，结合中国数码复合机行业市场的发展现状，通过资深研究团队对数码复合机市场各类资讯进行整理分析，并依托国家权威数据资源和长期市场监测的数据库，对数码复合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574b8dfd87404f" w:history="1">
        <w:r>
          <w:rPr>
            <w:rStyle w:val="Hyperlink"/>
          </w:rPr>
          <w:t>中国数码复合机市场调查研究与发展趋势预测报告（2024-2030年）</w:t>
        </w:r>
      </w:hyperlink>
      <w:r>
        <w:rPr>
          <w:rFonts w:hint="eastAsia"/>
        </w:rPr>
        <w:t>可以帮助投资者准确把握数码复合机行业的市场现状，为投资者进行投资作出数码复合机行业前景预判，挖掘数码复合机行业投资价值，同时提出数码复合机行业投资策略、营销策略等方面的建议。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2024年中国数码复合机行业竞争新格局分析</w:t>
      </w:r>
      <w:r>
        <w:rPr>
          <w:rFonts w:hint="eastAsia"/>
        </w:rPr>
        <w:br/>
      </w:r>
      <w:r>
        <w:rPr>
          <w:rFonts w:hint="eastAsia"/>
        </w:rPr>
        <w:t>　　第 一节 2024年中国自动办公设备市场竞争简况</w:t>
      </w:r>
      <w:r>
        <w:rPr>
          <w:rFonts w:hint="eastAsia"/>
        </w:rPr>
        <w:br/>
      </w:r>
      <w:r>
        <w:rPr>
          <w:rFonts w:hint="eastAsia"/>
        </w:rPr>
        <w:t>　　　　一、2024年自动办公设备市场竞争力分析</w:t>
      </w:r>
      <w:r>
        <w:rPr>
          <w:rFonts w:hint="eastAsia"/>
        </w:rPr>
        <w:br/>
      </w:r>
      <w:r>
        <w:rPr>
          <w:rFonts w:hint="eastAsia"/>
        </w:rPr>
        <w:t>　　　　二、2024年自动办公设备市场畅销状况</w:t>
      </w:r>
      <w:r>
        <w:rPr>
          <w:rFonts w:hint="eastAsia"/>
        </w:rPr>
        <w:br/>
      </w:r>
      <w:r>
        <w:rPr>
          <w:rFonts w:hint="eastAsia"/>
        </w:rPr>
        <w:t>　　　　三、2024年自动办公设备市场占有份额分析</w:t>
      </w:r>
      <w:r>
        <w:rPr>
          <w:rFonts w:hint="eastAsia"/>
        </w:rPr>
        <w:br/>
      </w:r>
      <w:r>
        <w:rPr>
          <w:rFonts w:hint="eastAsia"/>
        </w:rPr>
        <w:t>　　　　四、2024年自动办公设备企业竞争分析</w:t>
      </w:r>
      <w:r>
        <w:rPr>
          <w:rFonts w:hint="eastAsia"/>
        </w:rPr>
        <w:br/>
      </w:r>
      <w:r>
        <w:rPr>
          <w:rFonts w:hint="eastAsia"/>
        </w:rPr>
        <w:t>　　第二节 2024年中国复合机市场竞争状况</w:t>
      </w:r>
      <w:r>
        <w:rPr>
          <w:rFonts w:hint="eastAsia"/>
        </w:rPr>
        <w:br/>
      </w:r>
      <w:r>
        <w:rPr>
          <w:rFonts w:hint="eastAsia"/>
        </w:rPr>
        <w:t>　　　　一、2024年复合机市场竞争力分析</w:t>
      </w:r>
      <w:r>
        <w:rPr>
          <w:rFonts w:hint="eastAsia"/>
        </w:rPr>
        <w:br/>
      </w:r>
      <w:r>
        <w:rPr>
          <w:rFonts w:hint="eastAsia"/>
        </w:rPr>
        <w:t>　　　　二、2024年复合机市场畅销状况</w:t>
      </w:r>
      <w:r>
        <w:rPr>
          <w:rFonts w:hint="eastAsia"/>
        </w:rPr>
        <w:br/>
      </w:r>
      <w:r>
        <w:rPr>
          <w:rFonts w:hint="eastAsia"/>
        </w:rPr>
        <w:t>　　　　三、2024年复合机市场占有份额分析</w:t>
      </w:r>
      <w:r>
        <w:rPr>
          <w:rFonts w:hint="eastAsia"/>
        </w:rPr>
        <w:br/>
      </w:r>
      <w:r>
        <w:rPr>
          <w:rFonts w:hint="eastAsia"/>
        </w:rPr>
        <w:t>　　　　四、2024年复合机企业竞争分析</w:t>
      </w:r>
      <w:r>
        <w:rPr>
          <w:rFonts w:hint="eastAsia"/>
        </w:rPr>
        <w:br/>
      </w:r>
      <w:r>
        <w:rPr>
          <w:rFonts w:hint="eastAsia"/>
        </w:rPr>
        <w:t>　　第三节 2024年中国数码复合机替代品市场竞争状况</w:t>
      </w:r>
      <w:r>
        <w:rPr>
          <w:rFonts w:hint="eastAsia"/>
        </w:rPr>
        <w:br/>
      </w:r>
      <w:r>
        <w:rPr>
          <w:rFonts w:hint="eastAsia"/>
        </w:rPr>
        <w:t>　　　　一、2024年打印机市场发展状况</w:t>
      </w:r>
      <w:r>
        <w:rPr>
          <w:rFonts w:hint="eastAsia"/>
        </w:rPr>
        <w:br/>
      </w:r>
      <w:r>
        <w:rPr>
          <w:rFonts w:hint="eastAsia"/>
        </w:rPr>
        <w:t>　　　　2015年1-10月全国打印机产量分省市统计表</w:t>
      </w:r>
      <w:r>
        <w:rPr>
          <w:rFonts w:hint="eastAsia"/>
        </w:rPr>
        <w:br/>
      </w:r>
      <w:r>
        <w:rPr>
          <w:rFonts w:hint="eastAsia"/>
        </w:rPr>
        <w:t>　　　　2015年1-10月全国打印机产量集中度分析</w:t>
      </w:r>
      <w:r>
        <w:rPr>
          <w:rFonts w:hint="eastAsia"/>
        </w:rPr>
        <w:br/>
      </w:r>
      <w:r>
        <w:rPr>
          <w:rFonts w:hint="eastAsia"/>
        </w:rPr>
        <w:t>　　　　二、激光打印机耗材市场现状和未来</w:t>
      </w:r>
      <w:r>
        <w:rPr>
          <w:rFonts w:hint="eastAsia"/>
        </w:rPr>
        <w:br/>
      </w:r>
      <w:r>
        <w:rPr>
          <w:rFonts w:hint="eastAsia"/>
        </w:rPr>
        <w:t>　　　　三、2024年黑白激光打印机市场发展状况</w:t>
      </w:r>
      <w:r>
        <w:rPr>
          <w:rFonts w:hint="eastAsia"/>
        </w:rPr>
        <w:br/>
      </w:r>
      <w:r>
        <w:rPr>
          <w:rFonts w:hint="eastAsia"/>
        </w:rPr>
        <w:t>　　　　四、2024年中国激光打印机市场调研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2024年国外数码复合机重点企业分析</w:t>
      </w:r>
      <w:r>
        <w:rPr>
          <w:rFonts w:hint="eastAsia"/>
        </w:rPr>
        <w:br/>
      </w:r>
      <w:r>
        <w:rPr>
          <w:rFonts w:hint="eastAsia"/>
        </w:rPr>
        <w:t>　　第 一节 理光集团 （日本）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富士施乐公司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夏普公司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第四节 东芝公司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第五节 佳能公司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第六节 柯尼卡美能达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第七节 松下电器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第八节 京瓷公司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第九节 惠普公司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2024年中国数码复合机重点生产业关键性财务指标分析</w:t>
      </w:r>
      <w:r>
        <w:rPr>
          <w:rFonts w:hint="eastAsia"/>
        </w:rPr>
        <w:br/>
      </w:r>
      <w:r>
        <w:rPr>
          <w:rFonts w:hint="eastAsia"/>
        </w:rPr>
        <w:t>　　第 一节 理光（深圳）工业发展有限公司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富士施乐高科技（深圳）有限公司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夏普办公设备（常熟）有限公司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东芝复印机（深圳）有限公司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佳能（苏州）有限公司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柯尼卡美能达商用科技（无锡）有限公司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珠海松下通信系统设备有限公司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京瓷美达办公设备（东莞）有限公司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惠普科技（上海）有限公司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佳能精技（苏州）办公设备有限公司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2024-2030年中国数码复合机行业投资规划建议分析</w:t>
      </w:r>
      <w:r>
        <w:rPr>
          <w:rFonts w:hint="eastAsia"/>
        </w:rPr>
        <w:br/>
      </w:r>
      <w:r>
        <w:rPr>
          <w:rFonts w:hint="eastAsia"/>
        </w:rPr>
        <w:t>　　第 一节 2024年数码复合机厂商投资解析</w:t>
      </w:r>
      <w:r>
        <w:rPr>
          <w:rFonts w:hint="eastAsia"/>
        </w:rPr>
        <w:br/>
      </w:r>
      <w:r>
        <w:rPr>
          <w:rFonts w:hint="eastAsia"/>
        </w:rPr>
        <w:t>　　　　一、佳能</w:t>
      </w:r>
      <w:r>
        <w:rPr>
          <w:rFonts w:hint="eastAsia"/>
        </w:rPr>
        <w:br/>
      </w:r>
      <w:r>
        <w:rPr>
          <w:rFonts w:hint="eastAsia"/>
        </w:rPr>
        <w:t>　　　　二、理光</w:t>
      </w:r>
      <w:r>
        <w:rPr>
          <w:rFonts w:hint="eastAsia"/>
        </w:rPr>
        <w:br/>
      </w:r>
      <w:r>
        <w:rPr>
          <w:rFonts w:hint="eastAsia"/>
        </w:rPr>
        <w:t>　　　　三、富士施乐</w:t>
      </w:r>
      <w:r>
        <w:rPr>
          <w:rFonts w:hint="eastAsia"/>
        </w:rPr>
        <w:br/>
      </w:r>
      <w:r>
        <w:rPr>
          <w:rFonts w:hint="eastAsia"/>
        </w:rPr>
        <w:t>　　　　四、柯尼卡美能达</w:t>
      </w:r>
      <w:r>
        <w:rPr>
          <w:rFonts w:hint="eastAsia"/>
        </w:rPr>
        <w:br/>
      </w:r>
      <w:r>
        <w:rPr>
          <w:rFonts w:hint="eastAsia"/>
        </w:rPr>
        <w:t>　　　　五、夏普</w:t>
      </w:r>
      <w:r>
        <w:rPr>
          <w:rFonts w:hint="eastAsia"/>
        </w:rPr>
        <w:br/>
      </w:r>
      <w:r>
        <w:rPr>
          <w:rFonts w:hint="eastAsia"/>
        </w:rPr>
        <w:t>　　　　六、东芝</w:t>
      </w:r>
      <w:r>
        <w:rPr>
          <w:rFonts w:hint="eastAsia"/>
        </w:rPr>
        <w:br/>
      </w:r>
      <w:r>
        <w:rPr>
          <w:rFonts w:hint="eastAsia"/>
        </w:rPr>
        <w:t>　　第二节 2024年中国数码复合机新品投资潜力分析</w:t>
      </w:r>
      <w:r>
        <w:rPr>
          <w:rFonts w:hint="eastAsia"/>
        </w:rPr>
        <w:br/>
      </w:r>
      <w:r>
        <w:rPr>
          <w:rFonts w:hint="eastAsia"/>
        </w:rPr>
        <w:t>　　　　一、“中国定制”佳能复合机新品分析</w:t>
      </w:r>
      <w:r>
        <w:rPr>
          <w:rFonts w:hint="eastAsia"/>
        </w:rPr>
        <w:br/>
      </w:r>
      <w:r>
        <w:rPr>
          <w:rFonts w:hint="eastAsia"/>
        </w:rPr>
        <w:t>　　　　二、富士施乐新品分析</w:t>
      </w:r>
      <w:r>
        <w:rPr>
          <w:rFonts w:hint="eastAsia"/>
        </w:rPr>
        <w:br/>
      </w:r>
      <w:r>
        <w:rPr>
          <w:rFonts w:hint="eastAsia"/>
        </w:rPr>
        <w:t>　　　　三、2024年激光多功能一体机与复合机替代竞争</w:t>
      </w:r>
      <w:r>
        <w:rPr>
          <w:rFonts w:hint="eastAsia"/>
        </w:rPr>
        <w:br/>
      </w:r>
      <w:r>
        <w:rPr>
          <w:rFonts w:hint="eastAsia"/>
        </w:rPr>
        <w:t>　　第三节 2024-2030年中国数码复合机投资前景预警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2024-2030年中国数码复合机行业趋势预测分析</w:t>
      </w:r>
      <w:r>
        <w:rPr>
          <w:rFonts w:hint="eastAsia"/>
        </w:rPr>
        <w:br/>
      </w:r>
      <w:r>
        <w:rPr>
          <w:rFonts w:hint="eastAsia"/>
        </w:rPr>
        <w:t>　　第 一节 2024-2030年我国数码复合机行业技术预测</w:t>
      </w:r>
      <w:r>
        <w:rPr>
          <w:rFonts w:hint="eastAsia"/>
        </w:rPr>
        <w:br/>
      </w:r>
      <w:r>
        <w:rPr>
          <w:rFonts w:hint="eastAsia"/>
        </w:rPr>
        <w:t>　　　　一、革新技术是核心</w:t>
      </w:r>
      <w:r>
        <w:rPr>
          <w:rFonts w:hint="eastAsia"/>
        </w:rPr>
        <w:br/>
      </w:r>
      <w:r>
        <w:rPr>
          <w:rFonts w:hint="eastAsia"/>
        </w:rPr>
        <w:t>　　　　二、绿色环保是主导</w:t>
      </w:r>
      <w:r>
        <w:rPr>
          <w:rFonts w:hint="eastAsia"/>
        </w:rPr>
        <w:br/>
      </w:r>
      <w:r>
        <w:rPr>
          <w:rFonts w:hint="eastAsia"/>
        </w:rPr>
        <w:t>　　　　三、信息安全是保障</w:t>
      </w:r>
      <w:r>
        <w:rPr>
          <w:rFonts w:hint="eastAsia"/>
        </w:rPr>
        <w:br/>
      </w:r>
      <w:r>
        <w:rPr>
          <w:rFonts w:hint="eastAsia"/>
        </w:rPr>
        <w:t>　　　　四、成本控制是关键</w:t>
      </w:r>
      <w:r>
        <w:rPr>
          <w:rFonts w:hint="eastAsia"/>
        </w:rPr>
        <w:br/>
      </w:r>
      <w:r>
        <w:rPr>
          <w:rFonts w:hint="eastAsia"/>
        </w:rPr>
        <w:t>　　第二节 2024-2030年我国数码复合机行业发展趋势</w:t>
      </w:r>
      <w:r>
        <w:rPr>
          <w:rFonts w:hint="eastAsia"/>
        </w:rPr>
        <w:br/>
      </w:r>
      <w:r>
        <w:rPr>
          <w:rFonts w:hint="eastAsia"/>
        </w:rPr>
        <w:t>　　　　一、彩色数码复合机市场潜力分析</w:t>
      </w:r>
      <w:r>
        <w:rPr>
          <w:rFonts w:hint="eastAsia"/>
        </w:rPr>
        <w:br/>
      </w:r>
      <w:r>
        <w:rPr>
          <w:rFonts w:hint="eastAsia"/>
        </w:rPr>
        <w:t>　　　　二、数码复合机市场渠道变更趋势</w:t>
      </w:r>
      <w:r>
        <w:rPr>
          <w:rFonts w:hint="eastAsia"/>
        </w:rPr>
        <w:br/>
      </w:r>
      <w:r>
        <w:rPr>
          <w:rFonts w:hint="eastAsia"/>
        </w:rPr>
        <w:t>　　　　三、数码复合机未来采购趋势分析</w:t>
      </w:r>
      <w:r>
        <w:rPr>
          <w:rFonts w:hint="eastAsia"/>
        </w:rPr>
        <w:br/>
      </w:r>
      <w:r>
        <w:rPr>
          <w:rFonts w:hint="eastAsia"/>
        </w:rPr>
        <w:t>　　　　四、未来数码复合机发展方向分析</w:t>
      </w:r>
      <w:r>
        <w:rPr>
          <w:rFonts w:hint="eastAsia"/>
        </w:rPr>
        <w:br/>
      </w:r>
      <w:r>
        <w:rPr>
          <w:rFonts w:hint="eastAsia"/>
        </w:rPr>
        <w:t>　　第三节 (中.智林)2024-2030年我国数码复合机市场预测分析</w:t>
      </w:r>
      <w:r>
        <w:rPr>
          <w:rFonts w:hint="eastAsia"/>
        </w:rPr>
        <w:br/>
      </w:r>
      <w:r>
        <w:rPr>
          <w:rFonts w:hint="eastAsia"/>
        </w:rPr>
        <w:t>　　　　一、数码复合机市场供给预测</w:t>
      </w:r>
      <w:r>
        <w:rPr>
          <w:rFonts w:hint="eastAsia"/>
        </w:rPr>
        <w:br/>
      </w:r>
      <w:r>
        <w:rPr>
          <w:rFonts w:hint="eastAsia"/>
        </w:rPr>
        <w:t>　　　　二、数码复合机行业现状分析</w:t>
      </w:r>
      <w:r>
        <w:rPr>
          <w:rFonts w:hint="eastAsia"/>
        </w:rPr>
        <w:br/>
      </w:r>
      <w:r>
        <w:rPr>
          <w:rFonts w:hint="eastAsia"/>
        </w:rPr>
        <w:t>　　　　三、数码复合机市场盈利预测分析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74b8dfd87404f" w:history="1">
        <w:r>
          <w:rPr>
            <w:rStyle w:val="Hyperlink"/>
          </w:rPr>
          <w:t>中国数码复合机市场调查研究与发展趋势预测报告（2024-2030年）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74b8dfd87404f" w:history="1">
        <w:r>
          <w:rPr>
            <w:rStyle w:val="Hyperlink"/>
          </w:rPr>
          <w:t>https://www.20087.com/1/60/ShuMaFuHeJiDeXianZhuangHeFaZhanQ.html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ffa0ad0444b57" w:history="1">
      <w:r>
        <w:rPr>
          <w:rStyle w:val="Hyperlink"/>
        </w:rPr>
        <w:t>中国数码复合机市场调查研究与发展趋势预测报告（2024-2030年）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uMaFuHeJiDeXianZhuangHeFaZhanQ.html" TargetMode="External" Id="R38574b8dfd87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uMaFuHeJiDeXianZhuangHeFaZhanQ.html" TargetMode="External" Id="R1b4ffa0ad044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2024-05-26T03:18:00Z</dcterms:created>
  <dcterms:modified xsi:type="dcterms:W3CDTF">2024-05-26T04:18:00Z</dcterms:modified>
  <dc:subject>中国数码复合机市场调查研究与发展趋势预测报告（2024-2030年）</dc:subject>
  <dc:title>中国数码复合机市场调查研究与发展趋势预测报告（2024-2030年）</dc:title>
  <cp:keywords>中国数码复合机市场调查研究与发展趋势预测报告（2024-2030年）</cp:keywords>
  <dc:description>中国数码复合机市场调查研究与发展趋势预测报告（2024-2030年）</dc:description>
</cp:coreProperties>
</file>