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19a0036ba4f54" w:history="1">
              <w:r>
                <w:rPr>
                  <w:rStyle w:val="Hyperlink"/>
                </w:rPr>
                <w:t>2025-2031年中国网商经营模式行业发展全面调研与未来趋势预测报告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19a0036ba4f54" w:history="1">
              <w:r>
                <w:rPr>
                  <w:rStyle w:val="Hyperlink"/>
                </w:rPr>
                <w:t>2025-2031年中国网商经营模式行业发展全面调研与未来趋势预测报告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19a0036ba4f54" w:history="1">
                <w:r>
                  <w:rPr>
                    <w:rStyle w:val="Hyperlink"/>
                  </w:rPr>
                  <w:t>https://www.20087.com/1/80/WangShangJingYingMoShiFaZhanQuSh.html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商经营模式经历了从最初的电商平台销售到如今社交电商、直播电商、短视频电商等多种形态的演变。技术驱动下的个性化推荐、大数据分析、智能化物流等已成为提升用户体验和运营效率的关键。同时，跨境电商的兴起打破了地域限制，使全球市场互联互通。</w:t>
      </w:r>
      <w:r>
        <w:rPr>
          <w:rFonts w:hint="eastAsia"/>
        </w:rPr>
        <w:br/>
      </w:r>
      <w:r>
        <w:rPr>
          <w:rFonts w:hint="eastAsia"/>
        </w:rPr>
        <w:t>　　未来网商经营将更加注重生态构建和服务升级。一方面，以消费者为中心的全渠道融合，即线上线下无缝衔接的购物体验，将成为常态。另一方面，利用区块链、AI等技术加强商品溯源、版权保护，提升信任度。社交电商和内容电商将更加精细化运营，借助KOL、KOC等影响力经济，深化用户参与度。同时，平台将加大对中小商家的扶持力度，提供更多元化的营销工具和服务，助力小微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19a0036ba4f54" w:history="1">
        <w:r>
          <w:rPr>
            <w:rStyle w:val="Hyperlink"/>
          </w:rPr>
          <w:t>2025-2031年中国网商经营模式行业发展全面调研与未来趋势预测报告</w:t>
        </w:r>
      </w:hyperlink>
      <w:r>
        <w:rPr>
          <w:rFonts w:hint="eastAsia"/>
        </w:rPr>
        <w:t>》基于多年网商经营模式行业研究积累，结合当前市场发展现状，依托国家权威数据资源和长期市场监测数据库，对网商经营模式行业进行了全面调研与分析。报告详细阐述了网商经营模式市场规模、市场前景、发展趋势、技术现状及未来方向，重点分析了行业内主要企业的竞争格局，并通过SWOT分析揭示了网商经营模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19a0036ba4f54" w:history="1">
        <w:r>
          <w:rPr>
            <w:rStyle w:val="Hyperlink"/>
          </w:rPr>
          <w:t>2025-2031年中国网商经营模式行业发展全面调研与未来趋势预测报告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》为投资者提供了准确的市场现状解读，帮助预判行业前景，挖掘投资价值，同时从投资策略和营销策略等角度提出实用建议，助力投资者在网商经营模式行业中把握机遇、规避风险。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网商相关概述</w:t>
      </w:r>
      <w:r>
        <w:rPr>
          <w:rFonts w:hint="eastAsia"/>
        </w:rPr>
        <w:br/>
      </w:r>
      <w:r>
        <w:rPr>
          <w:rFonts w:hint="eastAsia"/>
        </w:rPr>
        <w:t>　　第一节 网商基础概述</w:t>
      </w:r>
      <w:r>
        <w:rPr>
          <w:rFonts w:hint="eastAsia"/>
        </w:rPr>
        <w:br/>
      </w:r>
      <w:r>
        <w:rPr>
          <w:rFonts w:hint="eastAsia"/>
        </w:rPr>
        <w:t>　　　　一、网商经营特点</w:t>
      </w:r>
      <w:r>
        <w:rPr>
          <w:rFonts w:hint="eastAsia"/>
        </w:rPr>
        <w:br/>
      </w:r>
      <w:r>
        <w:rPr>
          <w:rFonts w:hint="eastAsia"/>
        </w:rPr>
        <w:t>　　　　二、网商经营模式</w:t>
      </w:r>
      <w:r>
        <w:rPr>
          <w:rFonts w:hint="eastAsia"/>
        </w:rPr>
        <w:br/>
      </w:r>
      <w:r>
        <w:rPr>
          <w:rFonts w:hint="eastAsia"/>
        </w:rPr>
        <w:t>　　第二节 网商的交易平台</w:t>
      </w:r>
      <w:r>
        <w:rPr>
          <w:rFonts w:hint="eastAsia"/>
        </w:rPr>
        <w:br/>
      </w:r>
      <w:r>
        <w:rPr>
          <w:rFonts w:hint="eastAsia"/>
        </w:rPr>
        <w:t>　　第三节 网商与电子支付</w:t>
      </w:r>
      <w:r>
        <w:rPr>
          <w:rFonts w:hint="eastAsia"/>
        </w:rPr>
        <w:br/>
      </w:r>
      <w:r>
        <w:rPr>
          <w:rFonts w:hint="eastAsia"/>
        </w:rPr>
        <w:t>　　第四节 网商与在线交流</w:t>
      </w:r>
      <w:r>
        <w:rPr>
          <w:rFonts w:hint="eastAsia"/>
        </w:rPr>
        <w:br/>
      </w:r>
      <w:r>
        <w:rPr>
          <w:rFonts w:hint="eastAsia"/>
        </w:rPr>
        <w:t>　　第五节 2025年中国十大网商介绍</w:t>
      </w:r>
      <w:r>
        <w:rPr>
          <w:rFonts w:hint="eastAsia"/>
        </w:rPr>
        <w:br/>
      </w:r>
      <w:r>
        <w:rPr>
          <w:rFonts w:hint="eastAsia"/>
        </w:rPr>
        <w:t>　　　　一、B2C</w:t>
      </w:r>
      <w:r>
        <w:rPr>
          <w:rFonts w:hint="eastAsia"/>
        </w:rPr>
        <w:br/>
      </w:r>
      <w:r>
        <w:rPr>
          <w:rFonts w:hint="eastAsia"/>
        </w:rPr>
        <w:t>　　　　二、C2C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2025年中国网商市场政策环境分析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一、中国式网商管理政策</w:t>
      </w:r>
      <w:r>
        <w:rPr>
          <w:rFonts w:hint="eastAsia"/>
        </w:rPr>
        <w:br/>
      </w:r>
      <w:r>
        <w:rPr>
          <w:rFonts w:hint="eastAsia"/>
        </w:rPr>
        <w:t>　　　　二、“网商”需要政策扶持</w:t>
      </w:r>
      <w:r>
        <w:rPr>
          <w:rFonts w:hint="eastAsia"/>
        </w:rPr>
        <w:br/>
      </w:r>
      <w:r>
        <w:rPr>
          <w:rFonts w:hint="eastAsia"/>
        </w:rPr>
        <w:t>　　　　三、加盟政策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2025年中国网商市场技术环境分析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2025年中国网商市场社会环境分析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一、中国电子商务蓬勃发展</w:t>
      </w:r>
      <w:r>
        <w:rPr>
          <w:rFonts w:hint="eastAsia"/>
        </w:rPr>
        <w:br/>
      </w:r>
      <w:r>
        <w:rPr>
          <w:rFonts w:hint="eastAsia"/>
        </w:rPr>
        <w:t>　　　　二、中国互联网及计算机普及状况</w:t>
      </w:r>
      <w:r>
        <w:rPr>
          <w:rFonts w:hint="eastAsia"/>
        </w:rPr>
        <w:br/>
      </w:r>
      <w:r>
        <w:rPr>
          <w:rFonts w:hint="eastAsia"/>
        </w:rPr>
        <w:t>　　　　三、中国人口学历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2025年中国网商运行新形势透析</w:t>
      </w:r>
      <w:r>
        <w:rPr>
          <w:rFonts w:hint="eastAsia"/>
        </w:rPr>
        <w:br/>
      </w:r>
      <w:r>
        <w:rPr>
          <w:rFonts w:hint="eastAsia"/>
        </w:rPr>
        <w:t>　　第一节 中国网商运营动态分析</w:t>
      </w:r>
      <w:r>
        <w:rPr>
          <w:rFonts w:hint="eastAsia"/>
        </w:rPr>
        <w:br/>
      </w:r>
      <w:r>
        <w:rPr>
          <w:rFonts w:hint="eastAsia"/>
        </w:rPr>
        <w:t>　　　　一、中西部首届网商大会在郑州举办</w:t>
      </w:r>
      <w:r>
        <w:rPr>
          <w:rFonts w:hint="eastAsia"/>
        </w:rPr>
        <w:br/>
      </w:r>
      <w:r>
        <w:rPr>
          <w:rFonts w:hint="eastAsia"/>
        </w:rPr>
        <w:t>　　　　二、华南首届网商网货交易会</w:t>
      </w:r>
      <w:r>
        <w:rPr>
          <w:rFonts w:hint="eastAsia"/>
        </w:rPr>
        <w:br/>
      </w:r>
      <w:r>
        <w:rPr>
          <w:rFonts w:hint="eastAsia"/>
        </w:rPr>
        <w:t>　　　　三、网商容天下2025年上海峰会互动论坛</w:t>
      </w:r>
      <w:r>
        <w:rPr>
          <w:rFonts w:hint="eastAsia"/>
        </w:rPr>
        <w:br/>
      </w:r>
      <w:r>
        <w:rPr>
          <w:rFonts w:hint="eastAsia"/>
        </w:rPr>
        <w:t>　　第二节 2025年中国网商运行综述</w:t>
      </w:r>
      <w:r>
        <w:rPr>
          <w:rFonts w:hint="eastAsia"/>
        </w:rPr>
        <w:br/>
      </w:r>
      <w:r>
        <w:rPr>
          <w:rFonts w:hint="eastAsia"/>
        </w:rPr>
        <w:t>　　　　一、全网电子商务时代来临</w:t>
      </w:r>
      <w:r>
        <w:rPr>
          <w:rFonts w:hint="eastAsia"/>
        </w:rPr>
        <w:br/>
      </w:r>
      <w:r>
        <w:rPr>
          <w:rFonts w:hint="eastAsia"/>
        </w:rPr>
        <w:t>　　　　二、网商数量和交易量持续扩大</w:t>
      </w:r>
      <w:r>
        <w:rPr>
          <w:rFonts w:hint="eastAsia"/>
        </w:rPr>
        <w:br/>
      </w:r>
      <w:r>
        <w:rPr>
          <w:rFonts w:hint="eastAsia"/>
        </w:rPr>
        <w:t>　　　　三、成长路径多元化</w:t>
      </w:r>
      <w:r>
        <w:rPr>
          <w:rFonts w:hint="eastAsia"/>
        </w:rPr>
        <w:br/>
      </w:r>
      <w:r>
        <w:rPr>
          <w:rFonts w:hint="eastAsia"/>
        </w:rPr>
        <w:t>　　　　四、网商协作生态化</w:t>
      </w:r>
      <w:r>
        <w:rPr>
          <w:rFonts w:hint="eastAsia"/>
        </w:rPr>
        <w:br/>
      </w:r>
      <w:r>
        <w:rPr>
          <w:rFonts w:hint="eastAsia"/>
        </w:rPr>
        <w:t>　　　　五、国际化持续展开</w:t>
      </w:r>
      <w:r>
        <w:rPr>
          <w:rFonts w:hint="eastAsia"/>
        </w:rPr>
        <w:br/>
      </w:r>
      <w:r>
        <w:rPr>
          <w:rFonts w:hint="eastAsia"/>
        </w:rPr>
        <w:t>　　　　六、社会化趋势日益显着</w:t>
      </w:r>
      <w:r>
        <w:rPr>
          <w:rFonts w:hint="eastAsia"/>
        </w:rPr>
        <w:br/>
      </w:r>
      <w:r>
        <w:rPr>
          <w:rFonts w:hint="eastAsia"/>
        </w:rPr>
        <w:t>　　第三节 2025年中国网商发展的动力机制</w:t>
      </w:r>
      <w:r>
        <w:rPr>
          <w:rFonts w:hint="eastAsia"/>
        </w:rPr>
        <w:br/>
      </w:r>
      <w:r>
        <w:rPr>
          <w:rFonts w:hint="eastAsia"/>
        </w:rPr>
        <w:t>　　　　一、外部环境不断改善</w:t>
      </w:r>
      <w:r>
        <w:rPr>
          <w:rFonts w:hint="eastAsia"/>
        </w:rPr>
        <w:br/>
      </w:r>
      <w:r>
        <w:rPr>
          <w:rFonts w:hint="eastAsia"/>
        </w:rPr>
        <w:t>　　　　二、网商自身的内在动力</w:t>
      </w:r>
      <w:r>
        <w:rPr>
          <w:rFonts w:hint="eastAsia"/>
        </w:rPr>
        <w:br/>
      </w:r>
      <w:r>
        <w:rPr>
          <w:rFonts w:hint="eastAsia"/>
        </w:rPr>
        <w:t>　　　　三、电子商务服务商提升服务</w:t>
      </w:r>
      <w:r>
        <w:rPr>
          <w:rFonts w:hint="eastAsia"/>
        </w:rPr>
        <w:br/>
      </w:r>
      <w:r>
        <w:rPr>
          <w:rFonts w:hint="eastAsia"/>
        </w:rPr>
        <w:t>　　第四节 2025年中国网络诚信体系分析</w:t>
      </w:r>
      <w:r>
        <w:rPr>
          <w:rFonts w:hint="eastAsia"/>
        </w:rPr>
        <w:br/>
      </w:r>
      <w:r>
        <w:rPr>
          <w:rFonts w:hint="eastAsia"/>
        </w:rPr>
        <w:t>　　　　一、阿里巴巴B2B诚信体系</w:t>
      </w:r>
      <w:r>
        <w:rPr>
          <w:rFonts w:hint="eastAsia"/>
        </w:rPr>
        <w:br/>
      </w:r>
      <w:r>
        <w:rPr>
          <w:rFonts w:hint="eastAsia"/>
        </w:rPr>
        <w:t>　　　　二、淘宝网诚信体系</w:t>
      </w:r>
      <w:r>
        <w:rPr>
          <w:rFonts w:hint="eastAsia"/>
        </w:rPr>
        <w:br/>
      </w:r>
      <w:r>
        <w:rPr>
          <w:rFonts w:hint="eastAsia"/>
        </w:rPr>
        <w:t>　　　　三、电子支付诚信体系</w:t>
      </w:r>
      <w:r>
        <w:rPr>
          <w:rFonts w:hint="eastAsia"/>
        </w:rPr>
        <w:br/>
      </w:r>
      <w:r>
        <w:rPr>
          <w:rFonts w:hint="eastAsia"/>
        </w:rPr>
        <w:t>　　　　四、生活服务诚信体系</w:t>
      </w:r>
      <w:r>
        <w:rPr>
          <w:rFonts w:hint="eastAsia"/>
        </w:rPr>
        <w:br/>
      </w:r>
      <w:r>
        <w:rPr>
          <w:rFonts w:hint="eastAsia"/>
        </w:rPr>
        <w:t>　　第五节 2025年中国网商的社会经济影响</w:t>
      </w:r>
      <w:r>
        <w:rPr>
          <w:rFonts w:hint="eastAsia"/>
        </w:rPr>
        <w:br/>
      </w:r>
      <w:r>
        <w:rPr>
          <w:rFonts w:hint="eastAsia"/>
        </w:rPr>
        <w:t>　　　　一、提高企业竞争实力，强化企业竞争优势</w:t>
      </w:r>
      <w:r>
        <w:rPr>
          <w:rFonts w:hint="eastAsia"/>
        </w:rPr>
        <w:br/>
      </w:r>
      <w:r>
        <w:rPr>
          <w:rFonts w:hint="eastAsia"/>
        </w:rPr>
        <w:t>　　　　二、促进企业转型，提高应变能力</w:t>
      </w:r>
      <w:r>
        <w:rPr>
          <w:rFonts w:hint="eastAsia"/>
        </w:rPr>
        <w:br/>
      </w:r>
      <w:r>
        <w:rPr>
          <w:rFonts w:hint="eastAsia"/>
        </w:rPr>
        <w:t>　　　　三、直接带动相关产业的发展</w:t>
      </w:r>
      <w:r>
        <w:rPr>
          <w:rFonts w:hint="eastAsia"/>
        </w:rPr>
        <w:br/>
      </w:r>
      <w:r>
        <w:rPr>
          <w:rFonts w:hint="eastAsia"/>
        </w:rPr>
        <w:t>　　　　四、促进产业升级和区域经济发展</w:t>
      </w:r>
      <w:r>
        <w:rPr>
          <w:rFonts w:hint="eastAsia"/>
        </w:rPr>
        <w:br/>
      </w:r>
      <w:r>
        <w:rPr>
          <w:rFonts w:hint="eastAsia"/>
        </w:rPr>
        <w:t>　　　　五、有力地推动创业和就业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2025年中国网货所属行业市场运行分析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中国网货崛起</w:t>
      </w:r>
      <w:r>
        <w:rPr>
          <w:rFonts w:hint="eastAsia"/>
        </w:rPr>
        <w:br/>
      </w:r>
      <w:r>
        <w:rPr>
          <w:rFonts w:hint="eastAsia"/>
        </w:rPr>
        <w:t>　　　　一、网货世界日益主流化</w:t>
      </w:r>
      <w:r>
        <w:rPr>
          <w:rFonts w:hint="eastAsia"/>
        </w:rPr>
        <w:br/>
      </w:r>
      <w:r>
        <w:rPr>
          <w:rFonts w:hint="eastAsia"/>
        </w:rPr>
        <w:t>　　　　二、网货的进化之路</w:t>
      </w:r>
      <w:r>
        <w:rPr>
          <w:rFonts w:hint="eastAsia"/>
        </w:rPr>
        <w:br/>
      </w:r>
      <w:r>
        <w:rPr>
          <w:rFonts w:hint="eastAsia"/>
        </w:rPr>
        <w:t>　　　　三、网货的特性：货真价实、海量个性</w:t>
      </w:r>
      <w:r>
        <w:rPr>
          <w:rFonts w:hint="eastAsia"/>
        </w:rPr>
        <w:br/>
      </w:r>
      <w:r>
        <w:rPr>
          <w:rFonts w:hint="eastAsia"/>
        </w:rPr>
        <w:t>　　　　四、网货的缘起</w:t>
      </w:r>
      <w:r>
        <w:rPr>
          <w:rFonts w:hint="eastAsia"/>
        </w:rPr>
        <w:br/>
      </w:r>
      <w:r>
        <w:rPr>
          <w:rFonts w:hint="eastAsia"/>
        </w:rPr>
        <w:t>　　第二节 “网商、网货、网规”的商业新世界</w:t>
      </w:r>
      <w:r>
        <w:rPr>
          <w:rFonts w:hint="eastAsia"/>
        </w:rPr>
        <w:br/>
      </w:r>
      <w:r>
        <w:rPr>
          <w:rFonts w:hint="eastAsia"/>
        </w:rPr>
        <w:t>　　　　一、网商：商业新世界的主体</w:t>
      </w:r>
      <w:r>
        <w:rPr>
          <w:rFonts w:hint="eastAsia"/>
        </w:rPr>
        <w:br/>
      </w:r>
      <w:r>
        <w:rPr>
          <w:rFonts w:hint="eastAsia"/>
        </w:rPr>
        <w:t>　　　　二、网货：商业新世界的交易物</w:t>
      </w:r>
      <w:r>
        <w:rPr>
          <w:rFonts w:hint="eastAsia"/>
        </w:rPr>
        <w:br/>
      </w:r>
      <w:r>
        <w:rPr>
          <w:rFonts w:hint="eastAsia"/>
        </w:rPr>
        <w:t>　　　　三、网规：商业新世界的规则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2025年中国网商经营模式运行态势分析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五、2025年中国电子商务B2C市场发展分析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三、中国C2C电子商务发展概况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五、中国主要C2C企业经营状况分析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八、中国C2C电子商务市场发展趋势解析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2025年中国十大网商运行竞争力分析</w:t>
      </w:r>
      <w:r>
        <w:rPr>
          <w:rFonts w:hint="eastAsia"/>
        </w:rPr>
        <w:br/>
      </w:r>
      <w:r>
        <w:rPr>
          <w:rFonts w:hint="eastAsia"/>
        </w:rPr>
        <w:t>　　第一节 深圳市大石久恒实业有限公司</w:t>
      </w:r>
      <w:r>
        <w:rPr>
          <w:rFonts w:hint="eastAsia"/>
        </w:rPr>
        <w:br/>
      </w:r>
      <w:r>
        <w:rPr>
          <w:rFonts w:hint="eastAsia"/>
        </w:rPr>
        <w:t>　　第二节 广州市金圣斯皮具制品有限公司</w:t>
      </w:r>
      <w:r>
        <w:rPr>
          <w:rFonts w:hint="eastAsia"/>
        </w:rPr>
        <w:br/>
      </w:r>
      <w:r>
        <w:rPr>
          <w:rFonts w:hint="eastAsia"/>
        </w:rPr>
        <w:t>　　第三节 李宁官方网店</w:t>
      </w:r>
      <w:r>
        <w:rPr>
          <w:rFonts w:hint="eastAsia"/>
        </w:rPr>
        <w:br/>
      </w:r>
      <w:r>
        <w:rPr>
          <w:rFonts w:hint="eastAsia"/>
        </w:rPr>
        <w:t>　　第四节 韩至旗舰店（杭州哈拉麦奇服饰有限公司）</w:t>
      </w:r>
      <w:r>
        <w:rPr>
          <w:rFonts w:hint="eastAsia"/>
        </w:rPr>
        <w:br/>
      </w:r>
      <w:r>
        <w:rPr>
          <w:rFonts w:hint="eastAsia"/>
        </w:rPr>
        <w:t>　　第五节 夫妻运动正品折扣店</w:t>
      </w:r>
      <w:r>
        <w:rPr>
          <w:rFonts w:hint="eastAsia"/>
        </w:rPr>
        <w:br/>
      </w:r>
      <w:r>
        <w:rPr>
          <w:rFonts w:hint="eastAsia"/>
        </w:rPr>
        <w:t>　　第六节 北京京东世纪贸易有限公司</w:t>
      </w:r>
      <w:r>
        <w:rPr>
          <w:rFonts w:hint="eastAsia"/>
        </w:rPr>
        <w:br/>
      </w:r>
      <w:r>
        <w:rPr>
          <w:rFonts w:hint="eastAsia"/>
        </w:rPr>
        <w:t>　　第七节 7天连锁酒店集团</w:t>
      </w:r>
      <w:r>
        <w:rPr>
          <w:rFonts w:hint="eastAsia"/>
        </w:rPr>
        <w:br/>
      </w:r>
      <w:r>
        <w:rPr>
          <w:rFonts w:hint="eastAsia"/>
        </w:rPr>
        <w:t>　　第八节 深圳市华龙帝升科技有限公司</w:t>
      </w:r>
      <w:r>
        <w:rPr>
          <w:rFonts w:hint="eastAsia"/>
        </w:rPr>
        <w:br/>
      </w:r>
      <w:r>
        <w:rPr>
          <w:rFonts w:hint="eastAsia"/>
        </w:rPr>
        <w:t>　　第九节 英科国际控股有限公司</w:t>
      </w:r>
      <w:r>
        <w:rPr>
          <w:rFonts w:hint="eastAsia"/>
        </w:rPr>
        <w:br/>
      </w:r>
      <w:r>
        <w:rPr>
          <w:rFonts w:hint="eastAsia"/>
        </w:rPr>
        <w:t>　　第十节 南京欧飞网络有限公司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2025年中国网商相关产业运行分析—电子商务</w:t>
      </w:r>
      <w:r>
        <w:rPr>
          <w:rFonts w:hint="eastAsia"/>
        </w:rPr>
        <w:br/>
      </w:r>
      <w:r>
        <w:rPr>
          <w:rFonts w:hint="eastAsia"/>
        </w:rPr>
        <w:t>　　第一节 2025年中国电子商务发展综述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2025年中国电子商务行业运行分析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一、中国电子商务行业发展态势解析</w:t>
      </w:r>
      <w:r>
        <w:rPr>
          <w:rFonts w:hint="eastAsia"/>
        </w:rPr>
        <w:br/>
      </w:r>
      <w:r>
        <w:rPr>
          <w:rFonts w:hint="eastAsia"/>
        </w:rPr>
        <w:t>　　　　二、贸易战促使电子商务成为主流趋势</w:t>
      </w:r>
      <w:r>
        <w:rPr>
          <w:rFonts w:hint="eastAsia"/>
        </w:rPr>
        <w:br/>
      </w:r>
      <w:r>
        <w:rPr>
          <w:rFonts w:hint="eastAsia"/>
        </w:rPr>
        <w:t>　　　　三、贸易战下电子商务风景独好</w:t>
      </w:r>
      <w:r>
        <w:rPr>
          <w:rFonts w:hint="eastAsia"/>
        </w:rPr>
        <w:br/>
      </w:r>
      <w:r>
        <w:rPr>
          <w:rFonts w:hint="eastAsia"/>
        </w:rPr>
        <w:t>　　　　四、“两会”促温中国电子商务行业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第三节 2025年企业应用电子商务分析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三、国内企业电子商务发展战略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四、中国企业开展电子商务具体实施策略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第四节 2025年中小企业电子商务的应用分析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二、贸易战促使中小企业电子商务需求井喷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三、中小企业电子商务服务模式的构建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四、中小企业电子商务服务平台发展方向</w:t>
      </w:r>
      <w:r>
        <w:rPr>
          <w:rFonts w:hint="eastAsia"/>
        </w:rPr>
        <w:br/>
      </w:r>
      <w:r>
        <w:rPr>
          <w:rFonts w:hint="eastAsia"/>
        </w:rPr>
        <w:t>　　第五节 2025年电子商务行业的盈利分析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第六节 2025年中国电子商务行业存在的问题及策略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2025年中国网商相关产业运行分析—网络购物</w:t>
      </w:r>
      <w:r>
        <w:rPr>
          <w:rFonts w:hint="eastAsia"/>
        </w:rPr>
        <w:br/>
      </w:r>
      <w:r>
        <w:rPr>
          <w:rFonts w:hint="eastAsia"/>
        </w:rPr>
        <w:t>　　第一节 2025年中国网络购物现状分析</w:t>
      </w:r>
      <w:r>
        <w:rPr>
          <w:rFonts w:hint="eastAsia"/>
        </w:rPr>
        <w:br/>
      </w:r>
      <w:r>
        <w:rPr>
          <w:rFonts w:hint="eastAsia"/>
        </w:rPr>
        <w:t>　　　　一、中国网络购物处于成长期</w:t>
      </w:r>
      <w:r>
        <w:rPr>
          <w:rFonts w:hint="eastAsia"/>
        </w:rPr>
        <w:br/>
      </w:r>
      <w:r>
        <w:rPr>
          <w:rFonts w:hint="eastAsia"/>
        </w:rPr>
        <w:t>　　　　二、中国网上购物快速发展</w:t>
      </w:r>
      <w:r>
        <w:rPr>
          <w:rFonts w:hint="eastAsia"/>
        </w:rPr>
        <w:br/>
      </w:r>
      <w:r>
        <w:rPr>
          <w:rFonts w:hint="eastAsia"/>
        </w:rPr>
        <w:t>　　　　三、淘宝极大推动网上购物的发展</w:t>
      </w:r>
      <w:r>
        <w:rPr>
          <w:rFonts w:hint="eastAsia"/>
        </w:rPr>
        <w:br/>
      </w:r>
      <w:r>
        <w:rPr>
          <w:rFonts w:hint="eastAsia"/>
        </w:rPr>
        <w:t>　　　　四、网上购物呈现市场集中化</w:t>
      </w:r>
      <w:r>
        <w:rPr>
          <w:rFonts w:hint="eastAsia"/>
        </w:rPr>
        <w:br/>
      </w:r>
      <w:r>
        <w:rPr>
          <w:rFonts w:hint="eastAsia"/>
        </w:rPr>
        <w:t>　　　　五、网上购物行为也呈现明显的性别倾向</w:t>
      </w:r>
      <w:r>
        <w:rPr>
          <w:rFonts w:hint="eastAsia"/>
        </w:rPr>
        <w:br/>
      </w:r>
      <w:r>
        <w:rPr>
          <w:rFonts w:hint="eastAsia"/>
        </w:rPr>
        <w:t>　　第二节 推动中国网购市场快速发展的主要原因简析</w:t>
      </w:r>
      <w:r>
        <w:rPr>
          <w:rFonts w:hint="eastAsia"/>
        </w:rPr>
        <w:br/>
      </w:r>
      <w:r>
        <w:rPr>
          <w:rFonts w:hint="eastAsia"/>
        </w:rPr>
        <w:t>　　　　一、网民数和网购人数的急剧增长</w:t>
      </w:r>
      <w:r>
        <w:rPr>
          <w:rFonts w:hint="eastAsia"/>
        </w:rPr>
        <w:br/>
      </w:r>
      <w:r>
        <w:rPr>
          <w:rFonts w:hint="eastAsia"/>
        </w:rPr>
        <w:t>　　　　2025-2031年中国网络购物用户规模及预测</w:t>
      </w:r>
      <w:r>
        <w:rPr>
          <w:rFonts w:hint="eastAsia"/>
        </w:rPr>
        <w:br/>
      </w:r>
      <w:r>
        <w:rPr>
          <w:rFonts w:hint="eastAsia"/>
        </w:rPr>
        <w:t>　　　　二、上网购物已成为主流消费人群的消费习惯之一</w:t>
      </w:r>
      <w:r>
        <w:rPr>
          <w:rFonts w:hint="eastAsia"/>
        </w:rPr>
        <w:br/>
      </w:r>
      <w:r>
        <w:rPr>
          <w:rFonts w:hint="eastAsia"/>
        </w:rPr>
        <w:t>　　第三节 2025年中国网络购物市场问题分析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t>　　第四节 解决对策探讨</w:t>
      </w:r>
      <w:r>
        <w:rPr>
          <w:rFonts w:hint="eastAsia"/>
        </w:rPr>
        <w:br/>
      </w:r>
      <w:r>
        <w:rPr>
          <w:rFonts w:hint="eastAsia"/>
        </w:rPr>
        <w:t>　　　　一、银行竞争促进银行支付卡问题解决</w:t>
      </w:r>
      <w:r>
        <w:rPr>
          <w:rFonts w:hint="eastAsia"/>
        </w:rPr>
        <w:br/>
      </w:r>
      <w:r>
        <w:rPr>
          <w:rFonts w:hint="eastAsia"/>
        </w:rPr>
        <w:t>　　　　二、搜索功能解决信息流问题</w:t>
      </w:r>
      <w:r>
        <w:rPr>
          <w:rFonts w:hint="eastAsia"/>
        </w:rPr>
        <w:br/>
      </w:r>
      <w:r>
        <w:rPr>
          <w:rFonts w:hint="eastAsia"/>
        </w:rPr>
        <w:t>　　　　三、形成地域化发展解决物流问题</w:t>
      </w:r>
      <w:r>
        <w:rPr>
          <w:rFonts w:hint="eastAsia"/>
        </w:rPr>
        <w:br/>
      </w:r>
      <w:r>
        <w:rPr>
          <w:rFonts w:hint="eastAsia"/>
        </w:rPr>
        <w:t>　　　　四、引导人们接受网络购物，培养人们的网络购物习惯</w:t>
      </w:r>
      <w:r>
        <w:rPr>
          <w:rFonts w:hint="eastAsia"/>
        </w:rPr>
        <w:br/>
      </w:r>
      <w:r>
        <w:rPr>
          <w:rFonts w:hint="eastAsia"/>
        </w:rPr>
        <w:t>　　　　五、降低网络商店门槛，让更多传统企业开展网络购物服务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2025-2031年中国新商业文明的样貌分析</w:t>
      </w:r>
      <w:r>
        <w:rPr>
          <w:rFonts w:hint="eastAsia"/>
        </w:rPr>
        <w:br/>
      </w:r>
      <w:r>
        <w:rPr>
          <w:rFonts w:hint="eastAsia"/>
        </w:rPr>
        <w:t>　　第一节 新商业文明的样貌展望</w:t>
      </w:r>
      <w:r>
        <w:rPr>
          <w:rFonts w:hint="eastAsia"/>
        </w:rPr>
        <w:br/>
      </w:r>
      <w:r>
        <w:rPr>
          <w:rFonts w:hint="eastAsia"/>
        </w:rPr>
        <w:t>　　　　一、新商业文明的结构</w:t>
      </w:r>
      <w:r>
        <w:rPr>
          <w:rFonts w:hint="eastAsia"/>
        </w:rPr>
        <w:br/>
      </w:r>
      <w:r>
        <w:rPr>
          <w:rFonts w:hint="eastAsia"/>
        </w:rPr>
        <w:t>　　　　二、新商业文明的未来想象</w:t>
      </w:r>
      <w:r>
        <w:rPr>
          <w:rFonts w:hint="eastAsia"/>
        </w:rPr>
        <w:br/>
      </w:r>
      <w:r>
        <w:rPr>
          <w:rFonts w:hint="eastAsia"/>
        </w:rPr>
        <w:t>　　　　三、把握新商业文明的机遇</w:t>
      </w:r>
      <w:r>
        <w:rPr>
          <w:rFonts w:hint="eastAsia"/>
        </w:rPr>
        <w:br/>
      </w:r>
      <w:r>
        <w:rPr>
          <w:rFonts w:hint="eastAsia"/>
        </w:rPr>
        <w:t>　　第二节 网商运行前景展望分析</w:t>
      </w:r>
      <w:r>
        <w:rPr>
          <w:rFonts w:hint="eastAsia"/>
        </w:rPr>
        <w:br/>
      </w:r>
      <w:r>
        <w:rPr>
          <w:rFonts w:hint="eastAsia"/>
        </w:rPr>
        <w:t>　　　　一、企业网商的"过冬"之道</w:t>
      </w:r>
      <w:r>
        <w:rPr>
          <w:rFonts w:hint="eastAsia"/>
        </w:rPr>
        <w:br/>
      </w:r>
      <w:r>
        <w:rPr>
          <w:rFonts w:hint="eastAsia"/>
        </w:rPr>
        <w:t>　　　　二、中国网商发展大事记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中^智^林－2025-2031年中国网商投资预测分析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被调研企业的业务类型</w:t>
      </w:r>
      <w:r>
        <w:rPr>
          <w:rFonts w:hint="eastAsia"/>
        </w:rPr>
        <w:br/>
      </w:r>
      <w:r>
        <w:rPr>
          <w:rFonts w:hint="eastAsia"/>
        </w:rPr>
        <w:t>　　图表 被调研企业的人员规模</w:t>
      </w:r>
      <w:r>
        <w:rPr>
          <w:rFonts w:hint="eastAsia"/>
        </w:rPr>
        <w:br/>
      </w:r>
      <w:r>
        <w:rPr>
          <w:rFonts w:hint="eastAsia"/>
        </w:rPr>
        <w:t>　　图表 运营较成功的淘宝网店的人员规模分布</w:t>
      </w:r>
      <w:r>
        <w:rPr>
          <w:rFonts w:hint="eastAsia"/>
        </w:rPr>
        <w:br/>
      </w:r>
      <w:r>
        <w:rPr>
          <w:rFonts w:hint="eastAsia"/>
        </w:rPr>
        <w:t>　　图表 淘宝卖家未来一年的发展计划</w:t>
      </w:r>
      <w:r>
        <w:rPr>
          <w:rFonts w:hint="eastAsia"/>
        </w:rPr>
        <w:br/>
      </w:r>
      <w:r>
        <w:rPr>
          <w:rFonts w:hint="eastAsia"/>
        </w:rPr>
        <w:t>　　图表 淘宝卖家的品牌建设情况</w:t>
      </w:r>
      <w:r>
        <w:rPr>
          <w:rFonts w:hint="eastAsia"/>
        </w:rPr>
        <w:br/>
      </w:r>
      <w:r>
        <w:rPr>
          <w:rFonts w:hint="eastAsia"/>
        </w:rPr>
        <w:t>　　图表 “集中接单分头生产”模式</w:t>
      </w:r>
      <w:r>
        <w:rPr>
          <w:rFonts w:hint="eastAsia"/>
        </w:rPr>
        <w:br/>
      </w:r>
      <w:r>
        <w:rPr>
          <w:rFonts w:hint="eastAsia"/>
        </w:rPr>
        <w:t>　　图表 淘宝卖家之间的协作互助行为</w:t>
      </w:r>
      <w:r>
        <w:rPr>
          <w:rFonts w:hint="eastAsia"/>
        </w:rPr>
        <w:br/>
      </w:r>
      <w:r>
        <w:rPr>
          <w:rFonts w:hint="eastAsia"/>
        </w:rPr>
        <w:t>　　图表 淘宝卖家经营网店之前的工作</w:t>
      </w:r>
      <w:r>
        <w:rPr>
          <w:rFonts w:hint="eastAsia"/>
        </w:rPr>
        <w:br/>
      </w:r>
      <w:r>
        <w:rPr>
          <w:rFonts w:hint="eastAsia"/>
        </w:rPr>
        <w:t>　　图表 企业网商希望从政府部门获得的支持</w:t>
      </w:r>
      <w:r>
        <w:rPr>
          <w:rFonts w:hint="eastAsia"/>
        </w:rPr>
        <w:br/>
      </w:r>
      <w:r>
        <w:rPr>
          <w:rFonts w:hint="eastAsia"/>
        </w:rPr>
        <w:t>　　图表 企业网商经常使用的各类电子商务服务的比例</w:t>
      </w:r>
      <w:r>
        <w:rPr>
          <w:rFonts w:hint="eastAsia"/>
        </w:rPr>
        <w:br/>
      </w:r>
      <w:r>
        <w:rPr>
          <w:rFonts w:hint="eastAsia"/>
        </w:rPr>
        <w:t>　　图表 电子商务给企业带来的价值</w:t>
      </w:r>
      <w:r>
        <w:rPr>
          <w:rFonts w:hint="eastAsia"/>
        </w:rPr>
        <w:br/>
      </w:r>
      <w:r>
        <w:rPr>
          <w:rFonts w:hint="eastAsia"/>
        </w:rPr>
        <w:t>　　图表 企业网商进一步应用电子商务的需求</w:t>
      </w:r>
      <w:r>
        <w:rPr>
          <w:rFonts w:hint="eastAsia"/>
        </w:rPr>
        <w:br/>
      </w:r>
      <w:r>
        <w:rPr>
          <w:rFonts w:hint="eastAsia"/>
        </w:rPr>
        <w:t>　　图表 2025年网民已购商品种类排名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19a0036ba4f54" w:history="1">
        <w:r>
          <w:rPr>
            <w:rStyle w:val="Hyperlink"/>
          </w:rPr>
          <w:t>2025-2031年中国网商经营模式行业发展全面调研与未来趋势预测报告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19a0036ba4f54" w:history="1">
        <w:r>
          <w:rPr>
            <w:rStyle w:val="Hyperlink"/>
          </w:rPr>
          <w:t>https://www.20087.com/1/80/WangShangJingYingMoShiFaZhanQuSh.html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热点：电商的商业模式、网商经营模式是什么、电商是怎样一种模式、网商销售模式、电商的七种模式有哪些、网商公司经营范围、电商平台商业模式、网商运营技巧、9种电商模式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2ff8ed1b8466d" w:history="1">
      <w:r>
        <w:rPr>
          <w:rStyle w:val="Hyperlink"/>
        </w:rPr>
        <w:t>2025-2031年中国网商经营模式行业发展全面调研与未来趋势预测报告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angShangJingYingMoShiFaZhanQuSh.html" TargetMode="External" Id="R1f519a0036b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angShangJingYingMoShiFaZhanQuSh.html" TargetMode="External" Id="R4b72ff8ed1b8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2025-04-18T01:49:00Z</dcterms:created>
  <dcterms:modified xsi:type="dcterms:W3CDTF">2025-04-18T02:49:00Z</dcterms:modified>
  <dc:subject>2025-2031年中国网商经营模式行业发展全面调研与未来趋势预测报告</dc:subject>
  <dc:title>2025-2031年中国网商经营模式行业发展全面调研与未来趋势预测报告</dc:title>
  <cp:keywords>2025-2031年中国网商经营模式行业发展全面调研与未来趋势预测报告</cp:keywords>
  <dc:description>2025-2031年中国网商经营模式行业发展全面调研与未来趋势预测报告</dc:description>
</cp:coreProperties>
</file>