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267818de84aff" w:history="1">
              <w:r>
                <w:rPr>
                  <w:rStyle w:val="Hyperlink"/>
                </w:rPr>
                <w:t>全球与中国个性化和建议引擎行业现状调研及发展趋势分析报告（2024-2030年）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267818de84aff" w:history="1">
              <w:r>
                <w:rPr>
                  <w:rStyle w:val="Hyperlink"/>
                </w:rPr>
                <w:t>全球与中国个性化和建议引擎行业现状调研及发展趋势分析报告（2024-2030年）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267818de84aff" w:history="1">
                <w:r>
                  <w:rPr>
                    <w:rStyle w:val="Hyperlink"/>
                  </w:rPr>
                  <w:t>https://www.20087.com/2/50/GeXingHuaHeJianYiYinQingWeiLaiFa.html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化和建议引擎是一种基于大数据和人工智能技术的应用系统，通过对用户数据的分析和挖掘，为用户提供个性化的推荐和服务。近年来，随着互联网和移动应用的快速发展，个性化和建议引擎的市场需求不断增长。目前，市场上的个性化和建议引擎在数据处理能力、推荐算法、用户体验等方面都有显著提升，能够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个性化和建议引擎的发展将更加注重智能化和精准化。一方面，随着人工智能和机器学习技术的进步，个性化和建议引擎将实现更高级别的智能分析和精准推荐，提高推荐的准确性和用户满意度。另一方面，精准化的个性化和建议引擎将成为新的发展方向，如通过引入更多维度的数据和更复杂的算法，实现更精准的用户画像和需求预测。此外，跨界合作和创新也将为个性化和建议引擎带来新的发展机遇，如与电商、广告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267818de84aff" w:history="1">
        <w:r>
          <w:rPr>
            <w:rStyle w:val="Hyperlink"/>
          </w:rPr>
          <w:t>全球与中国个性化和建议引擎行业现状调研及发展趋势分析报告（2024-2030年）</w:t>
        </w:r>
      </w:hyperlink>
      <w:r>
        <w:rPr>
          <w:rFonts w:hint="eastAsia"/>
        </w:rPr>
        <w:t>》基于对个性化和建议引擎行业的深入研究和市场监测数据，全面分析了个性化和建议引擎行业现状、市场需求与市场规模。个性化和建议引擎报告详细探讨了产业链结构，价格动态，以及个性化和建议引擎各细分市场的特点。同时，还科学预测了市场前景与发展趋势，深入剖析了个性化和建议引擎品牌竞争格局，市场集中度，以及重点企业的经营状况。个性化和建议引擎报告旨在挖掘行业投资价值，揭示潜在风险与机遇，为投资者和决策者提供专业、科学、客观的战略建议，是了解个性化和建议引擎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个性化和建议引擎市场概述</w:t>
      </w:r>
      <w:r>
        <w:rPr>
          <w:rFonts w:hint="eastAsia"/>
        </w:rPr>
        <w:br/>
      </w:r>
      <w:r>
        <w:rPr>
          <w:rFonts w:hint="eastAsia"/>
        </w:rPr>
        <w:t>　　1.1 个性化和建议引擎市场概述</w:t>
      </w:r>
      <w:r>
        <w:rPr>
          <w:rFonts w:hint="eastAsia"/>
        </w:rPr>
        <w:br/>
      </w:r>
      <w:r>
        <w:rPr>
          <w:rFonts w:hint="eastAsia"/>
        </w:rPr>
        <w:t>　　1.2 不同类型个性化和建议引擎分析</w:t>
      </w:r>
      <w:r>
        <w:rPr>
          <w:rFonts w:hint="eastAsia"/>
        </w:rPr>
        <w:br/>
      </w:r>
      <w:r>
        <w:rPr>
          <w:rFonts w:hint="eastAsia"/>
        </w:rPr>
        <w:t>　　　　1.2.1 云部署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全球市场不同类型个性化和建议引擎规模对比分析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全球市场不同类型个性化和建议引擎规模对比（2018-2023年）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全球不同类型个性化和建议引擎规模及市场份额（2018-2023年）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中国市场不同类型个性化和建议引擎规模对比分析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中国市场不同类型个性化和建议引擎规模对比（2018-2023年）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中国不同类型个性化和建议引擎规模及市场份额（2018-2023年）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个性化和建议引擎市场概述</w:t>
      </w:r>
      <w:r>
        <w:rPr>
          <w:rFonts w:hint="eastAsia"/>
        </w:rPr>
        <w:br/>
      </w:r>
      <w:r>
        <w:rPr>
          <w:rFonts w:hint="eastAsia"/>
        </w:rPr>
        <w:t>　　2.1 个性化和建议引擎主要应用领域分析</w:t>
      </w:r>
      <w:r>
        <w:rPr>
          <w:rFonts w:hint="eastAsia"/>
        </w:rPr>
        <w:br/>
      </w:r>
      <w:r>
        <w:rPr>
          <w:rFonts w:hint="eastAsia"/>
        </w:rPr>
        <w:t>　　　　2.1.2 营销</w:t>
      </w:r>
      <w:r>
        <w:rPr>
          <w:rFonts w:hint="eastAsia"/>
        </w:rPr>
        <w:br/>
      </w:r>
      <w:r>
        <w:rPr>
          <w:rFonts w:hint="eastAsia"/>
        </w:rPr>
        <w:t>　　　　2.1.3 数字商务</w:t>
      </w:r>
      <w:r>
        <w:rPr>
          <w:rFonts w:hint="eastAsia"/>
        </w:rPr>
        <w:br/>
      </w:r>
      <w:r>
        <w:rPr>
          <w:rFonts w:hint="eastAsia"/>
        </w:rPr>
        <w:t>　　　　2.1.4 客户体验</w:t>
      </w:r>
      <w:r>
        <w:rPr>
          <w:rFonts w:hint="eastAsia"/>
        </w:rPr>
        <w:br/>
      </w:r>
      <w:r>
        <w:rPr>
          <w:rFonts w:hint="eastAsia"/>
        </w:rPr>
        <w:t>　　2.2 全球个性化和建议引擎主要应用领域对比分析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全球个性化和建议引擎主要应用领域规模（万元）及增长率（2018-2023年）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全球个性化和建议引擎主要应用规模（万元）及增长率（2018-2023年）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中国个性化和建议引擎主要应用领域对比分析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中国个性化和建议引擎主要应用领域规模（万元）及增长率（2018-2023年）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中国个性化和建议引擎主要应用规模（万元）及增长率（2018-2023年）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全球主要地区个性化和建议引擎发展历程及现状分析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全球主要地区个性化和建议引擎现状与未来趋势分析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全球个性化和建议引擎主要地区对比分析（2018-2023年）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全球主要地区个性化和建议引擎规模及对比（2018-2023年）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全球个性化和建议引擎主要地区规模及市场份额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全球个性化和建议引擎主要企业竞争分析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全球主要企业个性化和建议引擎规模及市场份额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全球个性化和建议引擎主要企业竞争态势及未来趋势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全球个性化和建议引擎市场集中度</w:t>
      </w:r>
      <w:r>
        <w:rPr>
          <w:rFonts w:hint="eastAsia"/>
        </w:rPr>
        <w:br/>
      </w:r>
      <w:r>
        <w:rPr>
          <w:rFonts w:hint="eastAsia"/>
        </w:rPr>
        <w:t>　　　　4.3.2 全球个性化和建议引擎Top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中国个性化和建议引擎主要企业竞争分析</w:t>
      </w:r>
      <w:r>
        <w:rPr>
          <w:rFonts w:hint="eastAsia"/>
        </w:rPr>
        <w:br/>
      </w:r>
      <w:r>
        <w:rPr>
          <w:rFonts w:hint="eastAsia"/>
        </w:rPr>
        <w:t>　　5.1 中国个性化和建议引擎规模及市场份额（2018-2023年）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中国个性化和建议引擎Top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个性化和建议引擎主要企业现状分析</w:t>
      </w:r>
      <w:r>
        <w:rPr>
          <w:rFonts w:hint="eastAsia"/>
        </w:rPr>
        <w:br/>
      </w:r>
      <w:r>
        <w:rPr>
          <w:rFonts w:hint="eastAsia"/>
        </w:rPr>
        <w:t>　　5.1 Acquia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Acquia个性化和建议引擎规模（万元）及毛利率（2018-2023年）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Acquia主要业务介绍</w:t>
      </w:r>
      <w:r>
        <w:rPr>
          <w:rFonts w:hint="eastAsia"/>
        </w:rPr>
        <w:br/>
      </w:r>
      <w:r>
        <w:rPr>
          <w:rFonts w:hint="eastAsia"/>
        </w:rPr>
        <w:t>　　5.2 Adobe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Adobe个性化和建议引擎规模（万元）及毛利率（2018-2023年）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Adobe主要业务介绍</w:t>
      </w:r>
      <w:r>
        <w:rPr>
          <w:rFonts w:hint="eastAsia"/>
        </w:rPr>
        <w:br/>
      </w:r>
      <w:r>
        <w:rPr>
          <w:rFonts w:hint="eastAsia"/>
        </w:rPr>
        <w:t>　　5.3 BloomReach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BloomReach个性化和建议引擎规模（万元）及毛利率（2018-2023年）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BloomReach主要业务介绍</w:t>
      </w:r>
      <w:r>
        <w:rPr>
          <w:rFonts w:hint="eastAsia"/>
        </w:rPr>
        <w:br/>
      </w:r>
      <w:r>
        <w:rPr>
          <w:rFonts w:hint="eastAsia"/>
        </w:rPr>
        <w:t>　　5.4 Boxever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Boxever个性化和建议引擎规模（万元）及毛利率（2018-2023年）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Boxever主要业务介绍</w:t>
      </w:r>
      <w:r>
        <w:rPr>
          <w:rFonts w:hint="eastAsia"/>
        </w:rPr>
        <w:br/>
      </w:r>
      <w:r>
        <w:rPr>
          <w:rFonts w:hint="eastAsia"/>
        </w:rPr>
        <w:t>　　5.5 Certona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Certona个性化和建议引擎规模（万元）及毛利率（2018-2023年）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Certona主要业务介绍</w:t>
      </w:r>
      <w:r>
        <w:rPr>
          <w:rFonts w:hint="eastAsia"/>
        </w:rPr>
        <w:br/>
      </w:r>
      <w:r>
        <w:rPr>
          <w:rFonts w:hint="eastAsia"/>
        </w:rPr>
        <w:t>　　5.6 Dynamic Yield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Dynamic Yield个性化和建议引擎规模（万元）及毛利率（2018-2023年）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Dynamic Yield主要业务介绍</w:t>
      </w:r>
      <w:r>
        <w:rPr>
          <w:rFonts w:hint="eastAsia"/>
        </w:rPr>
        <w:br/>
      </w:r>
      <w:r>
        <w:rPr>
          <w:rFonts w:hint="eastAsia"/>
        </w:rPr>
        <w:t>　　5.7 Emarsys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Emarsys个性化和建议引擎规模（万元）及毛利率（2018-2023年）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Emarsys主要业务介绍</w:t>
      </w:r>
      <w:r>
        <w:rPr>
          <w:rFonts w:hint="eastAsia"/>
        </w:rPr>
        <w:br/>
      </w:r>
      <w:r>
        <w:rPr>
          <w:rFonts w:hint="eastAsia"/>
        </w:rPr>
        <w:t>　　5.8 Episerver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Episerver个性化和建议引擎规模（万元）及毛利率（2018-2023年）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Episerver主要业务介绍</w:t>
      </w:r>
      <w:r>
        <w:rPr>
          <w:rFonts w:hint="eastAsia"/>
        </w:rPr>
        <w:br/>
      </w:r>
      <w:r>
        <w:rPr>
          <w:rFonts w:hint="eastAsia"/>
        </w:rPr>
        <w:t>　　5.9 Evergage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Evergage个性化和建议引擎规模（万元）及毛利率（2018-2023年）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Evergage主要业务介绍</w:t>
      </w:r>
      <w:r>
        <w:rPr>
          <w:rFonts w:hint="eastAsia"/>
        </w:rPr>
        <w:br/>
      </w:r>
      <w:r>
        <w:rPr>
          <w:rFonts w:hint="eastAsia"/>
        </w:rPr>
        <w:t>　　5.10 IBM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个性化和建议引擎产品类型及应用领域介绍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IBM个性化和建议引擎规模（万元）及毛利率（2018-2023年）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IBM主要业务介绍</w:t>
      </w:r>
      <w:r>
        <w:rPr>
          <w:rFonts w:hint="eastAsia"/>
        </w:rPr>
        <w:br/>
      </w:r>
      <w:r>
        <w:rPr>
          <w:rFonts w:hint="eastAsia"/>
        </w:rPr>
        <w:t>　　5.11 IgnitionOne</w:t>
      </w:r>
      <w:r>
        <w:rPr>
          <w:rFonts w:hint="eastAsia"/>
        </w:rPr>
        <w:br/>
      </w:r>
      <w:r>
        <w:rPr>
          <w:rFonts w:hint="eastAsia"/>
        </w:rPr>
        <w:t>　　5.12 Monetate</w:t>
      </w:r>
      <w:r>
        <w:rPr>
          <w:rFonts w:hint="eastAsia"/>
        </w:rPr>
        <w:br/>
      </w:r>
      <w:r>
        <w:rPr>
          <w:rFonts w:hint="eastAsia"/>
        </w:rPr>
        <w:t>　　5.13 Oracle</w:t>
      </w:r>
      <w:r>
        <w:rPr>
          <w:rFonts w:hint="eastAsia"/>
        </w:rPr>
        <w:br/>
      </w:r>
      <w:r>
        <w:rPr>
          <w:rFonts w:hint="eastAsia"/>
        </w:rPr>
        <w:t>　　5.14 Qubit</w:t>
      </w:r>
      <w:r>
        <w:rPr>
          <w:rFonts w:hint="eastAsia"/>
        </w:rPr>
        <w:br/>
      </w:r>
      <w:r>
        <w:rPr>
          <w:rFonts w:hint="eastAsia"/>
        </w:rPr>
        <w:t>　　5.15 Reflektion</w:t>
      </w:r>
      <w:r>
        <w:rPr>
          <w:rFonts w:hint="eastAsia"/>
        </w:rPr>
        <w:br/>
      </w:r>
      <w:r>
        <w:rPr>
          <w:rFonts w:hint="eastAsia"/>
        </w:rPr>
        <w:t>　　5.16 RichRelevance</w:t>
      </w:r>
      <w:r>
        <w:rPr>
          <w:rFonts w:hint="eastAsia"/>
        </w:rPr>
        <w:br/>
      </w:r>
      <w:r>
        <w:rPr>
          <w:rFonts w:hint="eastAsia"/>
        </w:rPr>
        <w:t>　　5.17 SAS</w:t>
      </w:r>
      <w:r>
        <w:rPr>
          <w:rFonts w:hint="eastAsia"/>
        </w:rPr>
        <w:br/>
      </w:r>
      <w:r>
        <w:rPr>
          <w:rFonts w:hint="eastAsia"/>
        </w:rPr>
        <w:t>　　5.18 Strands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个性化和建议引擎行业动态分析</w:t>
      </w:r>
      <w:r>
        <w:rPr>
          <w:rFonts w:hint="eastAsia"/>
        </w:rPr>
        <w:br/>
      </w:r>
      <w:r>
        <w:rPr>
          <w:rFonts w:hint="eastAsia"/>
        </w:rPr>
        <w:t>　　7.1 个性化和建议引擎发展历史、现状及趋势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个性化和建议引擎发展机遇、挑战及潜在风险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个性化和建议引擎当前及未来发展机遇</w:t>
      </w:r>
      <w:r>
        <w:rPr>
          <w:rFonts w:hint="eastAsia"/>
        </w:rPr>
        <w:br/>
      </w:r>
      <w:r>
        <w:rPr>
          <w:rFonts w:hint="eastAsia"/>
        </w:rPr>
        <w:t>　　　　7.2.2 个性化和建议引擎发展面临的主要挑战</w:t>
      </w:r>
      <w:r>
        <w:rPr>
          <w:rFonts w:hint="eastAsia"/>
        </w:rPr>
        <w:br/>
      </w:r>
      <w:r>
        <w:rPr>
          <w:rFonts w:hint="eastAsia"/>
        </w:rPr>
        <w:t>　　　　7.2.3 个性化和建议引擎目前存在的风险及潜在风险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个性化和建议引擎市场有利因素、不利因素分析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个性化和建议引擎发展的推动因素、有利条件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个性化和建议引擎发展的阻力、不利因素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全球个性化和建议引擎市场发展预测</w:t>
      </w:r>
      <w:r>
        <w:rPr>
          <w:rFonts w:hint="eastAsia"/>
        </w:rPr>
        <w:br/>
      </w:r>
      <w:r>
        <w:rPr>
          <w:rFonts w:hint="eastAsia"/>
        </w:rPr>
        <w:t>　　8.1 全球个性化和建议引擎规模（万元）预测（2024-2030年）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中国个性化和建议引擎发展预测</w:t>
      </w:r>
      <w:r>
        <w:rPr>
          <w:rFonts w:hint="eastAsia"/>
        </w:rPr>
        <w:br/>
      </w:r>
      <w:r>
        <w:rPr>
          <w:rFonts w:hint="eastAsia"/>
        </w:rPr>
        <w:t>　　8.3 全球主要地区个性化和建议引擎市场预测</w:t>
      </w:r>
      <w:r>
        <w:rPr>
          <w:rFonts w:hint="eastAsia"/>
        </w:rPr>
        <w:br/>
      </w:r>
      <w:r>
        <w:rPr>
          <w:rFonts w:hint="eastAsia"/>
        </w:rPr>
        <w:t>　　　　8.3.1 北美个性化和建议引擎发展趋势及未来潜力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欧洲个性化和建议引擎发展趋势及未来潜力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亚太个性化和建议引擎发展趋势及未来潜力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南美个性化和建议引擎发展趋势及未来潜力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不同类型个性化和建议引擎发展预测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全球不同类型个性化和建议引擎规模（万元）分析预测（2024-2030年）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中国不同类型个性化和建议引擎规模（万元）分析预测</w:t>
      </w:r>
      <w:r>
        <w:rPr>
          <w:rFonts w:hint="eastAsia"/>
        </w:rPr>
        <w:br/>
      </w:r>
      <w:r>
        <w:rPr>
          <w:rFonts w:hint="eastAsia"/>
        </w:rPr>
        <w:t>　　8.5 个性化和建议引擎主要应用领域分析预测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全球个性化和建议引擎主要应用领域规模预测（2024-2030年）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中国个性化和建议引擎主要应用领域规模预测（2024-2030年）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图：2018-2030年全球个性化和建议引擎市场规模（万元）及未来趋势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图：2018-2030年中国个性化和建议引擎市场规模（万元）及未来趋势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表：全球市场不同类型个性化和建议引擎规模（万元）及增长率对比（2018-2023年）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表：2018-2023年全球不同类型个性化和建议引擎规模列表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表：2018-2023年全球不同类型个性化和建议引擎规模市场份额列表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表：2024-2030年全球不同类型个性化和建议引擎规模市场份额列表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图：2023年全球不同类型个性化和建议引擎市场份额</w:t>
      </w:r>
      <w:r>
        <w:rPr>
          <w:rFonts w:hint="eastAsia"/>
        </w:rPr>
        <w:br/>
      </w:r>
      <w:r>
        <w:rPr>
          <w:rFonts w:hint="eastAsia"/>
        </w:rPr>
        <w:t>　　表：中国不同类型个性化和建议引擎规模（万元）及增长率对比（2018-2023年）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表：2018-2023年中国不同类型个性化和建议引擎规模列表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表：2018-2023年中国不同类型个性化和建议引擎规模市场份额列表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图：中国不同类型个性化和建议引擎规模市场份额列表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图：2023年中国不同类型个性化和建议引擎规模市场份额</w:t>
      </w:r>
      <w:r>
        <w:rPr>
          <w:rFonts w:hint="eastAsia"/>
        </w:rPr>
        <w:br/>
      </w:r>
      <w:r>
        <w:rPr>
          <w:rFonts w:hint="eastAsia"/>
        </w:rPr>
        <w:t>　　图：个性化和建议引擎应用</w:t>
      </w:r>
      <w:r>
        <w:rPr>
          <w:rFonts w:hint="eastAsia"/>
        </w:rPr>
        <w:br/>
      </w:r>
      <w:r>
        <w:rPr>
          <w:rFonts w:hint="eastAsia"/>
        </w:rPr>
        <w:t>　　表：全球个性化和建议引擎主要应用领域规模对比（2018-2023年）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表：全球个性化和建议引擎主要应用规模（2018-2023年）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表：全球个性化和建议引擎主要应用规模份额（2018-2023年）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图：全球个性化和建议引擎主要应用规模份额（2018-2023年）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图：2023年全球个性化和建议引擎主要应用规模份额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表：2018-2023年中国个性化和建议引擎主要应用领域规模对比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表：中国个性化和建议引擎主要应用领域规模（2018-2023年）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表：中国个性化和建议引擎主要应用领域规模份额（2018-2023年）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图：中国个性化和建议引擎主要应用领域规模份额（2018-2023年）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图：2023年中国个性化和建议引擎主要应用领域规模份额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表：全球主要地区个性化和建议引擎规模（万元）及增长率对比（2018-2023年）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图：2018-2023年北美个性化和建议引擎规模（万元）及增长率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图：2018-2023年亚太个性化和建议引擎规模（万元）及增长率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图：欧洲个性化和建议引擎规模（万元）及增长率（2018-2023年）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图：南美个性化和建议引擎规模（万元）及增长率（2018-2023年）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图：其他地区个性化和建议引擎规模（万元）及增长率（2018-2023年）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图：中国个性化和建议引擎规模（万元）及增长率（2018-2023年）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表：2018-2023年全球主要地区个性化和建议引擎规模（万元）列表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图：2018-2023年全球主要地区个性化和建议引擎规模市场份额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图：2024-2030年全球主要地区个性化和建议引擎规模市场份额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图：2023年全球主要地区个性化和建议引擎规模市场份额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表：2018-2023年中国个性化和建议引擎规模（万元）及毛利率（2018-2023年）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表：2018-2023年全球主要企业个性化和建议引擎规模（万元）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表：2018-2023年全球主要企业个性化和建议引擎规模份额对比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图：2023年全球主要企业个性化和建议引擎规模份额对比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图：2022年全球主要企业个性化和建议引擎规模份额对比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表：全球个性化和建议引擎主要企业产品类型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图：2023年全球个性化和建议引擎Top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图：2023年全球个性化和建议引擎Top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表：2018-2023年中国主要企业个性化和建议引擎规模（万元）列表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表：2018-2023年中国主要企业个性化和建议引擎规模份额对比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图：2023年中国主要企业个性化和建议引擎规模份额对比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图：2022年中国主要企业个性化和建议引擎规模份额对比</w:t>
      </w:r>
      <w:r>
        <w:rPr>
          <w:rFonts w:hint="eastAsia"/>
        </w:rPr>
        <w:br/>
      </w:r>
      <w:r>
        <w:rPr>
          <w:rFonts w:hint="eastAsia"/>
        </w:rPr>
        <w:t>　　图：2023年中国个性化和建议引擎Top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图：2023年中国个性化和建议引擎Top 5企业市场份额</w:t>
      </w:r>
      <w:r>
        <w:rPr>
          <w:rFonts w:hint="eastAsia"/>
        </w:rPr>
        <w:br/>
      </w:r>
      <w:r>
        <w:rPr>
          <w:rFonts w:hint="eastAsia"/>
        </w:rPr>
        <w:t>　　表：Acquia基本信息、主要业务介绍、市场地位以及主要的竞争对手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表：Acquia个性化和建议引擎规模（万元）及毛利率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表：Acquia个性化和建议引擎规模增长率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表：Acquia个性化和建议引擎规模全球市场份额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表：Adobe基本信息、主要业务介绍、市场地位以及主要的竞争对手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表：Adobe个性化和建议引擎规模（万元）及毛利率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表：Adobe个性化和建议引擎规模增长率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表：Adobe个性化和建议引擎规模全球市场份额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表：BloomReach基本信息、主要业务介绍、市场地位以及主要的竞争对手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表：BloomReach个性化和建议引擎规模（万元）及毛利率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表：BloomReach个性化和建议引擎规模增长率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表：BloomReach个性化和建议引擎规模全球市场份额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表：Boxever基本信息、主要业务介绍、市场地位以及主要的竞争对手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表：Boxever个性化和建议引擎规模（万元）及毛利率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表：Boxever个性化和建议引擎规模增长率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表：Boxever个性化和建议引擎规模全球市场份额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表：Certona基本信息、主要业务介绍、市场地位以及主要的竞争对手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表：Certona个性化和建议引擎规模（万元）及毛利率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表：Certona个性化和建议引擎规模增长率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表：Certona个性化和建议引擎规模全球市场份额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表：Dynamic Yield基本信息、主要业务介绍、市场地位以及主要的竞争对手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表：Dynamic Yield个性化和建议引擎规模（万元）及毛利率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表：Dynamic Yield个性化和建议引擎规模增长率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表：Dynamic Yield个性化和建议引擎规模全球市场份额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表：Emarsys基本信息、主要业务介绍、市场地位以及主要的竞争对手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表：Emarsys个性化和建议引擎规模（万元）及毛利率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表：Emarsys个性化和建议引擎规模增长率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表：Emarsys个性化和建议引擎规模全球市场份额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表：Episerver基本信息、主要业务介绍、市场地位以及主要的竞争对手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表：Episerver个性化和建议引擎规模（万元）及毛利率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表：Episerver个性化和建议引擎规模增长率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表：Episerver个性化和建议引擎规模全球市场份额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表：Evergage基本信息、主要业务介绍、市场地位以及主要的竞争对手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表：Evergage个性化和建议引擎规模（万元）及毛利率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表：Evergage个性化和建议引擎规模增长率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表：Evergage个性化和建议引擎规模全球市场份额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表：IBM个性化和建议引擎规模（万元）及毛利率</w:t>
      </w:r>
      <w:r>
        <w:rPr>
          <w:rFonts w:hint="eastAsia"/>
        </w:rPr>
        <w:br/>
      </w:r>
      <w:r>
        <w:rPr>
          <w:rFonts w:hint="eastAsia"/>
        </w:rPr>
        <w:t>　　表：IBM个性化和建议引擎规模增长率</w:t>
      </w:r>
      <w:r>
        <w:rPr>
          <w:rFonts w:hint="eastAsia"/>
        </w:rPr>
        <w:br/>
      </w:r>
      <w:r>
        <w:rPr>
          <w:rFonts w:hint="eastAsia"/>
        </w:rPr>
        <w:t>　　表：IBM个性化和建议引擎规模全球市场份额</w:t>
      </w:r>
      <w:r>
        <w:rPr>
          <w:rFonts w:hint="eastAsia"/>
        </w:rPr>
        <w:br/>
      </w:r>
      <w:r>
        <w:rPr>
          <w:rFonts w:hint="eastAsia"/>
        </w:rPr>
        <w:t>　　表：IgnitionOne基本信息、主要业务介绍、市场地位以及主要的竞争对手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表：Monetate基本信息、主要业务介绍、市场地位以及主要的竞争对手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表：Qubit基本信息、主要业务介绍、市场地位以及主要的竞争对手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表：Reflektion基本信息、主要业务介绍、市场地位以及主要的竞争对手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表：RichRelevance基本信息、主要业务介绍、市场地位以及主要的竞争对手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图：2024-2030年全球个性化和建议引擎规模（万元）及增长率预测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图：2024-2030年中国个性化和建议引擎规模（万元）及增长率预测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表：2024-2030年全球主要地区个性化和建议引擎规模预测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图：2024-2030年全球主要地区个性化和建议引擎规模市场份额预测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图：2024-2030年北美个性化和建议引擎规模（万元）及增长率预测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图：2024-2030年欧洲个性化和建议引擎规模（万元）及增长率预测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图：2024-2030年亚太个性化和建议引擎规模（万元）及增长率预测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图：2024-2030年南美个性化和建议引擎规模（万元）及增长率预测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表：2024-2030年全球不同类型个性化和建议引擎规模分析预测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图：2024-2030年全球个性化和建议引擎规模市场份额预测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表：2024-2030年全球不同类型个性化和建议引擎规模（万元）分析预测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图：2024-2030年全球不同类型个性化和建议引擎规模（万元）及市场份额预测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表：2024-2030年中国不同类型个性化和建议引擎规模分析预测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图：中国不同类型个性化和建议引擎规模市场份额预测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表：2024-2030年中国不同类型个性化和建议引擎规模（万元）分析预测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图：2024-2030年中国不同类型个性化和建议引擎规模（万元）及市场份额预测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表：2024-2030年全球个性化和建议引擎主要应用领域规模预测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图：2024-2030年全球个性化和建议引擎主要应用领域规模份额预测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表：2024-2030年中国个性化和建议引擎主要应用领域规模预测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表：2018-2023年中国个性化和建议引擎主要应用领域规模预测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267818de84aff" w:history="1">
        <w:r>
          <w:rPr>
            <w:rStyle w:val="Hyperlink"/>
          </w:rPr>
          <w:t>全球与中国个性化和建议引擎行业现状调研及发展趋势分析报告（2024-2030年）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267818de84aff" w:history="1">
        <w:r>
          <w:rPr>
            <w:rStyle w:val="Hyperlink"/>
          </w:rPr>
          <w:t>https://www.20087.com/2/50/GeXingHuaHeJianYiYinQingWeiLaiFa.html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093bf9cca419d" w:history="1">
      <w:r>
        <w:rPr>
          <w:rStyle w:val="Hyperlink"/>
        </w:rPr>
        <w:t>全球与中国个性化和建议引擎行业现状调研及发展趋势分析报告（2024-2030年）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eXingHuaHeJianYiYinQingWeiLaiFa.html" TargetMode="External" Id="Rd9c267818de8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eXingHuaHeJianYiYinQingWeiLaiFa.html" TargetMode="External" Id="R032093bf9cca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2023-10-26T05:22:00Z</dcterms:created>
  <dcterms:modified xsi:type="dcterms:W3CDTF">2023-10-26T06:22:00Z</dcterms:modified>
  <dc:subject>全球与中国个性化和建议引擎行业现状调研及发展趋势分析报告（2024-2030年）</dc:subject>
  <dc:title>全球与中国个性化和建议引擎行业现状调研及发展趋势分析报告（2024-2030年）</dc:title>
  <cp:keywords>全球与中国个性化和建议引擎行业现状调研及发展趋势分析报告（2024-2030年）</cp:keywords>
  <dc:description>全球与中国个性化和建议引擎行业现状调研及发展趋势分析报告（2024-2030年）</dc:description>
</cp:coreProperties>
</file>