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b0c87e9f04001" w:history="1">
              <w:r>
                <w:rPr>
                  <w:rStyle w:val="Hyperlink"/>
                </w:rPr>
                <w:t>2026-2032年中国智能手机显示驱动IC行业研究分析与前景趋势报告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b0c87e9f04001" w:history="1">
              <w:r>
                <w:rPr>
                  <w:rStyle w:val="Hyperlink"/>
                </w:rPr>
                <w:t>2026-2032年中国智能手机显示驱动IC行业研究分析与前景趋势报告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b0c87e9f04001" w:history="1">
                <w:r>
                  <w:rPr>
                    <w:rStyle w:val="Hyperlink"/>
                  </w:rPr>
                  <w:t>https://www.20087.com/2/70/ZhiNengShouJiXianShiQuDongICShiChangQianJingFenXi.html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35b0c87e9f04001" w:history="1">
        <w:r>
          <w:rPr>
            <w:rStyle w:val="Hyperlink"/>
          </w:rPr>
          <w:t>2026-2032年中国智能手机显示驱动IC行业研究分析与前景趋势报告</w:t>
        </w:r>
      </w:hyperlink>
      <w:r>
        <w:rPr>
          <w:rFonts w:hint="eastAsia"/>
        </w:rPr>
        <w:t>》，2025年智能手机显示驱动IC行业市场规模达 亿元，预计2032年市场规模将达 亿元，期间年均复合增长率（CAGR）达 %。报告基于国家统计局及相关行业协会的权威数据，系统分析了智能手机显示驱动IC行业的市场规模、产业链结构及技术现状，并对智能手机显示驱动IC发展趋势与市场前景进行了科学预测。报告重点解读了行业重点企业的竞争策略与品牌影响力，全面评估了智能手机显示驱动IC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智能手机显示驱动IC市场概述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按照不同产品类型，智能手机显示驱动IC主要可以分为如下几个类别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中国不同产品类型智能手机显示驱动IC增长趋势2021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LCD显示驱动IC</w:t>
      </w:r>
      <w:r>
        <w:rPr>
          <w:rFonts w:hint="eastAsia"/>
        </w:rPr>
        <w:br/>
      </w:r>
      <w:r>
        <w:rPr>
          <w:rFonts w:hint="eastAsia"/>
        </w:rPr>
        <w:t>　　　　1.2.3 AMOLED显示驱动IC</w:t>
      </w:r>
      <w:r>
        <w:rPr>
          <w:rFonts w:hint="eastAsia"/>
        </w:rPr>
        <w:br/>
      </w:r>
      <w:r>
        <w:rPr>
          <w:rFonts w:hint="eastAsia"/>
        </w:rPr>
        <w:t>　　1.3 按照不同封装形态，智能手机显示驱动IC主要可以分为如下几个类别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中国不同封装形态智能手机显示驱动IC增长趋势2021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COG</w:t>
      </w:r>
      <w:r>
        <w:rPr>
          <w:rFonts w:hint="eastAsia"/>
        </w:rPr>
        <w:br/>
      </w:r>
      <w:r>
        <w:rPr>
          <w:rFonts w:hint="eastAsia"/>
        </w:rPr>
        <w:t>　　　　1.3.3 COF</w:t>
      </w:r>
      <w:r>
        <w:rPr>
          <w:rFonts w:hint="eastAsia"/>
        </w:rPr>
        <w:br/>
      </w:r>
      <w:r>
        <w:rPr>
          <w:rFonts w:hint="eastAsia"/>
        </w:rPr>
        <w:t>　　　　1.3.4 COP</w:t>
      </w:r>
      <w:r>
        <w:rPr>
          <w:rFonts w:hint="eastAsia"/>
        </w:rPr>
        <w:br/>
      </w:r>
      <w:r>
        <w:rPr>
          <w:rFonts w:hint="eastAsia"/>
        </w:rPr>
        <w:t>　　1.4 按照不同功能集成层级，智能手机显示驱动IC主要可以分为如下几个类别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中国不同功能集成层级智能手机显示驱动IC增长趋势2021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纯显示驱动DDIC</w:t>
      </w:r>
      <w:r>
        <w:rPr>
          <w:rFonts w:hint="eastAsia"/>
        </w:rPr>
        <w:br/>
      </w:r>
      <w:r>
        <w:rPr>
          <w:rFonts w:hint="eastAsia"/>
        </w:rPr>
        <w:t>　　　　1.4.3 触显一体TDDI或IDC</w:t>
      </w:r>
      <w:r>
        <w:rPr>
          <w:rFonts w:hint="eastAsia"/>
        </w:rPr>
        <w:br/>
      </w:r>
      <w:r>
        <w:rPr>
          <w:rFonts w:hint="eastAsia"/>
        </w:rPr>
        <w:t>　　　　1.4.4 触显加主动笔扩展</w:t>
      </w:r>
      <w:r>
        <w:rPr>
          <w:rFonts w:hint="eastAsia"/>
        </w:rPr>
        <w:br/>
      </w:r>
      <w:r>
        <w:rPr>
          <w:rFonts w:hint="eastAsia"/>
        </w:rPr>
        <w:t>　　1.5 从不同应用，智能手机显示驱动IC主要包括如下几个方面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中国不同应用智能手机显示驱动IC增长趋势2021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苹果手机</w:t>
      </w:r>
      <w:r>
        <w:rPr>
          <w:rFonts w:hint="eastAsia"/>
        </w:rPr>
        <w:br/>
      </w:r>
      <w:r>
        <w:rPr>
          <w:rFonts w:hint="eastAsia"/>
        </w:rPr>
        <w:t>　　　　1.5.3 安卓手机</w:t>
      </w:r>
      <w:r>
        <w:rPr>
          <w:rFonts w:hint="eastAsia"/>
        </w:rPr>
        <w:br/>
      </w:r>
      <w:r>
        <w:rPr>
          <w:rFonts w:hint="eastAsia"/>
        </w:rPr>
        <w:t>　　　　1.5.4 其他手机</w:t>
      </w:r>
      <w:r>
        <w:rPr>
          <w:rFonts w:hint="eastAsia"/>
        </w:rPr>
        <w:br/>
      </w:r>
      <w:r>
        <w:rPr>
          <w:rFonts w:hint="eastAsia"/>
        </w:rPr>
        <w:t>　　1.6 中国智能手机显示驱动IC发展现状及未来趋势（2021-2032）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中国市场智能手机显示驱动IC收入及增长率（2021-2032）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中国市场智能手机显示驱动IC销量及增长率（2021-2032）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中国市场主要智能手机显示驱动IC厂商分析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中国市场主要厂商智能手机显示驱动IC销量及市场占有率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中国市场主要厂商智能手机显示驱动IC销量（2021-2026）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中国市场主要厂商智能手机显示驱动IC销量市场份额（2021-2026）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中国市场主要厂商智能手机显示驱动IC收入及市场占有率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中国市场主要厂商智能手机显示驱动IC收入（2021-2026）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中国市场主要厂商智能手机显示驱动IC收入市场份额（2021-2026）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2025年中国市场主要厂商智能手机显示驱动IC收入排名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中国市场主要厂商智能手机显示驱动IC价格（2021-2026）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中国市场主要厂商智能手机显示驱动IC总部及产地分布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中国市场主要厂商成立时间及智能手机显示驱动IC商业化日期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中国市场主要厂商智能手机显示驱动IC产品类型及应用</w:t>
      </w:r>
      <w:r>
        <w:rPr>
          <w:rFonts w:hint="eastAsia"/>
        </w:rPr>
        <w:br/>
      </w:r>
      <w:r>
        <w:rPr>
          <w:rFonts w:hint="eastAsia"/>
        </w:rPr>
        <w:t>　　2.7 智能手机显示驱动IC行业集中度、竞争程度分析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智能手机显示驱动IC行业集中度分析：2025年中国Top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中国市场智能手机显示驱动IC第一梯队、第二梯队和第三梯队厂商（品牌）及2025年市场份额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重点企业（1）基本信息、智能手机显示驱动IC生产基地、总部、竞争对手及市场地位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重点企业（1）在中国市场智能手机显示驱动IC销量、收入、价格及毛利率（2021-2026）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重点企业（2）基本信息、智能手机显示驱动IC生产基地、总部、竞争对手及市场地位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重点企业（2）在中国市场智能手机显示驱动IC销量、收入、价格及毛利率（2021-2026）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重点企业（3）基本信息、智能手机显示驱动IC生产基地、总部、竞争对手及市场地位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重点企业（3）在中国市场智能手机显示驱动IC销量、收入、价格及毛利率（2021-2026）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重点企业（4）基本信息、智能手机显示驱动IC生产基地、总部、竞争对手及市场地位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重点企业（4）在中国市场智能手机显示驱动IC销量、收入、价格及毛利率（2021-2026）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重点企业（5）基本信息、智能手机显示驱动IC生产基地、总部、竞争对手及市场地位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重点企业（5）在中国市场智能手机显示驱动IC销量、收入、价格及毛利率（2021-2026）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重点企业（6）基本信息、智能手机显示驱动IC生产基地、总部、竞争对手及市场地位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重点企业（6）在中国市场智能手机显示驱动IC销量、收入、价格及毛利率（2021-2026）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重点企业（7）基本信息、智能手机显示驱动IC生产基地、总部、竞争对手及市场地位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重点企业（7）在中国市场智能手机显示驱动IC销量、收入、价格及毛利率（2021-2026）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重点企业（8）基本信息、智能手机显示驱动IC生产基地、总部、竞争对手及市场地位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重点企业（8）在中国市场智能手机显示驱动IC销量、收入、价格及毛利率（2021-2026）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重点企业（9）基本信息、智能手机显示驱动IC生产基地、总部、竞争对手及市场地位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重点企业（9）在中国市场智能手机显示驱动IC销量、收入、价格及毛利率（2021-2026）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重点企业（10）基本信息、智能手机显示驱动IC生产基地、总部、竞争对手及市场地位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重点企业（10）在中国市场智能手机显示驱动IC销量、收入、价格及毛利率（2021-2026）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重点企业（11）基本信息、智能手机显示驱动IC生产基地、总部、竞争对手及市场地位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重点企业（11）在中国市场智能手机显示驱动IC销量、收入、价格及毛利率（2021-2026）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重点企业（12）基本信息、智能手机显示驱动IC生产基地、总部、竞争对手及市场地位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重点企业（12）在中国市场智能手机显示驱动IC销量、收入、价格及毛利率（2021-2026）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不同产品类型智能手机显示驱动IC分析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中国市场不同产品类型智能手机显示驱动IC销量（2021-2032）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中国市场不同产品类型智能手机显示驱动IC销量及市场份额（2021-2026）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中国市场不同产品类型智能手机显示驱动IC销量预测（2027-2032）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中国市场不同产品类型智能手机显示驱动IC规模（2021-2032）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中国市场不同产品类型智能手机显示驱动IC规模及市场份额（2021-2026）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中国市场不同产品类型智能手机显示驱动IC规模预测（2027-2032）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中国市场不同产品类型智能手机显示驱动IC价格走势（2021-2032）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不同应用智能手机显示驱动IC分析</w:t>
      </w:r>
      <w:r>
        <w:rPr>
          <w:rFonts w:hint="eastAsia"/>
        </w:rPr>
        <w:br/>
      </w:r>
      <w:r>
        <w:rPr>
          <w:rFonts w:hint="eastAsia"/>
        </w:rPr>
        <w:t>　　5.1 中国市场不同应用智能手机显示驱动IC销量（2021-2032）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中国市场不同应用智能手机显示驱动IC销量及市场份额（2021-2026）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中国市场不同应用智能手机显示驱动IC销量预测（2027-2032）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中国市场不同应用智能手机显示驱动IC规模（2021-2032）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中国市场不同应用智能手机显示驱动IC规模及市场份额（2021-2026）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中国市场不同应用智能手机显示驱动IC规模预测（2027-2032）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中国市场不同应用智能手机显示驱动IC价格走势（2021-2032）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智能手机显示驱动IC行业发展分析---发展趋势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智能手机显示驱动IC行业发展分析---厂商壁垒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智能手机显示驱动IC行业发展分析---驱动因素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智能手机显示驱动IC行业发展分析---制约因素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智能手机显示驱动IC中国企业SWOT分析</w:t>
      </w:r>
      <w:r>
        <w:rPr>
          <w:rFonts w:hint="eastAsia"/>
        </w:rPr>
        <w:br/>
      </w:r>
      <w:r>
        <w:rPr>
          <w:rFonts w:hint="eastAsia"/>
        </w:rPr>
        <w:t>　　6.6 智能手机显示驱动IC行业发展分析---行业政策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智能手机显示驱动IC行业产业链简介</w:t>
      </w:r>
      <w:r>
        <w:rPr>
          <w:rFonts w:hint="eastAsia"/>
        </w:rPr>
        <w:br/>
      </w:r>
      <w:r>
        <w:rPr>
          <w:rFonts w:hint="eastAsia"/>
        </w:rPr>
        <w:t>　　7.2 智能手机显示驱动IC产业链分析-上游</w:t>
      </w:r>
      <w:r>
        <w:rPr>
          <w:rFonts w:hint="eastAsia"/>
        </w:rPr>
        <w:br/>
      </w:r>
      <w:r>
        <w:rPr>
          <w:rFonts w:hint="eastAsia"/>
        </w:rPr>
        <w:t>　　7.3 智能手机显示驱动IC产业链分析-中游</w:t>
      </w:r>
      <w:r>
        <w:rPr>
          <w:rFonts w:hint="eastAsia"/>
        </w:rPr>
        <w:br/>
      </w:r>
      <w:r>
        <w:rPr>
          <w:rFonts w:hint="eastAsia"/>
        </w:rPr>
        <w:t>　　7.4 智能手机显示驱动IC产业链分析-下游</w:t>
      </w:r>
      <w:r>
        <w:rPr>
          <w:rFonts w:hint="eastAsia"/>
        </w:rPr>
        <w:br/>
      </w:r>
      <w:r>
        <w:rPr>
          <w:rFonts w:hint="eastAsia"/>
        </w:rPr>
        <w:t>　　7.5 智能手机显示驱动IC行业采购模式</w:t>
      </w:r>
      <w:r>
        <w:rPr>
          <w:rFonts w:hint="eastAsia"/>
        </w:rPr>
        <w:br/>
      </w:r>
      <w:r>
        <w:rPr>
          <w:rFonts w:hint="eastAsia"/>
        </w:rPr>
        <w:t>　　7.6 智能手机显示驱动IC行业生产模式</w:t>
      </w:r>
      <w:r>
        <w:rPr>
          <w:rFonts w:hint="eastAsia"/>
        </w:rPr>
        <w:br/>
      </w:r>
      <w:r>
        <w:rPr>
          <w:rFonts w:hint="eastAsia"/>
        </w:rPr>
        <w:t>　　7.7 智能手机显示驱动IC行业销售模式及销售渠道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中国本土智能手机显示驱动IC产能、产量分析</w:t>
      </w:r>
      <w:r>
        <w:rPr>
          <w:rFonts w:hint="eastAsia"/>
        </w:rPr>
        <w:br/>
      </w:r>
      <w:r>
        <w:rPr>
          <w:rFonts w:hint="eastAsia"/>
        </w:rPr>
        <w:t>　　8.1 中国智能手机显示驱动IC供需现状及预测（2021-2032）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中国智能手机显示驱动IC产能、产量、产能利用率及发展趋势（2021-2032）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中国智能手机显示驱动IC产量、市场需求量及发展趋势（2021-2032）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中国智能手机显示驱动IC进出口分析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中国市场智能手机显示驱动IC主要进口来源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中国市场智能手机显示驱动IC主要出口目的地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不同产品类型智能手机显示驱动IC市场规模2021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不同封装形态智能手机显示驱动IC市场规模2021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不同功能集成层级智能手机显示驱动IC市场规模2021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不同应用智能手机显示驱动IC市场规模2021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中国市场主要厂商智能手机显示驱动IC销量（2021-2026）&amp;（百万颗）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中国市场主要厂商智能手机显示驱动IC销量市场份额（2021-2026）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中国市场主要厂商智能手机显示驱动IC收入（2021-2026）&amp;（万元）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中国市场主要厂商智能手机显示驱动IC收入份额（2021-2026）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2025年中国主要生产商智能手机显示驱动IC收入排名（万元）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中国市场主要厂商智能手机显示驱动IC价格（2021-2026）&amp;（元/颗）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中国市场主要厂商智能手机显示驱动IC总部及产地分布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中国市场主要厂商成立时间及智能手机显示驱动IC商业化日期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中国市场主要厂商智能手机显示驱动IC产品类型及应用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2025年中国市场智能手机显示驱动IC主要厂商市场地位（第一梯队、第二梯队和第三梯队）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智能手机显示驱动IC市场投资、并购等现状分析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智能手机显示驱动IC生产基地、总部、竞争对手及市场地位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智能手机显示驱动IC销量（百万颗）、收入（万元）、价格（元/颗）及毛利率（2021-2026）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智能手机显示驱动IC生产基地、总部、竞争对手及市场地位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智能手机显示驱动IC销量（百万颗）、收入（万元）、价格（元/颗）及毛利率（2021-2026）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智能手机显示驱动IC生产基地、总部、竞争对手及市场地位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智能手机显示驱动IC销量（百万颗）、收入（万元）、价格（元/颗）及毛利率（2021-2026）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智能手机显示驱动IC生产基地、总部、竞争对手及市场地位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智能手机显示驱动IC销量（百万颗）、收入（万元）、价格（元/颗）及毛利率（2021-2026）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智能手机显示驱动IC生产基地、总部、竞争对手及市场地位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智能手机显示驱动IC销量（百万颗）、收入（万元）、价格（元/颗）及毛利率（2021-2026）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智能手机显示驱动IC生产基地、总部、竞争对手及市场地位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智能手机显示驱动IC销量（百万颗）、收入（万元）、价格（元/颗）及毛利率（2021-2026）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智能手机显示驱动IC生产基地、总部、竞争对手及市场地位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智能手机显示驱动IC销量（百万颗）、收入（万元）、价格（元/颗）及毛利率（2021-2026）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智能手机显示驱动IC生产基地、总部、竞争对手及市场地位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智能手机显示驱动IC销量（百万颗）、收入（万元）、价格（元/颗）及毛利率（2021-2026）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智能手机显示驱动IC生产基地、总部、竞争对手及市场地位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智能手机显示驱动IC销量（百万颗）、收入（万元）、价格（元/颗）及毛利率（2021-2026）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智能手机显示驱动IC生产基地、总部、竞争对手及市场地位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智能手机显示驱动IC销量（百万颗）、收入（万元）、价格（元/颗）及毛利率（2021-2026）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智能手机显示驱动IC生产基地、总部、竞争对手及市场地位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智能手机显示驱动IC销量（百万颗）、收入（万元）、价格（元/颗）及毛利率（2021-2026）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智能手机显示驱动IC生产基地、总部、竞争对手及市场地位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智能手机显示驱动IC产品规格、参数及市场应用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智能手机显示驱动IC销量（百万颗）、收入（万元）、价格（元/颗）及毛利率（2021-2026）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中国市场不同产品类型智能手机显示驱动IC销量（2021-2026）&amp;（百万颗）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中国市场不同产品类型智能手机显示驱动IC销量市场份额（2021-2026）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中国市场不同产品类型智能手机显示驱动IC销量预测（2027-2032）&amp;（百万颗）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中国市场不同产品类型智能手机显示驱动IC销量市场份额预测（2027-2032）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中国市场不同产品类型智能手机显示驱动IC规模（2021-2026）&amp;（万元）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中国市场不同产品类型智能手机显示驱动IC规模市场份额（2021-2026）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中国市场不同产品类型智能手机显示驱动IC规模预测（2027-2032）&amp;（万元）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中国市场不同产品类型智能手机显示驱动IC规模市场份额预测（2027-2032）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中国市场不同应用智能手机显示驱动IC销量（2021-2026）&amp;（百万颗）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85： 中国市场不同应用智能手机显示驱动IC销量市场份额（2021-2026）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中国市场不同应用智能手机显示驱动IC销量预测（2027-2032）&amp;（百万颗）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87： 中国市场不同应用智能手机显示驱动IC销量市场份额预测（2027-2032）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中国市场不同应用智能手机显示驱动IC规模（2021-2026）&amp;（万元）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中国市场不同应用智能手机显示驱动IC规模市场份额（2021-2026）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中国市场不同应用智能手机显示驱动IC规模预测（2027-2032）&amp;（万元）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中国市场不同应用智能手机显示驱动IC规模市场份额预测（2027-2032）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智能手机显示驱动IC行业发展分析---发展趋势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智能手机显示驱动IC行业发展分析---厂商壁垒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智能手机显示驱动IC行业发展分析---驱动因素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智能手机显示驱动IC行业发展分析---制约因素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智能手机显示驱动IC行业相关重点政策一览</w:t>
      </w:r>
      <w:r>
        <w:rPr>
          <w:rFonts w:hint="eastAsia"/>
        </w:rPr>
        <w:br/>
      </w:r>
      <w:r>
        <w:rPr>
          <w:rFonts w:hint="eastAsia"/>
        </w:rPr>
        <w:t>　　表 97： 智能手机显示驱动IC行业供应链分析</w:t>
      </w:r>
      <w:r>
        <w:rPr>
          <w:rFonts w:hint="eastAsia"/>
        </w:rPr>
        <w:br/>
      </w:r>
      <w:r>
        <w:rPr>
          <w:rFonts w:hint="eastAsia"/>
        </w:rPr>
        <w:t>　　表 98： 智能手机显示驱动IC上游原料供应商</w:t>
      </w:r>
      <w:r>
        <w:rPr>
          <w:rFonts w:hint="eastAsia"/>
        </w:rPr>
        <w:br/>
      </w:r>
      <w:r>
        <w:rPr>
          <w:rFonts w:hint="eastAsia"/>
        </w:rPr>
        <w:t>　　表 99： 智能手机显示驱动IC行业主要下游客户</w:t>
      </w:r>
      <w:r>
        <w:rPr>
          <w:rFonts w:hint="eastAsia"/>
        </w:rPr>
        <w:br/>
      </w:r>
      <w:r>
        <w:rPr>
          <w:rFonts w:hint="eastAsia"/>
        </w:rPr>
        <w:t>　　表 100： 智能手机显示驱动IC典型经销商</w:t>
      </w:r>
      <w:r>
        <w:rPr>
          <w:rFonts w:hint="eastAsia"/>
        </w:rPr>
        <w:br/>
      </w:r>
      <w:r>
        <w:rPr>
          <w:rFonts w:hint="eastAsia"/>
        </w:rPr>
        <w:t>　　表 101： 中国智能手机显示驱动IC产量、销量、进口量及出口量（2021-2026）&amp;（百万颗）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102： 中国智能手机显示驱动IC产量、销量、进口量及出口量预测（2027-2032）&amp;（百万颗）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103： 中国市场智能手机显示驱动IC主要进口来源</w:t>
      </w:r>
      <w:r>
        <w:rPr>
          <w:rFonts w:hint="eastAsia"/>
        </w:rPr>
        <w:br/>
      </w:r>
      <w:r>
        <w:rPr>
          <w:rFonts w:hint="eastAsia"/>
        </w:rPr>
        <w:t>　　表 104： 中国市场智能手机显示驱动IC主要出口目的地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智能手机显示驱动IC产品图片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中国不同产品类型智能手机显示驱动IC市场规模市场份额2025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LCD显示驱动IC产品图片</w:t>
      </w:r>
      <w:r>
        <w:rPr>
          <w:rFonts w:hint="eastAsia"/>
        </w:rPr>
        <w:br/>
      </w:r>
      <w:r>
        <w:rPr>
          <w:rFonts w:hint="eastAsia"/>
        </w:rPr>
        <w:t>　　图 4： AMOLED显示驱动IC产品图片</w:t>
      </w:r>
      <w:r>
        <w:rPr>
          <w:rFonts w:hint="eastAsia"/>
        </w:rPr>
        <w:br/>
      </w:r>
      <w:r>
        <w:rPr>
          <w:rFonts w:hint="eastAsia"/>
        </w:rPr>
        <w:t>　　图 5： 中国不同封装形态智能手机显示驱动IC市场规模市场份额2025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COG产品图片</w:t>
      </w:r>
      <w:r>
        <w:rPr>
          <w:rFonts w:hint="eastAsia"/>
        </w:rPr>
        <w:br/>
      </w:r>
      <w:r>
        <w:rPr>
          <w:rFonts w:hint="eastAsia"/>
        </w:rPr>
        <w:t>　　图 7： COF产品图片</w:t>
      </w:r>
      <w:r>
        <w:rPr>
          <w:rFonts w:hint="eastAsia"/>
        </w:rPr>
        <w:br/>
      </w:r>
      <w:r>
        <w:rPr>
          <w:rFonts w:hint="eastAsia"/>
        </w:rPr>
        <w:t>　　图 8： COP产品图片</w:t>
      </w:r>
      <w:r>
        <w:rPr>
          <w:rFonts w:hint="eastAsia"/>
        </w:rPr>
        <w:br/>
      </w:r>
      <w:r>
        <w:rPr>
          <w:rFonts w:hint="eastAsia"/>
        </w:rPr>
        <w:t>　　图 9： 中国不同功能集成层级智能手机显示驱动IC市场规模市场份额2025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纯显示驱动DDIC产品图片</w:t>
      </w:r>
      <w:r>
        <w:rPr>
          <w:rFonts w:hint="eastAsia"/>
        </w:rPr>
        <w:br/>
      </w:r>
      <w:r>
        <w:rPr>
          <w:rFonts w:hint="eastAsia"/>
        </w:rPr>
        <w:t>　　图 11： 触显一体TDDI或IDC产品图片</w:t>
      </w:r>
      <w:r>
        <w:rPr>
          <w:rFonts w:hint="eastAsia"/>
        </w:rPr>
        <w:br/>
      </w:r>
      <w:r>
        <w:rPr>
          <w:rFonts w:hint="eastAsia"/>
        </w:rPr>
        <w:t>　　图 12： 触显加主动笔扩展产品图片</w:t>
      </w:r>
      <w:r>
        <w:rPr>
          <w:rFonts w:hint="eastAsia"/>
        </w:rPr>
        <w:br/>
      </w:r>
      <w:r>
        <w:rPr>
          <w:rFonts w:hint="eastAsia"/>
        </w:rPr>
        <w:t>　　图 13： 中国不同应用智能手机显示驱动IC市场份额2025 &amp; 2032</w:t>
      </w:r>
      <w:r>
        <w:rPr>
          <w:rFonts w:hint="eastAsia"/>
        </w:rPr>
        <w:br/>
      </w:r>
      <w:r>
        <w:rPr>
          <w:rFonts w:hint="eastAsia"/>
        </w:rPr>
        <w:t>　　图 14： 苹果手机</w:t>
      </w:r>
      <w:r>
        <w:rPr>
          <w:rFonts w:hint="eastAsia"/>
        </w:rPr>
        <w:br/>
      </w:r>
      <w:r>
        <w:rPr>
          <w:rFonts w:hint="eastAsia"/>
        </w:rPr>
        <w:t>　　图 15： 安卓手机</w:t>
      </w:r>
      <w:r>
        <w:rPr>
          <w:rFonts w:hint="eastAsia"/>
        </w:rPr>
        <w:br/>
      </w:r>
      <w:r>
        <w:rPr>
          <w:rFonts w:hint="eastAsia"/>
        </w:rPr>
        <w:t>　　图 16： 其他手机</w:t>
      </w:r>
      <w:r>
        <w:rPr>
          <w:rFonts w:hint="eastAsia"/>
        </w:rPr>
        <w:br/>
      </w:r>
      <w:r>
        <w:rPr>
          <w:rFonts w:hint="eastAsia"/>
        </w:rPr>
        <w:t>　　图 17： 中国市场智能手机显示驱动IC市场规模，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中国市场智能手机显示驱动IC收入及增长率（2021-2032）&amp;（万元）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中国市场智能手机显示驱动IC销量及增长率（2021-2032）&amp;（百万颗）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2025年中国市场主要厂商智能手机显示驱动IC销量市场份额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2025年中国市场主要厂商智能手机显示驱动IC收入市场份额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2025年中国市场前五大厂商智能手机显示驱动IC市场份额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2025年中国市场智能手机显示驱动IC第一梯队、第二梯队和第三梯队厂商（品牌）及市场份额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中国市场不同产品类型智能手机显示驱动IC价格走势（2021-2032）&amp;（元/颗）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25： 中国市场不同应用智能手机显示驱动IC价格走势（2021-2032）&amp;（元/颗）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26： 智能手机显示驱动IC中国企业SWOT分析</w:t>
      </w:r>
      <w:r>
        <w:rPr>
          <w:rFonts w:hint="eastAsia"/>
        </w:rPr>
        <w:br/>
      </w:r>
      <w:r>
        <w:rPr>
          <w:rFonts w:hint="eastAsia"/>
        </w:rPr>
        <w:t>　　图 27： 智能手机显示驱动IC产业链</w:t>
      </w:r>
      <w:r>
        <w:rPr>
          <w:rFonts w:hint="eastAsia"/>
        </w:rPr>
        <w:br/>
      </w:r>
      <w:r>
        <w:rPr>
          <w:rFonts w:hint="eastAsia"/>
        </w:rPr>
        <w:t>　　图 28： 智能手机显示驱动IC行业采购模式分析</w:t>
      </w:r>
      <w:r>
        <w:rPr>
          <w:rFonts w:hint="eastAsia"/>
        </w:rPr>
        <w:br/>
      </w:r>
      <w:r>
        <w:rPr>
          <w:rFonts w:hint="eastAsia"/>
        </w:rPr>
        <w:t>　　图 29： 智能手机显示驱动IC行业生产模式分析</w:t>
      </w:r>
      <w:r>
        <w:rPr>
          <w:rFonts w:hint="eastAsia"/>
        </w:rPr>
        <w:br/>
      </w:r>
      <w:r>
        <w:rPr>
          <w:rFonts w:hint="eastAsia"/>
        </w:rPr>
        <w:t>　　图 30： 智能手机显示驱动IC行业销售模式分析</w:t>
      </w:r>
      <w:r>
        <w:rPr>
          <w:rFonts w:hint="eastAsia"/>
        </w:rPr>
        <w:br/>
      </w:r>
      <w:r>
        <w:rPr>
          <w:rFonts w:hint="eastAsia"/>
        </w:rPr>
        <w:t>　　图 31： 中国智能手机显示驱动IC产能、产量、产能利用率及发展趋势（2021-2032）&amp;（百万颗）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中国智能手机显示驱动IC产量、市场需求量及发展趋势（2021-2032）&amp;（百万颗）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b0c87e9f04001" w:history="1">
        <w:r>
          <w:rPr>
            <w:rStyle w:val="Hyperlink"/>
          </w:rPr>
          <w:t>2026-2032年中国智能手机显示驱动IC行业研究分析与前景趋势报告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b0c87e9f04001" w:history="1">
        <w:r>
          <w:rPr>
            <w:rStyle w:val="Hyperlink"/>
          </w:rPr>
          <w:t>https://www.20087.com/2/70/ZhiNengShouJiXianShiQuDongICShiChangQianJingFenXi.html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dba8677ea47d4" w:history="1">
      <w:r>
        <w:rPr>
          <w:rStyle w:val="Hyperlink"/>
        </w:rPr>
        <w:t>2026-2032年中国智能手机显示驱动IC行业研究分析与前景趋势报告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ZhiNengShouJiXianShiQuDongICShiChangQianJingFenXi.html" TargetMode="External" Id="Ra35b0c87e9f0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ZhiNengShouJiXianShiQuDongICShiChangQianJingFenXi.html" TargetMode="External" Id="Rec0dba8677ea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2026-04-24T04:03:51Z</dcterms:created>
  <dcterms:modified xsi:type="dcterms:W3CDTF">2026-04-24T05:03:51Z</dcterms:modified>
  <dc:subject>2026-2032年中国智能手机显示驱动IC行业研究分析与前景趋势报告</dc:subject>
  <dc:title>2026-2032年中国智能手机显示驱动IC行业研究分析与前景趋势报告</dc:title>
  <cp:keywords>2026-2032年中国智能手机显示驱动IC行业研究分析与前景趋势报告</cp:keywords>
  <dc:description>2026-2032年中国智能手机显示驱动IC行业研究分析与前景趋势报告</dc:description>
</cp:coreProperties>
</file>