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b454c39d44f37" w:history="1">
              <w:r>
                <w:rPr>
                  <w:rStyle w:val="Hyperlink"/>
                </w:rPr>
                <w:t>中国3D沉浸式广告行业发展研究分析及市场前景预测报告（2026-2032年）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b454c39d44f37" w:history="1">
              <w:r>
                <w:rPr>
                  <w:rStyle w:val="Hyperlink"/>
                </w:rPr>
                <w:t>中国3D沉浸式广告行业发展研究分析及市场前景预测报告（2026-2032年）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b454c39d44f37" w:history="1">
                <w:r>
                  <w:rPr>
                    <w:rStyle w:val="Hyperlink"/>
                  </w:rPr>
                  <w:t>https://www.20087.com/2/20/3DChenJinShiGuangGaoFaZhanXianZhuangQianJing.html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沉浸式广告依托虚拟现实、增强现实及裸眼3D显示技术，正逐步从概念展示走向商业落地，尤其在高端零售、汽车展厅与文旅体验场景中形成差异化营销优势。目前，3D沉浸式广告主流方案多结合空间定位、手势识别与环境建模，构建可交互的立体广告内容，使受众从被动观看转为主动参与，显著提升品牌记忆度与情感连接。大型商业综合体与机场枢纽已开始部署固定式沉浸装置，而移动端AR广告则借助智能手机普及实现更广覆盖。然而，内容制作成本高、硬件依赖性强及用户停留时间不确定等问题，仍制约其规模化复制；同时，缺乏统一的效果评估体系，使得广告主难以量化投入产出比，影响预算倾斜意愿。</w:t>
      </w:r>
      <w:r>
        <w:rPr>
          <w:rFonts w:hint="eastAsia"/>
        </w:rPr>
        <w:br/>
      </w:r>
      <w:r>
        <w:rPr>
          <w:rFonts w:hint="eastAsia"/>
        </w:rPr>
        <w:t>　　未来，随着空间计算平台生态成熟与生成式AI工具普及，3D沉浸式广告将迈向低成本、高适配与程序化投放的新阶段。AI驱动的3D内容自动生成技术有望大幅降低创意门槛，使中小品牌也能快速构建个性化沉浸素材。硬件方面，轻量化AR眼镜与全息风扇等新型显示终端的商业化，将摆脱对手机屏幕的依赖，提供更自然的观看体验。在数据闭环构建上，眼动追踪、情绪识别等生物反馈技术将被整合进广告系统，实现基于用户实时反应的动态内容调整，提升转化效率。长远看，3D沉浸式广告将不再局限于独立展示单元，而是深度嵌入元宇宙社交、虚拟试衣间等数字生活场景，成为品牌与消费者在虚实融合世界中持续互动的核心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b454c39d44f37" w:history="1">
        <w:r>
          <w:rPr>
            <w:rStyle w:val="Hyperlink"/>
          </w:rPr>
          <w:t>中国3D沉浸式广告行业发展研究分析及市场前景预测报告（2026-2032年）</w:t>
        </w:r>
      </w:hyperlink>
      <w:r>
        <w:rPr>
          <w:rFonts w:hint="eastAsia"/>
        </w:rPr>
        <w:t>》系统分析了3D沉浸式广告行业的市场规模、市场需求及价格波动，深入探讨了3D沉浸式广告产业链关键环节及各细分市场特点。报告基于权威数据，科学预测了3D沉浸式广告市场前景与发展趋势，同时评估了3D沉浸式广告重点企业的经营状况，包括品牌影响力、市场集中度及竞争格局。通过SWOT分析，报告揭示了3D沉浸式广告行业面临的风险与机遇，为3D沉浸式广告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3D沉浸式广告市场概述</w:t>
      </w:r>
      <w:r>
        <w:rPr>
          <w:rFonts w:hint="eastAsia"/>
        </w:rPr>
        <w:br/>
      </w:r>
      <w:r>
        <w:rPr>
          <w:rFonts w:hint="eastAsia"/>
        </w:rPr>
        <w:t>　　1.1 3D沉浸式广告市场概述</w:t>
      </w:r>
      <w:r>
        <w:rPr>
          <w:rFonts w:hint="eastAsia"/>
        </w:rPr>
        <w:br/>
      </w:r>
      <w:r>
        <w:rPr>
          <w:rFonts w:hint="eastAsia"/>
        </w:rPr>
        <w:t>　　1.2 不同产品类型3D沉浸式广告分析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中国市场不同产品类型3D沉浸式广告规模对比（2021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增强现实</w:t>
      </w:r>
      <w:r>
        <w:rPr>
          <w:rFonts w:hint="eastAsia"/>
        </w:rPr>
        <w:br/>
      </w:r>
      <w:r>
        <w:rPr>
          <w:rFonts w:hint="eastAsia"/>
        </w:rPr>
        <w:t>　　　　1.2.3 虚拟现实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不同投放渠道3D沉浸式广告分析</w:t>
      </w:r>
      <w:r>
        <w:rPr>
          <w:rFonts w:hint="eastAsia"/>
        </w:rPr>
        <w:br/>
      </w:r>
      <w:r>
        <w:rPr>
          <w:rFonts w:hint="eastAsia"/>
        </w:rPr>
        <w:t>　　　　1.3.1 中国市场不同投放渠道3D沉浸式广告规模对比（2021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移动端</w:t>
      </w:r>
      <w:r>
        <w:rPr>
          <w:rFonts w:hint="eastAsia"/>
        </w:rPr>
        <w:br/>
      </w:r>
      <w:r>
        <w:rPr>
          <w:rFonts w:hint="eastAsia"/>
        </w:rPr>
        <w:t>　　　　1.3.3 头戴式显示器</w:t>
      </w:r>
      <w:r>
        <w:rPr>
          <w:rFonts w:hint="eastAsia"/>
        </w:rPr>
        <w:br/>
      </w:r>
      <w:r>
        <w:rPr>
          <w:rFonts w:hint="eastAsia"/>
        </w:rPr>
        <w:t>　　　　1.3.4 店内及户外数字广告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从不同应用，3D沉浸式广告主要包括如下几个方面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中国市场不同应用3D沉浸式广告规模对比（2021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零售与快消品</w:t>
      </w:r>
      <w:r>
        <w:rPr>
          <w:rFonts w:hint="eastAsia"/>
        </w:rPr>
        <w:br/>
      </w:r>
      <w:r>
        <w:rPr>
          <w:rFonts w:hint="eastAsia"/>
        </w:rPr>
        <w:t>　　　　1.4.3 地产与商业综合体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时尚与奢侈品</w:t>
      </w:r>
      <w:r>
        <w:rPr>
          <w:rFonts w:hint="eastAsia"/>
        </w:rPr>
        <w:br/>
      </w:r>
      <w:r>
        <w:rPr>
          <w:rFonts w:hint="eastAsia"/>
        </w:rPr>
        <w:t>　　　　1.4.6 酒店与餐饮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中国3D沉浸式广告市场规模现状及未来趋势（2021-2032）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中国市场主要企业3D沉浸式广告规模及市场份额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中国市场主要厂商进入3D沉浸式广告行业时间点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中国市场主要厂商3D沉浸式广告产品类型及应用</w:t>
      </w:r>
      <w:r>
        <w:rPr>
          <w:rFonts w:hint="eastAsia"/>
        </w:rPr>
        <w:br/>
      </w:r>
      <w:r>
        <w:rPr>
          <w:rFonts w:hint="eastAsia"/>
        </w:rPr>
        <w:t>　　2.5 3D沉浸式广告行业集中度、竞争程度分析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3D沉浸式广告行业集中度分析：2025年中国市场Top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中国市场3D沉浸式广告第一梯队、第二梯队和第三梯队厂商及市场份额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</w:t>
      </w:r>
      <w:r>
        <w:rPr>
          <w:rFonts w:hint="eastAsia"/>
        </w:rPr>
        <w:br/>
      </w:r>
      <w:r>
        <w:rPr>
          <w:rFonts w:hint="eastAsia"/>
        </w:rPr>
        <w:t>　　　　3.20.1 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3.20.3 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重点企业（20）</w:t>
      </w:r>
      <w:r>
        <w:rPr>
          <w:rFonts w:hint="eastAsia"/>
        </w:rPr>
        <w:br/>
      </w:r>
      <w:r>
        <w:rPr>
          <w:rFonts w:hint="eastAsia"/>
        </w:rPr>
        <w:t>　　　　3.21.1 重点企业（20）公司信息、总部、3D沉浸式广告市场地位以及主要的竞争对手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重点企业（20）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重点企业（20）在中国市场3D沉浸式广告收入（万元）及毛利率（2021-2026）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中国不同产品类型3D沉浸式广告规模及预测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中国不同产品类型3D沉浸式广告规模及市场份额（2021-2026）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中国不同产品类型3D沉浸式广告规模预测（2027-2032）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中国不同应用3D沉浸式广告规模及市场份额（2021-2026）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中国不同应用3D沉浸式广告规模预测（2027-2032）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3D沉浸式广告行业发展机遇及主要驱动因素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3D沉浸式广告行业发展面临的风险</w:t>
      </w:r>
      <w:r>
        <w:rPr>
          <w:rFonts w:hint="eastAsia"/>
        </w:rPr>
        <w:br/>
      </w:r>
      <w:r>
        <w:rPr>
          <w:rFonts w:hint="eastAsia"/>
        </w:rPr>
        <w:t>　　6.3 3D沉浸式广告行业政策分析</w:t>
      </w:r>
      <w:r>
        <w:rPr>
          <w:rFonts w:hint="eastAsia"/>
        </w:rPr>
        <w:br/>
      </w:r>
      <w:r>
        <w:rPr>
          <w:rFonts w:hint="eastAsia"/>
        </w:rPr>
        <w:t>　　6.4 3D沉浸式广告中国企业SWOT分析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3D沉浸式广告行业产业链简介</w:t>
      </w:r>
      <w:r>
        <w:rPr>
          <w:rFonts w:hint="eastAsia"/>
        </w:rPr>
        <w:br/>
      </w:r>
      <w:r>
        <w:rPr>
          <w:rFonts w:hint="eastAsia"/>
        </w:rPr>
        <w:t>　　　　7.1.1 3D沉浸式广告行业供应链分析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3D沉浸式广告行业主要下游客户</w:t>
      </w:r>
      <w:r>
        <w:rPr>
          <w:rFonts w:hint="eastAsia"/>
        </w:rPr>
        <w:br/>
      </w:r>
      <w:r>
        <w:rPr>
          <w:rFonts w:hint="eastAsia"/>
        </w:rPr>
        <w:t>　　7.2 3D沉浸式广告行业采购模式</w:t>
      </w:r>
      <w:r>
        <w:rPr>
          <w:rFonts w:hint="eastAsia"/>
        </w:rPr>
        <w:br/>
      </w:r>
      <w:r>
        <w:rPr>
          <w:rFonts w:hint="eastAsia"/>
        </w:rPr>
        <w:t>　　7.3 3D沉浸式广告行业开发/生产模式</w:t>
      </w:r>
      <w:r>
        <w:rPr>
          <w:rFonts w:hint="eastAsia"/>
        </w:rPr>
        <w:br/>
      </w:r>
      <w:r>
        <w:rPr>
          <w:rFonts w:hint="eastAsia"/>
        </w:rPr>
        <w:t>　　7.4 3D沉浸式广告行业销售模式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中国市场不同产品类型3D沉浸式广告规模（万元）及增长率对比（2021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增强现实主要企业列表</w:t>
      </w:r>
      <w:r>
        <w:rPr>
          <w:rFonts w:hint="eastAsia"/>
        </w:rPr>
        <w:br/>
      </w:r>
      <w:r>
        <w:rPr>
          <w:rFonts w:hint="eastAsia"/>
        </w:rPr>
        <w:t>　　表 3： 虚拟现实主要企业列表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中国市场不同投放渠道3D沉浸式广告规模（万元）及增长率对比（2021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移动端主要企业列表</w:t>
      </w:r>
      <w:r>
        <w:rPr>
          <w:rFonts w:hint="eastAsia"/>
        </w:rPr>
        <w:br/>
      </w:r>
      <w:r>
        <w:rPr>
          <w:rFonts w:hint="eastAsia"/>
        </w:rPr>
        <w:t>　　表 7： 头戴式显示器主要企业列表</w:t>
      </w:r>
      <w:r>
        <w:rPr>
          <w:rFonts w:hint="eastAsia"/>
        </w:rPr>
        <w:br/>
      </w:r>
      <w:r>
        <w:rPr>
          <w:rFonts w:hint="eastAsia"/>
        </w:rPr>
        <w:t>　　表 8： 店内及户外数字广告主要企业列表</w:t>
      </w:r>
      <w:r>
        <w:rPr>
          <w:rFonts w:hint="eastAsia"/>
        </w:rPr>
        <w:br/>
      </w:r>
      <w:r>
        <w:rPr>
          <w:rFonts w:hint="eastAsia"/>
        </w:rPr>
        <w:t>　　表 9： 其他主要企业列表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中国市场不同应用3D沉浸式广告规模（万元）及增长率对比（2021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中国市场主要企业3D沉浸式广告规模（万元）&amp;（2021-2026）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中国市场主要企业3D沉浸式广告规模份额对比（2021-2026）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14： 中国市场主要企业进入3D沉浸式广告市场日期</w:t>
      </w:r>
      <w:r>
        <w:rPr>
          <w:rFonts w:hint="eastAsia"/>
        </w:rPr>
        <w:br/>
      </w:r>
      <w:r>
        <w:rPr>
          <w:rFonts w:hint="eastAsia"/>
        </w:rPr>
        <w:t>　　表 15： 中国市场主要厂商3D沉浸式广告产品类型及应用</w:t>
      </w:r>
      <w:r>
        <w:rPr>
          <w:rFonts w:hint="eastAsia"/>
        </w:rPr>
        <w:br/>
      </w:r>
      <w:r>
        <w:rPr>
          <w:rFonts w:hint="eastAsia"/>
        </w:rPr>
        <w:t>　　表 16： 2025年中国市场3D沉浸式广告主要厂商市场地位（第一梯队、第二梯队和第三梯队）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17： 中国市场3D沉浸式广告市场投资、并购等现状分析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18： 重点企业（1）公司信息、总部、3D沉浸式广告市场地位以及主要的竞争对手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重点企业（1）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重点企业（1）在中国市场3D沉浸式广告收入（万元）及毛利率（2021-2026）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重点企业（2）公司信息、总部、3D沉浸式广告市场地位以及主要的竞争对手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重点企业（2）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重点企业（2）在中国市场3D沉浸式广告收入（万元）及毛利率（2021-2026）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重点企业（3）公司信息、总部、3D沉浸式广告市场地位以及主要的竞争对手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重点企业（3）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重点企业（3）在中国市场3D沉浸式广告收入（万元）及毛利率（2021-2026）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重点企业（6）公司信息、总部、3D沉浸式广告市场地位以及主要的竞争对手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重点企业（6）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重点企业（6）在中国市场3D沉浸式广告收入（万元）及毛利率（2021-2026）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重点企业（7）公司信息、总部、3D沉浸式广告市场地位以及主要的竞争对手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重点企业（7）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重点企业（7）在中国市场3D沉浸式广告收入（万元）及毛利率（2021-2026）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重点企业（8）公司信息、总部、3D沉浸式广告市场地位以及主要的竞争对手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重点企业（8）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重点企业（8）在中国市场3D沉浸式广告收入（万元）及毛利率（2021-2026）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重点企业（9）公司信息、总部、3D沉浸式广告市场地位以及主要的竞争对手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重点企业（9）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重点企业（9）在中国市场3D沉浸式广告收入（万元）及毛利率（2021-2026）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重点企业（10）公司信息、总部、3D沉浸式广告市场地位以及主要的竞争对手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重点企业（10）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重点企业（10）在中国市场3D沉浸式广告收入（万元）及毛利率（2021-2026）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重点企业（11）公司信息、总部、3D沉浸式广告市场地位以及主要的竞争对手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重点企业（11）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重点企业（11）在中国市场3D沉浸式广告收入（万元）及毛利率（2021-2026）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重点企业（12）公司信息、总部、3D沉浸式广告市场地位以及主要的竞争对手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重点企业（12）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重点企业（12）在中国市场3D沉浸式广告收入（万元）及毛利率（2021-2026）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重点企业（13）公司信息、总部、3D沉浸式广告市场地位以及主要的竞争对手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重点企业（13）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重点企业（13）在中国市场3D沉浸式广告收入（万元）及毛利率（2021-2026）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重点企业（14）公司信息、总部、3D沉浸式广告市场地位以及主要的竞争对手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重点企业（14）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重点企业（14）在中国市场3D沉浸式广告收入（万元）及毛利率（2021-2026）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重点企业（15）公司信息、总部、3D沉浸式广告市场地位以及主要的竞争对手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重点企业（15）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重点企业（15）在中国市场3D沉浸式广告收入（万元）及毛利率（2021-2026）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重点企业（16）公司信息、总部、3D沉浸式广告市场地位以及主要的竞争对手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重点企业（16）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重点企业（16）在中国市场3D沉浸式广告收入（万元）及毛利率（2021-2026）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重点企业（17）公司信息、总部、3D沉浸式广告市场地位以及主要的竞争对手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重点企业（17）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重点企业（17）在中国市场3D沉浸式广告收入（万元）及毛利率（2021-2026）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重点企业（18）公司信息、总部、3D沉浸式广告市场地位以及主要的竞争对手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重点企业（18）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重点企业（18）在中国市场3D沉浸式广告收入（万元）及毛利率（2021-2026）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重点企业（19）公司信息、总部、3D沉浸式广告市场地位以及主要的竞争对手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重点企业（19）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重点企业（19）在中国市场3D沉浸式广告收入（万元）及毛利率（2021-2026）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94： 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96： 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重点企业（20）公司信息、总部、3D沉浸式广告市场地位以及主要的竞争对手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重点企业（20）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重点企业（20）在中国市场3D沉浸式广告收入（万元）及毛利率（2021-2026）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102： 中国不同产品类型3D沉浸式广告规模列表（万元）&amp;（2021-2026）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中国不同产品类型3D沉浸式广告规模市场份额列表（2021-2026）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中国不同产品类型3D沉浸式广告规模（万元）预测（2027-2032）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中国不同产品类型3D沉浸式广告规模市场份额预测（2027-2032）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中国不同应用3D沉浸式广告规模列表（万元）&amp;（2021-2026）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107： 中国不同应用3D沉浸式广告规模市场份额列表（2021-2026）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中国不同应用3D沉浸式广告规模（万元）预测（2027-2032）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中国不同应用3D沉浸式广告规模市场份额预测（2027-2032）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3D沉浸式广告行业发展机遇及主要驱动因素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111： 3D沉浸式广告行业发展面临的风险</w:t>
      </w:r>
      <w:r>
        <w:rPr>
          <w:rFonts w:hint="eastAsia"/>
        </w:rPr>
        <w:br/>
      </w:r>
      <w:r>
        <w:rPr>
          <w:rFonts w:hint="eastAsia"/>
        </w:rPr>
        <w:t>　　表 112： 3D沉浸式广告行业政策分析</w:t>
      </w:r>
      <w:r>
        <w:rPr>
          <w:rFonts w:hint="eastAsia"/>
        </w:rPr>
        <w:br/>
      </w:r>
      <w:r>
        <w:rPr>
          <w:rFonts w:hint="eastAsia"/>
        </w:rPr>
        <w:t>　　表 113： 3D沉浸式广告行业供应链分析</w:t>
      </w:r>
      <w:r>
        <w:rPr>
          <w:rFonts w:hint="eastAsia"/>
        </w:rPr>
        <w:br/>
      </w:r>
      <w:r>
        <w:rPr>
          <w:rFonts w:hint="eastAsia"/>
        </w:rPr>
        <w:t>　　表 114： 3D沉浸式广告上游原材料和主要供应商情况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115： 3D沉浸式广告行业主要下游客户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3D沉浸式广告产品图片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中国不同产品类型3D沉浸式广告市场份额2025 &amp; 2032</w:t>
      </w:r>
      <w:r>
        <w:rPr>
          <w:rFonts w:hint="eastAsia"/>
        </w:rPr>
        <w:br/>
      </w:r>
      <w:r>
        <w:rPr>
          <w:rFonts w:hint="eastAsia"/>
        </w:rPr>
        <w:t>　　图 3： 增强现实产品图片</w:t>
      </w:r>
      <w:r>
        <w:rPr>
          <w:rFonts w:hint="eastAsia"/>
        </w:rPr>
        <w:br/>
      </w:r>
      <w:r>
        <w:rPr>
          <w:rFonts w:hint="eastAsia"/>
        </w:rPr>
        <w:t>　　图 4： 中国增强现实规模（万元）及增长率（2021-2032）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虚拟现实产品图片</w:t>
      </w:r>
      <w:r>
        <w:rPr>
          <w:rFonts w:hint="eastAsia"/>
        </w:rPr>
        <w:br/>
      </w:r>
      <w:r>
        <w:rPr>
          <w:rFonts w:hint="eastAsia"/>
        </w:rPr>
        <w:t>　　图 6： 中国虚拟现实规模（万元）及增长率（2021-2032）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中国不同投放渠道3D沉浸式广告市场份额2025 &amp; 2032</w:t>
      </w:r>
      <w:r>
        <w:rPr>
          <w:rFonts w:hint="eastAsia"/>
        </w:rPr>
        <w:br/>
      </w:r>
      <w:r>
        <w:rPr>
          <w:rFonts w:hint="eastAsia"/>
        </w:rPr>
        <w:t>　　图 10： 移动端产品图片</w:t>
      </w:r>
      <w:r>
        <w:rPr>
          <w:rFonts w:hint="eastAsia"/>
        </w:rPr>
        <w:br/>
      </w:r>
      <w:r>
        <w:rPr>
          <w:rFonts w:hint="eastAsia"/>
        </w:rPr>
        <w:t>　　图 11： 中国移动端规模（万元）及增长率（2021-2032）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头戴式显示器产品图片</w:t>
      </w:r>
      <w:r>
        <w:rPr>
          <w:rFonts w:hint="eastAsia"/>
        </w:rPr>
        <w:br/>
      </w:r>
      <w:r>
        <w:rPr>
          <w:rFonts w:hint="eastAsia"/>
        </w:rPr>
        <w:t>　　图 13： 中国头戴式显示器规模（万元）及增长率（2021-2032）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店内及户外数字广告产品图片</w:t>
      </w:r>
      <w:r>
        <w:rPr>
          <w:rFonts w:hint="eastAsia"/>
        </w:rPr>
        <w:br/>
      </w:r>
      <w:r>
        <w:rPr>
          <w:rFonts w:hint="eastAsia"/>
        </w:rPr>
        <w:t>　　图 15： 中国店内及户外数字广告规模（万元）及增长率（2021-2032）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中国不同应用3D沉浸式广告市场份额2025 VS 2032</w:t>
      </w:r>
      <w:r>
        <w:rPr>
          <w:rFonts w:hint="eastAsia"/>
        </w:rPr>
        <w:br/>
      </w:r>
      <w:r>
        <w:rPr>
          <w:rFonts w:hint="eastAsia"/>
        </w:rPr>
        <w:t>　　图 19： 零售与快消品</w:t>
      </w:r>
      <w:r>
        <w:rPr>
          <w:rFonts w:hint="eastAsia"/>
        </w:rPr>
        <w:br/>
      </w:r>
      <w:r>
        <w:rPr>
          <w:rFonts w:hint="eastAsia"/>
        </w:rPr>
        <w:t>　　图 20： 地产与商业综合体</w:t>
      </w:r>
      <w:r>
        <w:rPr>
          <w:rFonts w:hint="eastAsia"/>
        </w:rPr>
        <w:br/>
      </w:r>
      <w:r>
        <w:rPr>
          <w:rFonts w:hint="eastAsia"/>
        </w:rPr>
        <w:t>　　图 21： 汽车</w:t>
      </w:r>
      <w:r>
        <w:rPr>
          <w:rFonts w:hint="eastAsia"/>
        </w:rPr>
        <w:br/>
      </w:r>
      <w:r>
        <w:rPr>
          <w:rFonts w:hint="eastAsia"/>
        </w:rPr>
        <w:t>　　图 22： 时尚与奢侈品</w:t>
      </w:r>
      <w:r>
        <w:rPr>
          <w:rFonts w:hint="eastAsia"/>
        </w:rPr>
        <w:br/>
      </w:r>
      <w:r>
        <w:rPr>
          <w:rFonts w:hint="eastAsia"/>
        </w:rPr>
        <w:t>　　图 23： 酒店与餐饮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中国3D沉浸式广告市场规模增速预测：（2021-2032）&amp;（万元）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中国市场3D沉浸式广告市场规模，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2025年中国市场前五大厂商3D沉浸式广告市场份额</w:t>
      </w:r>
      <w:r>
        <w:rPr>
          <w:rFonts w:hint="eastAsia"/>
        </w:rPr>
        <w:br/>
      </w:r>
      <w:r>
        <w:rPr>
          <w:rFonts w:hint="eastAsia"/>
        </w:rPr>
        <w:t>　　图 28： 2025年中国市场3D沉浸式广告第一梯队、第二梯队和第三梯队厂商及市场份额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中国不同产品类型3D沉浸式广告市场份额2021 &amp; 2025</w:t>
      </w:r>
      <w:r>
        <w:rPr>
          <w:rFonts w:hint="eastAsia"/>
        </w:rPr>
        <w:br/>
      </w:r>
      <w:r>
        <w:rPr>
          <w:rFonts w:hint="eastAsia"/>
        </w:rPr>
        <w:t>　　图 30： 3D沉浸式广告中国企业SWOT分析</w:t>
      </w:r>
      <w:r>
        <w:rPr>
          <w:rFonts w:hint="eastAsia"/>
        </w:rPr>
        <w:br/>
      </w:r>
      <w:r>
        <w:rPr>
          <w:rFonts w:hint="eastAsia"/>
        </w:rPr>
        <w:t>　　图 31： 3D沉浸式广告产业链</w:t>
      </w:r>
      <w:r>
        <w:rPr>
          <w:rFonts w:hint="eastAsia"/>
        </w:rPr>
        <w:br/>
      </w:r>
      <w:r>
        <w:rPr>
          <w:rFonts w:hint="eastAsia"/>
        </w:rPr>
        <w:t>　　图 32： 3D沉浸式广告行业采购模式</w:t>
      </w:r>
      <w:r>
        <w:rPr>
          <w:rFonts w:hint="eastAsia"/>
        </w:rPr>
        <w:br/>
      </w:r>
      <w:r>
        <w:rPr>
          <w:rFonts w:hint="eastAsia"/>
        </w:rPr>
        <w:t>　　图 33： 3D沉浸式广告行业开发/生产模式分析</w:t>
      </w:r>
      <w:r>
        <w:rPr>
          <w:rFonts w:hint="eastAsia"/>
        </w:rPr>
        <w:br/>
      </w:r>
      <w:r>
        <w:rPr>
          <w:rFonts w:hint="eastAsia"/>
        </w:rPr>
        <w:t>　　图 34： 3D沉浸式广告行业销售模式分析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b454c39d44f37" w:history="1">
        <w:r>
          <w:rPr>
            <w:rStyle w:val="Hyperlink"/>
          </w:rPr>
          <w:t>中国3D沉浸式广告行业发展研究分析及市场前景预测报告（2026-2032年）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b454c39d44f37" w:history="1">
        <w:r>
          <w:rPr>
            <w:rStyle w:val="Hyperlink"/>
          </w:rPr>
          <w:t>https://www.20087.com/2/20/3DChenJinShiGuangGaoFaZhanXianZhuangQianJing.html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ecea4789a4e0e" w:history="1">
      <w:r>
        <w:rPr>
          <w:rStyle w:val="Hyperlink"/>
        </w:rPr>
        <w:t>中国3D沉浸式广告行业发展研究分析及市场前景预测报告（2026-2032年）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3DChenJinShiGuangGaoFaZhanXianZhuangQianJing.html" TargetMode="External" Id="Rad1b454c39d4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3DChenJinShiGuangGaoFaZhanXianZhuangQianJing.html" TargetMode="External" Id="Rf60ecea4789a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2026-01-30T08:07:41Z</dcterms:created>
  <dcterms:modified xsi:type="dcterms:W3CDTF">2026-01-30T09:07:41Z</dcterms:modified>
  <dc:subject>中国3D沉浸式广告行业发展研究分析及市场前景预测报告（2026-2032年）</dc:subject>
  <dc:title>中国3D沉浸式广告行业发展研究分析及市场前景预测报告（2026-2032年）</dc:title>
  <cp:keywords>中国3D沉浸式广告行业发展研究分析及市场前景预测报告（2026-2032年）</cp:keywords>
  <dc:description>中国3D沉浸式广告行业发展研究分析及市场前景预测报告（2026-2032年）</dc:description>
</cp:coreProperties>
</file>