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080c77c7e49bf" w:history="1">
              <w:r>
                <w:rPr>
                  <w:rStyle w:val="Hyperlink"/>
                </w:rPr>
                <w:t>中国办公激光打印机行业发展研究与前景趋势分析报告（2026-2032年）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080c77c7e49bf" w:history="1">
              <w:r>
                <w:rPr>
                  <w:rStyle w:val="Hyperlink"/>
                </w:rPr>
                <w:t>中国办公激光打印机行业发展研究与前景趋势分析报告（2026-2032年）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080c77c7e49bf" w:history="1">
                <w:r>
                  <w:rPr>
                    <w:rStyle w:val="Hyperlink"/>
                  </w:rPr>
                  <w:t>https://www.20087.com/2/70/BanGongJiGuangDaYinJiDeFaZhanQianJing.html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激光打印机是以静电成像与热定影技术为核心，用于高速、高质量输出文本及图形的桌面级设备，广泛应用于企业、政府及教育机构。办公激光打印机强调打印速度（20–50页/分钟）、首页输出时间、双面自动打印及低单页成本，高端机型集成移动打印、云连接与安全认证功能。在远程办公常态化与无纸化办公推进背景下，用户对设备能耗效率、耗材可追溯性（如芯片识别原装硒鼓）及数据防泄漏能力提出更高要求。然而，部分低价机型采用非标粉仓，导致漏粉或卡纸频发；固件封闭限制第三方耗材兼容性；且老旧设备缺乏远程管理接口，增加IT运维负担。</w:t>
      </w:r>
      <w:r>
        <w:rPr>
          <w:rFonts w:hint="eastAsia"/>
        </w:rPr>
        <w:br/>
      </w:r>
      <w:r>
        <w:rPr>
          <w:rFonts w:hint="eastAsia"/>
        </w:rPr>
        <w:t>　　未来，办公激光打印机将向智能化运维、绿色循环与服务化转型升级。通过嵌入式传感器实时监测硒鼓余量与故障预警，自动触发耗材配送；推广可回收硒鼓与生物基碳粉降低环境足迹。厂商从硬件销售转向“按页付费”订阅模式，绑定全生命周期服务。在混合办公场景中，打印机成为企业边缘计算节点，支持文档智能分类与合规审计。长远看，办公激光打印机将从“输出终端”升维为“可信文档处理智能体”，其发展方向是体验无缝、资源循环与价值延伸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080c77c7e49bf" w:history="1">
        <w:r>
          <w:rPr>
            <w:rStyle w:val="Hyperlink"/>
          </w:rPr>
          <w:t>中国办公激光打印机行业发展研究与前景趋势分析报告（2026-2032年）</w:t>
        </w:r>
      </w:hyperlink>
      <w:r>
        <w:rPr>
          <w:rFonts w:hint="eastAsia"/>
        </w:rPr>
        <w:t>》从产业链视角出发，系统分析了办公激光打印机行业的市场现状与需求动态，详细解读了办公激光打印机市场规模、价格波动及上下游影响因素。报告深入剖析了办公激光打印机细分领域的发展特点，基于权威数据对市场前景及未来趋势进行了科学预测，同时揭示了办公激光打印机重点企业的竞争格局与市场集中度变化。报告客观翔实地指出了办公激光打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办公激光打印机行业概述</w:t>
      </w:r>
      <w:r>
        <w:rPr>
          <w:rFonts w:hint="eastAsia"/>
        </w:rPr>
        <w:br/>
      </w:r>
      <w:r>
        <w:rPr>
          <w:rFonts w:hint="eastAsia"/>
        </w:rPr>
        <w:t>　　第一节 办公激光打印机定义与分类</w:t>
      </w:r>
      <w:r>
        <w:rPr>
          <w:rFonts w:hint="eastAsia"/>
        </w:rPr>
        <w:br/>
      </w:r>
      <w:r>
        <w:rPr>
          <w:rFonts w:hint="eastAsia"/>
        </w:rPr>
        <w:t>　　第二节 办公激光打印机应用领域</w:t>
      </w:r>
      <w:r>
        <w:rPr>
          <w:rFonts w:hint="eastAsia"/>
        </w:rPr>
        <w:br/>
      </w:r>
      <w:r>
        <w:rPr>
          <w:rFonts w:hint="eastAsia"/>
        </w:rPr>
        <w:t>　　第三节 办公激光打印机行业经济指标分析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一、办公激光打印机行业赢利性评估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二、办公激光打印机行业成长速度分析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三、办公激光打印机附加值提升空间探讨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四、办公激光打印机行业进入壁垒分析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五、办公激光打印机行业风险性评估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六、办公激光打印机行业周期性分析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七、办公激光打印机行业竞争程度指标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八、办公激光打印机行业成熟度综合分析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办公激光打印机产业链及经营模式分析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三、办公激光打印机销售模式与渠道策略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全球办公激光打印机市场发展分析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2025-2026年全球办公激光打印机行业发展分析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一、全球办公激光打印机行业市场规模与趋势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二、全球办公激光打印机行业发展特点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三、全球办公激光打印机行业竞争格局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主要国家与地区办公激光打印机市场分析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2026-2032年全球办公激光打印机行业发展趋势与前景预测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一、办公激光打印机行业发展趋势</w:t>
      </w:r>
      <w:r>
        <w:rPr>
          <w:rFonts w:hint="eastAsia"/>
        </w:rPr>
        <w:br/>
      </w:r>
      <w:r>
        <w:rPr>
          <w:rFonts w:hint="eastAsia"/>
        </w:rPr>
        <w:t>　　　　二、办公激光打印机行业发展潜力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中国办公激光打印机行业市场分析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2025-2026年办公激光打印机产能与投资动态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一、国内办公激光打印机产能现状与利用效率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二、办公激光打印机产能扩张与投资动态分析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2026-2032年办公激光打印机行业产量统计与趋势预测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一、2020-2025年办公激光打印机行业产量与增长趋势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1、2020-2025年办公激光打印机产量及增长趋势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2、2020-2025年办公激光打印机细分产品产量及份额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二、办公激光打印机产量影响因素分析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三、2026-2032年办公激光打印机产量预测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2026-2032年办公激光打印机市场需求与销售分析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一、2025-2026年办公激光打印机行业需求现状</w:t>
      </w:r>
      <w:r>
        <w:rPr>
          <w:rFonts w:hint="eastAsia"/>
        </w:rPr>
        <w:br/>
      </w:r>
      <w:r>
        <w:rPr>
          <w:rFonts w:hint="eastAsia"/>
        </w:rPr>
        <w:t>　　　　二、办公激光打印机客户群体与需求特点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三、2020-2025年办公激光打印机行业销售规模分析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四、2026-2032年办公激光打印机市场增长潜力与规模预测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2025-2026年办公激光打印机行业技术发展现状及趋势分析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办公激光打印机行业技术发展现状分析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国内外办公激光打印机行业技术差距分析及差距形成的主要原因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办公激光打印机行业技术发展方向、趋势预测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提升办公激光打印机行业技术能力策略建议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中国办公激光打印机细分市场分析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一、2025-2026年办公激光打印机主要细分产品市场现状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办公激光打印机价格机制与竞争策略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一、2020-2025年办公激光打印机市场价格走势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办公激光打印机定价策略与方法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2026-2032年办公激光打印机价格竞争态势与趋势预测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中国办公激光打印机行业重点区域市场研究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2025-2026年重点区域办公激光打印机市场发展概况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三、2026-2032年办公激光打印机行业发展潜力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三、2026-2032年办公激光打印机行业发展潜力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三、2026-2032年办公激光打印机行业发展潜力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三、2026-2032年办公激光打印机行业发展潜力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二、2020-2025年办公激光打印机市场需求规模情况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三、2026-2032年办公激光打印机行业发展潜力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2020-2025年中国办公激光打印机行业进出口情况分析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办公激光打印机行业进口规模与来源分析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一、2020-2025年办公激光打印机进口规模分析</w:t>
      </w:r>
      <w:r>
        <w:rPr>
          <w:rFonts w:hint="eastAsia"/>
        </w:rPr>
        <w:br/>
      </w:r>
      <w:r>
        <w:rPr>
          <w:rFonts w:hint="eastAsia"/>
        </w:rPr>
        <w:t>　　　　二、办公激光打印机主要进口来源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办公激光打印机行业出口规模与目的地分析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一、2020-2025年办公激光打印机出口规模分析</w:t>
      </w:r>
      <w:r>
        <w:rPr>
          <w:rFonts w:hint="eastAsia"/>
        </w:rPr>
        <w:br/>
      </w:r>
      <w:r>
        <w:rPr>
          <w:rFonts w:hint="eastAsia"/>
        </w:rPr>
        <w:t>　　　　二、办公激光打印机主要出口目的地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2020-2025年中国办公激光打印机总体规模与财务指标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中国办公激光打印机行业总体规模分析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一、办公激光打印机企业数量与结构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二、办公激光打印机从业人员规模</w:t>
      </w:r>
      <w:r>
        <w:rPr>
          <w:rFonts w:hint="eastAsia"/>
        </w:rPr>
        <w:br/>
      </w:r>
      <w:r>
        <w:rPr>
          <w:rFonts w:hint="eastAsia"/>
        </w:rPr>
        <w:t>　　　　三、办公激光打印机行业资产状况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中国办公激光打印机行业财务指标总体分析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办公激光打印机行业重点企业经营状况分析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办公激光打印机重点企业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办公激光打印机领先企业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办公激光打印机标杆企业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办公激光打印机代表企业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办公激光打印机龙头企业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办公激光打印机重点企业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中国办公激光打印机行业竞争格局分析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办公激光打印机行业竞争格局总览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2025-2026年办公激光打印机行业竞争力分析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一、办公激光打印机供应商议价能力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四、办公激光打印机替代品威胁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2020-2025年办公激光打印机行业企业并购活动分析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2025-2026年办公激光打印机行业会展与招投标活动分析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一、办公激光打印机行业会展活动及其市场影响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2026年中国办公激光打印机企业发展策略分析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办公激光打印机市场策略分析</w:t>
      </w:r>
      <w:r>
        <w:rPr>
          <w:rFonts w:hint="eastAsia"/>
        </w:rPr>
        <w:br/>
      </w:r>
      <w:r>
        <w:rPr>
          <w:rFonts w:hint="eastAsia"/>
        </w:rPr>
        <w:t>　　　　一、办公激光打印机市场定位与拓展策略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二、办公激光打印机市场细分与目标客户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办公激光打印机销售策略分析</w:t>
      </w:r>
      <w:r>
        <w:rPr>
          <w:rFonts w:hint="eastAsia"/>
        </w:rPr>
        <w:br/>
      </w:r>
      <w:r>
        <w:rPr>
          <w:rFonts w:hint="eastAsia"/>
        </w:rPr>
        <w:t>　　　　一、办公激光打印机销售渠道与网络建设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提高办公激光打印机企业竞争力建议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一、办公激光打印机技术创新与管理优化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办公激光打印机品牌战略思考</w:t>
      </w:r>
      <w:r>
        <w:rPr>
          <w:rFonts w:hint="eastAsia"/>
        </w:rPr>
        <w:br/>
      </w:r>
      <w:r>
        <w:rPr>
          <w:rFonts w:hint="eastAsia"/>
        </w:rPr>
        <w:t>　　　　一、办公激光打印机品牌建设与维护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二、办公激光打印机品牌影响力与市场竞争力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中国办公激光打印机行业风险与对策</w:t>
      </w:r>
      <w:r>
        <w:rPr>
          <w:rFonts w:hint="eastAsia"/>
        </w:rPr>
        <w:br/>
      </w:r>
      <w:r>
        <w:rPr>
          <w:rFonts w:hint="eastAsia"/>
        </w:rPr>
        <w:t>　　第一节 办公激光打印机行业SWOT分析</w:t>
      </w:r>
      <w:r>
        <w:rPr>
          <w:rFonts w:hint="eastAsia"/>
        </w:rPr>
        <w:br/>
      </w:r>
      <w:r>
        <w:rPr>
          <w:rFonts w:hint="eastAsia"/>
        </w:rPr>
        <w:t>　　　　一、办公激光打印机行业优势分析</w:t>
      </w:r>
      <w:r>
        <w:rPr>
          <w:rFonts w:hint="eastAsia"/>
        </w:rPr>
        <w:br/>
      </w:r>
      <w:r>
        <w:rPr>
          <w:rFonts w:hint="eastAsia"/>
        </w:rPr>
        <w:t>　　　　二、办公激光打印机行业劣势分析</w:t>
      </w:r>
      <w:r>
        <w:rPr>
          <w:rFonts w:hint="eastAsia"/>
        </w:rPr>
        <w:br/>
      </w:r>
      <w:r>
        <w:rPr>
          <w:rFonts w:hint="eastAsia"/>
        </w:rPr>
        <w:t>　　　　三、办公激光打印机市场机会探索</w:t>
      </w:r>
      <w:r>
        <w:rPr>
          <w:rFonts w:hint="eastAsia"/>
        </w:rPr>
        <w:br/>
      </w:r>
      <w:r>
        <w:rPr>
          <w:rFonts w:hint="eastAsia"/>
        </w:rPr>
        <w:t>　　　　四、办公激光打印机市场威胁评估</w:t>
      </w:r>
      <w:r>
        <w:rPr>
          <w:rFonts w:hint="eastAsia"/>
        </w:rPr>
        <w:br/>
      </w:r>
      <w:r>
        <w:rPr>
          <w:rFonts w:hint="eastAsia"/>
        </w:rPr>
        <w:t>　　第二节 办公激光打印机行业风险及对策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2026-2032年中国办公激光打印机行业前景与发展趋势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办公激光打印机行业发展环境分析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2026-2032年办公激光打印机行业发展趋势与方向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一、办公激光打印机行业发展方向预测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二、办公激光打印机发展趋势分析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2026-2032年办公激光打印机行业发展潜力与机遇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一、办公激光打印机市场发展潜力评估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二、办公激光打印机新兴市场与机遇探索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办公激光打印机行业研究结论与建议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[⋅中⋅智林⋅]办公激光打印机行业发展建议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2020-2025年中国办公激光打印机行业产量及增长趋势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2026-2032年中国办公激光打印机行业产量预测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2020-2025年中国办公激光打印机行业市场需求及增长情况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2026-2032年中国办公激光打印机行业市场需求预测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2020-2025年中国办公激光打印机行业利润及增长情况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**地区办公激光打印机行业市场需求情况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**地区办公激光打印机市场规模及增长情况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**地区办公激光打印机行业市场需求情况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2020-2025年中国办公激光打印机行业出口情况分析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2020-2025年中国办公激光打印机行业产品市场价格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2026-2032年中国办公激光打印机行业产品市场价格走势预测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办公激光打印机重点企业经营情况分析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办公激光打印机重点企业经营情况分析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2026-2032年中国办公激光打印机市场规模预测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2026-2032年中国办公激光打印机行业利润预测</w:t>
      </w:r>
      <w:r>
        <w:rPr>
          <w:rFonts w:hint="eastAsia"/>
        </w:rPr>
        <w:br/>
      </w:r>
      <w:r>
        <w:rPr>
          <w:rFonts w:hint="eastAsia"/>
        </w:rPr>
        <w:t>　　图表 2026年办公激光打印机行业壁垒</w:t>
      </w:r>
      <w:r>
        <w:rPr>
          <w:rFonts w:hint="eastAsia"/>
        </w:rPr>
        <w:br/>
      </w:r>
      <w:r>
        <w:rPr>
          <w:rFonts w:hint="eastAsia"/>
        </w:rPr>
        <w:t>　　图表 2026年办公激光打印机市场前景分析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2026-2032年中国办公激光打印机市场需求预测</w:t>
      </w:r>
      <w:r>
        <w:rPr>
          <w:rFonts w:hint="eastAsia"/>
        </w:rPr>
        <w:br/>
      </w:r>
      <w:r>
        <w:rPr>
          <w:rFonts w:hint="eastAsia"/>
        </w:rPr>
        <w:t>　　图表 2026年办公激光打印机发展趋势预测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080c77c7e49bf" w:history="1">
        <w:r>
          <w:rPr>
            <w:rStyle w:val="Hyperlink"/>
          </w:rPr>
          <w:t>中国办公激光打印机行业发展研究与前景趋势分析报告（2026-2032年）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080c77c7e49bf" w:history="1">
        <w:r>
          <w:rPr>
            <w:rStyle w:val="Hyperlink"/>
          </w:rPr>
          <w:t>https://www.20087.com/2/70/BanGongJiGuangDaYinJiDeFaZhanQianJing.html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印机和喷墨打印机哪个好、办公激光打印机排行榜第一名、办公室用激光打印机还是喷墨打印机、办公激光打印机哪款好、激光打印机属于什么打印机、办公激光打印机哪个牌子性价比高、激光打印机10大品牌排行、办公激光打印机和喷墨打印机哪个好、一般办公用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19dfea6a142c2" w:history="1">
      <w:r>
        <w:rPr>
          <w:rStyle w:val="Hyperlink"/>
        </w:rPr>
        <w:t>中国办公激光打印机行业发展研究与前景趋势分析报告（2026-2032年）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anGongJiGuangDaYinJiDeFaZhanQianJing.html" TargetMode="External" Id="Rc82080c77c7e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anGongJiGuangDaYinJiDeFaZhanQianJing.html" TargetMode="External" Id="R06219dfea6a1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2025-12-25T04:20:58Z</dcterms:created>
  <dcterms:modified xsi:type="dcterms:W3CDTF">2025-12-25T05:20:58Z</dcterms:modified>
  <dc:subject>中国办公激光打印机行业发展研究与前景趋势分析报告（2026-2032年）</dc:subject>
  <dc:title>中国办公激光打印机行业发展研究与前景趋势分析报告（2026-2032年）</dc:title>
  <cp:keywords>中国办公激光打印机行业发展研究与前景趋势分析报告（2026-2032年）</cp:keywords>
  <dc:description>中国办公激光打印机行业发展研究与前景趋势分析报告（2026-2032年）</dc:description>
</cp:coreProperties>
</file>