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6527a4d74c79" w:history="1">
              <w:r>
                <w:rPr>
                  <w:rStyle w:val="Hyperlink"/>
                </w:rPr>
                <w:t>2025-2031年中国移动智慧屏行业发展研究与行业前景分析报告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6527a4d74c79" w:history="1">
              <w:r>
                <w:rPr>
                  <w:rStyle w:val="Hyperlink"/>
                </w:rPr>
                <w:t>2025-2031年中国移动智慧屏行业发展研究与行业前景分析报告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e6527a4d74c79" w:history="1">
                <w:r>
                  <w:rPr>
                    <w:rStyle w:val="Hyperlink"/>
                  </w:rPr>
                  <w:t>https://www.20087.com/2/60/YiDongZhiHuiPingHangYeQianJing.html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慧屏是具备大尺寸触控显示、高性能处理器、多模通信能力、智能交互功能的便携式或可移动智能终端设备，广泛应用于会议办公、远程协作、教育互动、医疗查房、家庭娱乐、商业展示等多个场景。目前，移动智慧屏已形成较为成熟的产品体系，涵盖会议平板、教育白板、移动医疗终端、智能电视一体机等多种形态，部分产品已实现AI语音助手、远程协作、手势识别、多端互联等功能。随着数字化办公、智慧教育、远程医疗等应用场景的拓展，移动智慧屏在显示质量、交互体验、智能协同等方面持续优化。然而，行业仍面临产品同质化严重、应用场景适配性不足、软件生态不完善、用户认知度不高等问题，影响其在专业市场与大众市场的进一步推广。</w:t>
      </w:r>
      <w:r>
        <w:rPr>
          <w:rFonts w:hint="eastAsia"/>
        </w:rPr>
        <w:br/>
      </w:r>
      <w:r>
        <w:rPr>
          <w:rFonts w:hint="eastAsia"/>
        </w:rPr>
        <w:t>　　未来，移动智慧屏将朝着AI增强、多模交互与场景定制化方向持续发展。随着人工智能、边缘计算、语音识别、手势控制、AR/VR融合等技术的深入应用，移动智慧屏将实现更智能的交互体验与更高效的协同办公能力，提升其在企业级、教育级、医疗级等专业场景中的应用价值。同时，设备将更多向行业终端定制化方向发展，如智能医疗查房终端、远程教育终端、智慧零售终端等，拓展其在垂直领域的应用边界。在政策层面，随着国家对数字基础设施、智慧城市建设与教育信息化发展的推进，移动智慧屏将在应用场景拓展、数据安全、软件生态建设等方面获得更多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6527a4d74c79" w:history="1">
        <w:r>
          <w:rPr>
            <w:rStyle w:val="Hyperlink"/>
          </w:rPr>
          <w:t>2025-2031年中国移动智慧屏行业发展研究与行业前景分析报告</w:t>
        </w:r>
      </w:hyperlink>
      <w:r>
        <w:rPr>
          <w:rFonts w:hint="eastAsia"/>
        </w:rPr>
        <w:t>》依托国家统计局、相关行业协会及科研单位提供的权威数据，全面分析了移动智慧屏行业发展环境、产业链结构、市场供需状况及价格变化，重点研究了移动智慧屏行业内主要企业的经营现状。报告对移动智慧屏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移动智慧屏行业概述</w:t>
      </w:r>
      <w:r>
        <w:rPr>
          <w:rFonts w:hint="eastAsia"/>
        </w:rPr>
        <w:br/>
      </w:r>
      <w:r>
        <w:rPr>
          <w:rFonts w:hint="eastAsia"/>
        </w:rPr>
        <w:t>　　第一节 移动智慧屏定义与分类</w:t>
      </w:r>
      <w:r>
        <w:rPr>
          <w:rFonts w:hint="eastAsia"/>
        </w:rPr>
        <w:br/>
      </w:r>
      <w:r>
        <w:rPr>
          <w:rFonts w:hint="eastAsia"/>
        </w:rPr>
        <w:t>　　第二节 移动智慧屏应用领域</w:t>
      </w:r>
      <w:r>
        <w:rPr>
          <w:rFonts w:hint="eastAsia"/>
        </w:rPr>
        <w:br/>
      </w:r>
      <w:r>
        <w:rPr>
          <w:rFonts w:hint="eastAsia"/>
        </w:rPr>
        <w:t>　　第三节 移动智慧屏行业经济指标分析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一、移动智慧屏行业赢利性评估</w:t>
      </w:r>
      <w:r>
        <w:rPr>
          <w:rFonts w:hint="eastAsia"/>
        </w:rPr>
        <w:br/>
      </w:r>
      <w:r>
        <w:rPr>
          <w:rFonts w:hint="eastAsia"/>
        </w:rPr>
        <w:t>　　　　二、移动智慧屏行业成长速度分析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三、移动智慧屏附加值提升空间探讨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四、移动智慧屏行业进入壁垒分析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五、移动智慧屏行业风险性评估</w:t>
      </w:r>
      <w:r>
        <w:rPr>
          <w:rFonts w:hint="eastAsia"/>
        </w:rPr>
        <w:br/>
      </w:r>
      <w:r>
        <w:rPr>
          <w:rFonts w:hint="eastAsia"/>
        </w:rPr>
        <w:t>　　　　六、移动智慧屏行业周期性分析</w:t>
      </w:r>
      <w:r>
        <w:rPr>
          <w:rFonts w:hint="eastAsia"/>
        </w:rPr>
        <w:br/>
      </w:r>
      <w:r>
        <w:rPr>
          <w:rFonts w:hint="eastAsia"/>
        </w:rPr>
        <w:t>　　　　七、移动智慧屏行业竞争程度指标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八、移动智慧屏行业成熟度综合分析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移动智慧屏产业链及经营模式分析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三、移动智慧屏销售模式与渠道策略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全球移动智慧屏市场发展分析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2024-2025年全球移动智慧屏行业发展分析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一、全球移动智慧屏行业市场规模与趋势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二、全球移动智慧屏行业发展特点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三、全球移动智慧屏行业竞争格局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主要国家与地区移动智慧屏市场分析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2025-2031年全球移动智慧屏行业发展趋势与前景预测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一、移动智慧屏行业发展趋势</w:t>
      </w:r>
      <w:r>
        <w:rPr>
          <w:rFonts w:hint="eastAsia"/>
        </w:rPr>
        <w:br/>
      </w:r>
      <w:r>
        <w:rPr>
          <w:rFonts w:hint="eastAsia"/>
        </w:rPr>
        <w:t>　　　　二、移动智慧屏行业发展潜力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中国移动智慧屏行业市场分析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2024-2025年移动智慧屏产能与投资动态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一、国内移动智慧屏产能现状与利用效率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二、移动智慧屏产能扩张与投资动态分析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2025-2031年移动智慧屏行业产量统计与趋势预测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一、2019-2024年移动智慧屏行业产量与增长趋势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1、2019-2024年移动智慧屏产量及增长趋势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2、2019-2024年移动智慧屏细分产品产量及份额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二、移动智慧屏产量影响因素分析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三、2025-2031年移动智慧屏产量预测</w:t>
      </w:r>
      <w:r>
        <w:rPr>
          <w:rFonts w:hint="eastAsia"/>
        </w:rPr>
        <w:br/>
      </w:r>
      <w:r>
        <w:rPr>
          <w:rFonts w:hint="eastAsia"/>
        </w:rPr>
        <w:t>　　第三节 2025-2031年移动智慧屏市场需求与销售分析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一、2024-2025年移动智慧屏行业需求现状</w:t>
      </w:r>
      <w:r>
        <w:rPr>
          <w:rFonts w:hint="eastAsia"/>
        </w:rPr>
        <w:br/>
      </w:r>
      <w:r>
        <w:rPr>
          <w:rFonts w:hint="eastAsia"/>
        </w:rPr>
        <w:t>　　　　二、移动智慧屏客户群体与需求特点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三、2019-2024年移动智慧屏行业销售规模分析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四、2025-2031年移动智慧屏市场增长潜力与规模预测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2024-2025年移动智慧屏行业技术发展现状及趋势分析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移动智慧屏行业技术发展现状分析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国内外移动智慧屏行业技术差距分析及差距形成的主要原因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移动智慧屏行业技术发展方向、趋势预测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提升移动智慧屏行业技术能力策略建议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中国移动智慧屏细分市场分析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一、2024-2025年移动智慧屏主要细分产品市场现状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移动智慧屏价格机制与竞争策略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一、2019-2024年移动智慧屏市场价格走势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移动智慧屏定价策略与方法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2025-2031年移动智慧屏价格竞争态势与趋势预测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2024-2025年重点区域移动智慧屏市场发展概况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2019-2024年中国移动智慧屏行业进出口情况分析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移动智慧屏行业进口规模与来源分析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一、2019-2024年移动智慧屏进口规模分析</w:t>
      </w:r>
      <w:r>
        <w:rPr>
          <w:rFonts w:hint="eastAsia"/>
        </w:rPr>
        <w:br/>
      </w:r>
      <w:r>
        <w:rPr>
          <w:rFonts w:hint="eastAsia"/>
        </w:rPr>
        <w:t>　　　　二、移动智慧屏主要进口来源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移动智慧屏行业出口规模与目的地分析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一、2019-2024年移动智慧屏出口规模分析</w:t>
      </w:r>
      <w:r>
        <w:rPr>
          <w:rFonts w:hint="eastAsia"/>
        </w:rPr>
        <w:br/>
      </w:r>
      <w:r>
        <w:rPr>
          <w:rFonts w:hint="eastAsia"/>
        </w:rPr>
        <w:t>　　　　二、移动智慧屏主要出口目的地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2019-2024年中国移动智慧屏总体规模与财务指标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中国移动智慧屏行业总体规模分析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一、移动智慧屏企业数量与结构</w:t>
      </w:r>
      <w:r>
        <w:rPr>
          <w:rFonts w:hint="eastAsia"/>
        </w:rPr>
        <w:br/>
      </w:r>
      <w:r>
        <w:rPr>
          <w:rFonts w:hint="eastAsia"/>
        </w:rPr>
        <w:t>　　　　二、移动智慧屏从业人员规模</w:t>
      </w:r>
      <w:r>
        <w:rPr>
          <w:rFonts w:hint="eastAsia"/>
        </w:rPr>
        <w:br/>
      </w:r>
      <w:r>
        <w:rPr>
          <w:rFonts w:hint="eastAsia"/>
        </w:rPr>
        <w:t>　　　　三、移动智慧屏行业资产状况</w:t>
      </w:r>
      <w:r>
        <w:rPr>
          <w:rFonts w:hint="eastAsia"/>
        </w:rPr>
        <w:br/>
      </w:r>
      <w:r>
        <w:rPr>
          <w:rFonts w:hint="eastAsia"/>
        </w:rPr>
        <w:t>　　第二节 中国移动智慧屏行业财务指标总体分析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移动智慧屏行业重点企业经营状况分析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移动智慧屏重点企业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移动智慧屏领先企业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移动智慧屏标杆企业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移动智慧屏代表企业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移动智慧屏龙头企业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移动智慧屏重点企业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中国移动智慧屏行业竞争格局分析</w:t>
      </w:r>
      <w:r>
        <w:rPr>
          <w:rFonts w:hint="eastAsia"/>
        </w:rPr>
        <w:br/>
      </w:r>
      <w:r>
        <w:rPr>
          <w:rFonts w:hint="eastAsia"/>
        </w:rPr>
        <w:t>　　第一节 移动智慧屏行业竞争格局总览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2024-2025年移动智慧屏行业竞争力分析</w:t>
      </w:r>
      <w:r>
        <w:rPr>
          <w:rFonts w:hint="eastAsia"/>
        </w:rPr>
        <w:br/>
      </w:r>
      <w:r>
        <w:rPr>
          <w:rFonts w:hint="eastAsia"/>
        </w:rPr>
        <w:t>　　　　一、移动智慧屏供应商议价能力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四、移动智慧屏替代品威胁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2019-2024年移动智慧屏行业企业并购活动分析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2024-2025年移动智慧屏行业会展与招投标活动分析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一、移动智慧屏行业会展活动及其市场影响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2025年中国移动智慧屏企业发展策略分析</w:t>
      </w:r>
      <w:r>
        <w:rPr>
          <w:rFonts w:hint="eastAsia"/>
        </w:rPr>
        <w:br/>
      </w:r>
      <w:r>
        <w:rPr>
          <w:rFonts w:hint="eastAsia"/>
        </w:rPr>
        <w:t>　　第一节 移动智慧屏市场策略分析</w:t>
      </w:r>
      <w:r>
        <w:rPr>
          <w:rFonts w:hint="eastAsia"/>
        </w:rPr>
        <w:br/>
      </w:r>
      <w:r>
        <w:rPr>
          <w:rFonts w:hint="eastAsia"/>
        </w:rPr>
        <w:t>　　　　一、移动智慧屏市场定位与拓展策略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二、移动智慧屏市场细分与目标客户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移动智慧屏销售策略分析</w:t>
      </w:r>
      <w:r>
        <w:rPr>
          <w:rFonts w:hint="eastAsia"/>
        </w:rPr>
        <w:br/>
      </w:r>
      <w:r>
        <w:rPr>
          <w:rFonts w:hint="eastAsia"/>
        </w:rPr>
        <w:t>　　　　一、移动智慧屏销售渠道与网络建设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提高移动智慧屏企业竞争力建议</w:t>
      </w:r>
      <w:r>
        <w:rPr>
          <w:rFonts w:hint="eastAsia"/>
        </w:rPr>
        <w:br/>
      </w:r>
      <w:r>
        <w:rPr>
          <w:rFonts w:hint="eastAsia"/>
        </w:rPr>
        <w:t>　　　　一、移动智慧屏技术创新与管理优化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移动智慧屏品牌战略思考</w:t>
      </w:r>
      <w:r>
        <w:rPr>
          <w:rFonts w:hint="eastAsia"/>
        </w:rPr>
        <w:br/>
      </w:r>
      <w:r>
        <w:rPr>
          <w:rFonts w:hint="eastAsia"/>
        </w:rPr>
        <w:t>　　　　一、移动智慧屏品牌建设与维护</w:t>
      </w:r>
      <w:r>
        <w:rPr>
          <w:rFonts w:hint="eastAsia"/>
        </w:rPr>
        <w:br/>
      </w:r>
      <w:r>
        <w:rPr>
          <w:rFonts w:hint="eastAsia"/>
        </w:rPr>
        <w:t>　　　　二、移动智慧屏品牌影响力与市场竞争力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中国移动智慧屏行业风险与对策</w:t>
      </w:r>
      <w:r>
        <w:rPr>
          <w:rFonts w:hint="eastAsia"/>
        </w:rPr>
        <w:br/>
      </w:r>
      <w:r>
        <w:rPr>
          <w:rFonts w:hint="eastAsia"/>
        </w:rPr>
        <w:t>　　第一节 移动智慧屏行业SWOT分析</w:t>
      </w:r>
      <w:r>
        <w:rPr>
          <w:rFonts w:hint="eastAsia"/>
        </w:rPr>
        <w:br/>
      </w:r>
      <w:r>
        <w:rPr>
          <w:rFonts w:hint="eastAsia"/>
        </w:rPr>
        <w:t>　　　　一、移动智慧屏行业优势分析</w:t>
      </w:r>
      <w:r>
        <w:rPr>
          <w:rFonts w:hint="eastAsia"/>
        </w:rPr>
        <w:br/>
      </w:r>
      <w:r>
        <w:rPr>
          <w:rFonts w:hint="eastAsia"/>
        </w:rPr>
        <w:t>　　　　二、移动智慧屏行业劣势分析</w:t>
      </w:r>
      <w:r>
        <w:rPr>
          <w:rFonts w:hint="eastAsia"/>
        </w:rPr>
        <w:br/>
      </w:r>
      <w:r>
        <w:rPr>
          <w:rFonts w:hint="eastAsia"/>
        </w:rPr>
        <w:t>　　　　三、移动智慧屏市场机会探索</w:t>
      </w:r>
      <w:r>
        <w:rPr>
          <w:rFonts w:hint="eastAsia"/>
        </w:rPr>
        <w:br/>
      </w:r>
      <w:r>
        <w:rPr>
          <w:rFonts w:hint="eastAsia"/>
        </w:rPr>
        <w:t>　　　　四、移动智慧屏市场威胁评估</w:t>
      </w:r>
      <w:r>
        <w:rPr>
          <w:rFonts w:hint="eastAsia"/>
        </w:rPr>
        <w:br/>
      </w:r>
      <w:r>
        <w:rPr>
          <w:rFonts w:hint="eastAsia"/>
        </w:rPr>
        <w:t>　　第二节 移动智慧屏行业风险及对策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2025-2031年中国移动智慧屏行业前景与发展趋势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移动智慧屏行业发展环境分析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2025-2031年移动智慧屏行业发展趋势与方向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一、移动智慧屏行业发展方向预测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二、移动智慧屏发展趋势分析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2025-2031年移动智慧屏行业发展潜力与机遇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一、移动智慧屏市场发展潜力评估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二、移动智慧屏新兴市场与机遇探索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移动智慧屏行业研究结论与建议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移动智慧屏行业发展建议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2019-2024年中国移动智慧屏市场规模及增长情况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2019-2024年中国移动智慧屏行业产量及增长趋势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2025-2031年中国移动智慧屏行业产量预测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2019-2024年中国移动智慧屏行业市场需求及增长情况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2025-2031年中国移动智慧屏行业市场需求预测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2019-2024年中国移动智慧屏行业利润及增长情况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**地区移动智慧屏市场规模及增长情况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**地区移动智慧屏市场规模及增长情况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**地区移动智慧屏行业市场需求情况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2019-2024年中国移动智慧屏行业进口量及增速统计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2019-2024年中国移动智慧屏行业出口量及增速统计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移动智慧屏重点企业经营情况分析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2025年移动智慧屏市场前景分析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2025-2031年中国移动智慧屏市场需求预测</w:t>
      </w:r>
      <w:r>
        <w:rPr>
          <w:rFonts w:hint="eastAsia"/>
        </w:rPr>
        <w:br/>
      </w:r>
      <w:r>
        <w:rPr>
          <w:rFonts w:hint="eastAsia"/>
        </w:rPr>
        <w:t>　　图表 2025年移动智慧屏发展趋势预测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6527a4d74c79" w:history="1">
        <w:r>
          <w:rPr>
            <w:rStyle w:val="Hyperlink"/>
          </w:rPr>
          <w:t>2025-2031年中国移动智慧屏行业发展研究与行业前景分析报告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e6527a4d74c79" w:history="1">
        <w:r>
          <w:rPr>
            <w:rStyle w:val="Hyperlink"/>
          </w:rPr>
          <w:t>https://www.20087.com/2/60/YiDongZhiHuiPingHangYeQianJing.html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热点：便携式移动小电视、学生移动智慧屏、华为智慧屏电视、移动智慧屏销量将破50万台、智慧屏、移动智慧屏产品、买智慧屏的十大忠告、移动智慧屏是平板电脑吗、智慧屏和电视的区别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332296cba42c2" w:history="1">
      <w:r>
        <w:rPr>
          <w:rStyle w:val="Hyperlink"/>
        </w:rPr>
        <w:t>2025-2031年中国移动智慧屏行业发展研究与行业前景分析报告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DongZhiHuiPingHangYeQianJing.html" TargetMode="External" Id="Rdb5e6527a4d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DongZhiHuiPingHangYeQianJing.html" TargetMode="External" Id="Rccb332296cba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2025-07-23T05:27:31Z</dcterms:created>
  <dcterms:modified xsi:type="dcterms:W3CDTF">2025-07-23T06:27:31Z</dcterms:modified>
  <dc:subject>2025-2031年中国移动智慧屏行业发展研究与行业前景分析报告</dc:subject>
  <dc:title>2025-2031年中国移动智慧屏行业发展研究与行业前景分析报告</dc:title>
  <cp:keywords>2025-2031年中国移动智慧屏行业发展研究与行业前景分析报告</cp:keywords>
  <dc:description>2025-2031年中国移动智慧屏行业发展研究与行业前景分析报告</dc:description>
</cp:coreProperties>
</file>