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1826bf434dc8" w:history="1">
              <w:r>
                <w:rPr>
                  <w:rStyle w:val="Hyperlink"/>
                </w:rPr>
                <w:t>2025年中国加氢反应器行业现状研究分析与市场前景预测报告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1826bf434dc8" w:history="1">
              <w:r>
                <w:rPr>
                  <w:rStyle w:val="Hyperlink"/>
                </w:rPr>
                <w:t>2025年中国加氢反应器行业现状研究分析与市场前景预测报告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1826bf434dc8" w:history="1">
                <w:r>
                  <w:rPr>
                    <w:rStyle w:val="Hyperlink"/>
                  </w:rPr>
                  <w:t>https://www.20087.com/3/60/JiaQingFanYingQiShiChangQianJingYuCe.html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化工和炼油工业中用于加氢脱硫、加氢裂化和加氢处理等过程的关键设备。近年来，随着全球对清洁能源的需求增加和环保法规的趋严，加氢反应器的技术创新成为推动石油化工行业转型升级的重要因素。高效催化剂、优化的反应条件和先进的材料科学，都在提升加氢反应器的效率和选择性，减少副产品生成。</w:t>
      </w:r>
      <w:r>
        <w:rPr>
          <w:rFonts w:hint="eastAsia"/>
        </w:rPr>
        <w:br/>
      </w:r>
      <w:r>
        <w:rPr>
          <w:rFonts w:hint="eastAsia"/>
        </w:rPr>
        <w:t>　　未来，加氢反应器将更加注重能效提升和环保性能。一方面，通过开发新型催化剂和反应器设计，实现更温和的操作条件，降低能源消耗和生产成本。另一方面，随着氢经济的兴起，加氢反应器将在氢气的制备和储存中发挥更大作用，如水电解和甲烷重整过程中的氢气生产。此外，循环经济理念将推动反应器设计考虑材料的循环利用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2025年中国加氢反应器行业概述</w:t>
      </w:r>
      <w:r>
        <w:rPr>
          <w:rFonts w:hint="eastAsia"/>
        </w:rPr>
        <w:br/>
      </w:r>
      <w:r>
        <w:rPr>
          <w:rFonts w:hint="eastAsia"/>
        </w:rPr>
        <w:t>　　第一节 加氢反应器行业界定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（1）调速器的分类</w:t>
      </w:r>
      <w:r>
        <w:rPr>
          <w:rFonts w:hint="eastAsia"/>
        </w:rPr>
        <w:br/>
      </w:r>
      <w:r>
        <w:rPr>
          <w:rFonts w:hint="eastAsia"/>
        </w:rPr>
        <w:t>　　　　（2）调速器组成</w:t>
      </w:r>
      <w:r>
        <w:rPr>
          <w:rFonts w:hint="eastAsia"/>
        </w:rPr>
        <w:br/>
      </w:r>
      <w:r>
        <w:rPr>
          <w:rFonts w:hint="eastAsia"/>
        </w:rPr>
        <w:t>　　　　（3）调速器的基本原理</w:t>
      </w:r>
      <w:r>
        <w:rPr>
          <w:rFonts w:hint="eastAsia"/>
        </w:rPr>
        <w:br/>
      </w:r>
      <w:r>
        <w:rPr>
          <w:rFonts w:hint="eastAsia"/>
        </w:rPr>
        <w:t>　　　　二、调速器的工作原理</w:t>
      </w:r>
      <w:r>
        <w:rPr>
          <w:rFonts w:hint="eastAsia"/>
        </w:rPr>
        <w:br/>
      </w:r>
      <w:r>
        <w:rPr>
          <w:rFonts w:hint="eastAsia"/>
        </w:rPr>
        <w:t>　　　　（1）无反馈的液压调速器</w:t>
      </w:r>
      <w:r>
        <w:rPr>
          <w:rFonts w:hint="eastAsia"/>
        </w:rPr>
        <w:br/>
      </w:r>
      <w:r>
        <w:rPr>
          <w:rFonts w:hint="eastAsia"/>
        </w:rPr>
        <w:t>　　　　（2）具有刚性反馈机构的液压调速器</w:t>
      </w:r>
      <w:r>
        <w:rPr>
          <w:rFonts w:hint="eastAsia"/>
        </w:rPr>
        <w:br/>
      </w:r>
      <w:r>
        <w:rPr>
          <w:rFonts w:hint="eastAsia"/>
        </w:rPr>
        <w:t>　　　　（3）具有弹性反馈的液压调速器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2025年加氢反应器产业链结构</w:t>
      </w:r>
      <w:r>
        <w:rPr>
          <w:rFonts w:hint="eastAsia"/>
        </w:rPr>
        <w:br/>
      </w:r>
      <w:r>
        <w:rPr>
          <w:rFonts w:hint="eastAsia"/>
        </w:rPr>
        <w:t>　　第四节 2025年加氢反应器项目融资分析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t>　　第五节 2025年加氢反应器项目申办贷款基础条件</w:t>
      </w:r>
      <w:r>
        <w:rPr>
          <w:rFonts w:hint="eastAsia"/>
        </w:rPr>
        <w:br/>
      </w:r>
      <w:r>
        <w:rPr>
          <w:rFonts w:hint="eastAsia"/>
        </w:rPr>
        <w:t>　　　　一、项目符合国家法律法规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2025年加氢反应器行业国际概况</w:t>
      </w:r>
      <w:r>
        <w:rPr>
          <w:rFonts w:hint="eastAsia"/>
        </w:rPr>
        <w:br/>
      </w:r>
      <w:r>
        <w:rPr>
          <w:rFonts w:hint="eastAsia"/>
        </w:rPr>
        <w:t>　　第一节 全球加氢反应器行业概况</w:t>
      </w:r>
      <w:r>
        <w:rPr>
          <w:rFonts w:hint="eastAsia"/>
        </w:rPr>
        <w:br/>
      </w:r>
      <w:r>
        <w:rPr>
          <w:rFonts w:hint="eastAsia"/>
        </w:rPr>
        <w:t>　　　　一、加氢反应器行业发展概况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二、主要国家和地区加氢反应器市场分析</w:t>
      </w:r>
      <w:r>
        <w:rPr>
          <w:rFonts w:hint="eastAsia"/>
        </w:rPr>
        <w:br/>
      </w:r>
      <w:r>
        <w:rPr>
          <w:rFonts w:hint="eastAsia"/>
        </w:rPr>
        <w:t>　　第二节 加氢反应器最新技术状况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2025-2031年全球加氢反应器发展趋势</w:t>
      </w:r>
      <w:r>
        <w:rPr>
          <w:rFonts w:hint="eastAsia"/>
        </w:rPr>
        <w:br/>
      </w:r>
      <w:r>
        <w:rPr>
          <w:rFonts w:hint="eastAsia"/>
        </w:rPr>
        <w:t>　　　　一、加氢反应器产业发展国际环境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第四节 加氢反应器项目投资国际环境相对成熟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2020-2025年中国加氢反应器行业经济指标发展情况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二、加氢反应器所处发展阶段特点</w:t>
      </w:r>
      <w:r>
        <w:rPr>
          <w:rFonts w:hint="eastAsia"/>
        </w:rPr>
        <w:br/>
      </w:r>
      <w:r>
        <w:rPr>
          <w:rFonts w:hint="eastAsia"/>
        </w:rPr>
        <w:t>　　　　三、加氢反应器市场价格波动</w:t>
      </w:r>
      <w:r>
        <w:rPr>
          <w:rFonts w:hint="eastAsia"/>
        </w:rPr>
        <w:br/>
      </w:r>
      <w:r>
        <w:rPr>
          <w:rFonts w:hint="eastAsia"/>
        </w:rPr>
        <w:t>　　第二节 2020-2025年加氢反应器产业规模数据指标</w:t>
      </w:r>
      <w:r>
        <w:rPr>
          <w:rFonts w:hint="eastAsia"/>
        </w:rPr>
        <w:br/>
      </w:r>
      <w:r>
        <w:rPr>
          <w:rFonts w:hint="eastAsia"/>
        </w:rPr>
        <w:t>　　　　一、加氢反应器销售规模/市场容量增长趋势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二、加氢反应器产值规模增长趋势</w:t>
      </w:r>
      <w:r>
        <w:rPr>
          <w:rFonts w:hint="eastAsia"/>
        </w:rPr>
        <w:br/>
      </w:r>
      <w:r>
        <w:rPr>
          <w:rFonts w:hint="eastAsia"/>
        </w:rPr>
        <w:t>　　　　三、加氢反应器投资趋势</w:t>
      </w:r>
      <w:r>
        <w:rPr>
          <w:rFonts w:hint="eastAsia"/>
        </w:rPr>
        <w:br/>
      </w:r>
      <w:r>
        <w:rPr>
          <w:rFonts w:hint="eastAsia"/>
        </w:rPr>
        <w:t>　　第三节 2020-2025年加氢反应器盈利能力指标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2025年中国品牌经济总体发展状况</w:t>
      </w:r>
      <w:r>
        <w:rPr>
          <w:rFonts w:hint="eastAsia"/>
        </w:rPr>
        <w:br/>
      </w:r>
      <w:r>
        <w:rPr>
          <w:rFonts w:hint="eastAsia"/>
        </w:rPr>
        <w:t>　　第一节 我国品牌经济发展的历程</w:t>
      </w:r>
      <w:r>
        <w:rPr>
          <w:rFonts w:hint="eastAsia"/>
        </w:rPr>
        <w:br/>
      </w:r>
      <w:r>
        <w:rPr>
          <w:rFonts w:hint="eastAsia"/>
        </w:rPr>
        <w:t>　　　　一、第一阶段：品牌经济启蒙阶段（1978—）</w:t>
      </w:r>
      <w:r>
        <w:rPr>
          <w:rFonts w:hint="eastAsia"/>
        </w:rPr>
        <w:br/>
      </w:r>
      <w:r>
        <w:rPr>
          <w:rFonts w:hint="eastAsia"/>
        </w:rPr>
        <w:t>　　　　二、第二阶段：品牌经济发展阶段（1992—2002年）</w:t>
      </w:r>
      <w:r>
        <w:rPr>
          <w:rFonts w:hint="eastAsia"/>
        </w:rPr>
        <w:br/>
      </w:r>
      <w:r>
        <w:rPr>
          <w:rFonts w:hint="eastAsia"/>
        </w:rPr>
        <w:t>　　　　三、第三阶段：品牌经济提升阶段（2003-2014年）</w:t>
      </w:r>
      <w:r>
        <w:rPr>
          <w:rFonts w:hint="eastAsia"/>
        </w:rPr>
        <w:br/>
      </w:r>
      <w:r>
        <w:rPr>
          <w:rFonts w:hint="eastAsia"/>
        </w:rPr>
        <w:t>　　第二节 我国品牌经济发展的基本现状</w:t>
      </w:r>
      <w:r>
        <w:rPr>
          <w:rFonts w:hint="eastAsia"/>
        </w:rPr>
        <w:br/>
      </w:r>
      <w:r>
        <w:rPr>
          <w:rFonts w:hint="eastAsia"/>
        </w:rPr>
        <w:t>　　　　一、区域品牌</w:t>
      </w:r>
      <w:r>
        <w:rPr>
          <w:rFonts w:hint="eastAsia"/>
        </w:rPr>
        <w:br/>
      </w:r>
      <w:r>
        <w:rPr>
          <w:rFonts w:hint="eastAsia"/>
        </w:rPr>
        <w:t>　　　　二、行业品牌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四、自主品牌</w:t>
      </w:r>
      <w:r>
        <w:rPr>
          <w:rFonts w:hint="eastAsia"/>
        </w:rPr>
        <w:br/>
      </w:r>
      <w:r>
        <w:rPr>
          <w:rFonts w:hint="eastAsia"/>
        </w:rPr>
        <w:t>　　　　五、品牌经济占国民经济份额情况</w:t>
      </w:r>
      <w:r>
        <w:rPr>
          <w:rFonts w:hint="eastAsia"/>
        </w:rPr>
        <w:br/>
      </w:r>
      <w:r>
        <w:rPr>
          <w:rFonts w:hint="eastAsia"/>
        </w:rPr>
        <w:t>　　第三节 我国品牌发展中存在的差距</w:t>
      </w:r>
      <w:r>
        <w:rPr>
          <w:rFonts w:hint="eastAsia"/>
        </w:rPr>
        <w:br/>
      </w:r>
      <w:r>
        <w:rPr>
          <w:rFonts w:hint="eastAsia"/>
        </w:rPr>
        <w:t>　　　　一、中国品牌在世界上知名度</w:t>
      </w:r>
      <w:r>
        <w:rPr>
          <w:rFonts w:hint="eastAsia"/>
        </w:rPr>
        <w:br/>
      </w:r>
      <w:r>
        <w:rPr>
          <w:rFonts w:hint="eastAsia"/>
        </w:rPr>
        <w:t>　　　　二、品牌资产价值</w:t>
      </w:r>
      <w:r>
        <w:rPr>
          <w:rFonts w:hint="eastAsia"/>
        </w:rPr>
        <w:br/>
      </w:r>
      <w:r>
        <w:rPr>
          <w:rFonts w:hint="eastAsia"/>
        </w:rPr>
        <w:t>　　　　三、品牌国际化</w:t>
      </w:r>
      <w:r>
        <w:rPr>
          <w:rFonts w:hint="eastAsia"/>
        </w:rPr>
        <w:br/>
      </w:r>
      <w:r>
        <w:rPr>
          <w:rFonts w:hint="eastAsia"/>
        </w:rPr>
        <w:t>　　　　四、品牌自主创新能力</w:t>
      </w:r>
      <w:r>
        <w:rPr>
          <w:rFonts w:hint="eastAsia"/>
        </w:rPr>
        <w:br/>
      </w:r>
      <w:r>
        <w:rPr>
          <w:rFonts w:hint="eastAsia"/>
        </w:rPr>
        <w:t>　　　　五、先进的品牌理念</w:t>
      </w:r>
      <w:r>
        <w:rPr>
          <w:rFonts w:hint="eastAsia"/>
        </w:rPr>
        <w:br/>
      </w:r>
      <w:r>
        <w:rPr>
          <w:rFonts w:hint="eastAsia"/>
        </w:rPr>
        <w:t>　　第四节 我国品牌发展滞后的主要原因研究</w:t>
      </w:r>
      <w:r>
        <w:rPr>
          <w:rFonts w:hint="eastAsia"/>
        </w:rPr>
        <w:br/>
      </w:r>
      <w:r>
        <w:rPr>
          <w:rFonts w:hint="eastAsia"/>
        </w:rPr>
        <w:t>　　　　一、企业对品牌认识</w:t>
      </w:r>
      <w:r>
        <w:rPr>
          <w:rFonts w:hint="eastAsia"/>
        </w:rPr>
        <w:br/>
      </w:r>
      <w:r>
        <w:rPr>
          <w:rFonts w:hint="eastAsia"/>
        </w:rPr>
        <w:t>　　　　二、政府支持体系研究</w:t>
      </w:r>
      <w:r>
        <w:rPr>
          <w:rFonts w:hint="eastAsia"/>
        </w:rPr>
        <w:br/>
      </w:r>
      <w:r>
        <w:rPr>
          <w:rFonts w:hint="eastAsia"/>
        </w:rPr>
        <w:t>　　　　三、媒体宣传形式与内容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2020-2025年中国加氢反应器市场供需分析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2020-2025年加氢反应器供应（加氢反应器产能、产量统计）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2020-2025年加氢反应器需求（销量统计）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2020-2025年加氢反应器供需缺口及投资机会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2020-2025年加氢反应器进出口统计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2020-2025年中国加氢反应器市场区域情况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2025年中国加氢反应器市场区域分布</w:t>
      </w:r>
      <w:r>
        <w:rPr>
          <w:rFonts w:hint="eastAsia"/>
        </w:rPr>
        <w:br/>
      </w:r>
      <w:r>
        <w:rPr>
          <w:rFonts w:hint="eastAsia"/>
        </w:rPr>
        <w:t>　　第二节 2025年加氢反应器主要客户群体区域分析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2020-2025年中国加氢反应器区域整体趋势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2025年中国加氢反应器主要拟在建项目及厂商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2025年中国加氢反应器拟在建项目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2025年中国加氢反应器竞争状况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2025-2031年加氢反应器行业投资经济及政策环境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2025年中国加氢反应器行业政策环境</w:t>
      </w:r>
      <w:r>
        <w:rPr>
          <w:rFonts w:hint="eastAsia"/>
        </w:rPr>
        <w:br/>
      </w:r>
      <w:r>
        <w:rPr>
          <w:rFonts w:hint="eastAsia"/>
        </w:rPr>
        <w:t>　　　　一、国家对加氢反应器产业的规划</w:t>
      </w:r>
      <w:r>
        <w:rPr>
          <w:rFonts w:hint="eastAsia"/>
        </w:rPr>
        <w:br/>
      </w:r>
      <w:r>
        <w:rPr>
          <w:rFonts w:hint="eastAsia"/>
        </w:rPr>
        <w:t>　　　　二、加氢反应器银行贷款政策</w:t>
      </w:r>
      <w:r>
        <w:rPr>
          <w:rFonts w:hint="eastAsia"/>
        </w:rPr>
        <w:br/>
      </w:r>
      <w:r>
        <w:rPr>
          <w:rFonts w:hint="eastAsia"/>
        </w:rPr>
        <w:t>　　　　三、加氢反应器环保政策</w:t>
      </w:r>
      <w:r>
        <w:rPr>
          <w:rFonts w:hint="eastAsia"/>
        </w:rPr>
        <w:br/>
      </w:r>
      <w:r>
        <w:rPr>
          <w:rFonts w:hint="eastAsia"/>
        </w:rPr>
        <w:t>　　　　四、加氢反应器税收政策</w:t>
      </w:r>
      <w:r>
        <w:rPr>
          <w:rFonts w:hint="eastAsia"/>
        </w:rPr>
        <w:br/>
      </w:r>
      <w:r>
        <w:rPr>
          <w:rFonts w:hint="eastAsia"/>
        </w:rPr>
        <w:t>　　　　五、加氢反应器出口退税政策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第五节 中国整体环境利好加氢反应器项目的投资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2025-2031年中国加氢反应器市场前景及供需预测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2025-2031年加氢反应器市场前景预测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一、2025-2031年加氢反应器产品消费预测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二、2025-2031年加氢反应器市场规模预测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三、2025-2031年加氢反应器行业总产值预测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四、2025-2031年加氢反应器行业总资产预测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2025-2031年中国加氢反应器市场供需预测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一、2025-2031年中国加氢反应器供给预测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2025-2031年加氢反应器市场价格波动预测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2025-2031年加氢反应器投资战略研究</w:t>
      </w:r>
      <w:r>
        <w:rPr>
          <w:rFonts w:hint="eastAsia"/>
        </w:rPr>
        <w:br/>
      </w:r>
      <w:r>
        <w:rPr>
          <w:rFonts w:hint="eastAsia"/>
        </w:rPr>
        <w:t>　　第一节 加氢反应器行业发展战略研究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对中国加氢反应器品牌的战略思考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二、加氢反应器实施品牌战略的意义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三、加氢反应器企业品牌的现状分析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四、中国加氢反应器企业的品牌战略</w:t>
      </w:r>
      <w:r>
        <w:rPr>
          <w:rFonts w:hint="eastAsia"/>
        </w:rPr>
        <w:br/>
      </w:r>
      <w:r>
        <w:rPr>
          <w:rFonts w:hint="eastAsia"/>
        </w:rPr>
        <w:t>　　　　五、加氢反应器品牌战略管理的策略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2025-2031年加氢反应器投资风险及控制策略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2025-2031年中国加氢反应器投资可行性分析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盈利能力（加氢反应器经济效益分析）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加氢反应器产品竞争力优势分析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加氢反应器项目总体评价及建议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2025-2031年加氢反应器行业盈利模式与投资策略分析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国外加氢反应器行业投资现状及经营模式分析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一、境外加氢反应器行业成长情况调查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2025-2031年我国加氢反应器行业商业模式探讨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2025-2031年我国加氢反应器行业投资国际化发展战略分析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2025-2031年我国加氢反应器行业投资策略分析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加氢反应器企业制定“十三五”发展战略研究分析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“十三五”发展战略规划的背景意义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2025-2031年中国加氢反应器项目融资问题分析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2025-2031年中国加氢反应器项目的融资演变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2025-2031年中国加氢反应器项目特点、融资特点及影响因素分析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一、加氢反应器及其项目的主要特点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二、加氢反应器项目的融资特点</w:t>
      </w:r>
      <w:r>
        <w:rPr>
          <w:rFonts w:hint="eastAsia"/>
        </w:rPr>
        <w:br/>
      </w:r>
      <w:r>
        <w:rPr>
          <w:rFonts w:hint="eastAsia"/>
        </w:rPr>
        <w:t>　　　　三、加氢反应器项目的融资相关影响因素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2025-2031年中国加氢反应器项目的融资对策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2025-2031年加氢反应器行业项目投资建议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2025-2031年加氢反应器行业投资收益预测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2025-2031年加氢反应器项目投资建议</w:t>
      </w:r>
      <w:r>
        <w:rPr>
          <w:rFonts w:hint="eastAsia"/>
        </w:rPr>
        <w:br/>
      </w:r>
      <w:r>
        <w:rPr>
          <w:rFonts w:hint="eastAsia"/>
        </w:rPr>
        <w:t>　　第六节 中:智:林:　济研：2025-2031年加氢反应器项目融资建议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加氢反应器替代品市场</w:t>
      </w:r>
      <w:r>
        <w:rPr>
          <w:rFonts w:hint="eastAsia"/>
        </w:rPr>
        <w:br/>
      </w:r>
      <w:r>
        <w:rPr>
          <w:rFonts w:hint="eastAsia"/>
        </w:rPr>
        <w:t>　　图表 加氢反应器行业链结构图</w:t>
      </w:r>
      <w:r>
        <w:rPr>
          <w:rFonts w:hint="eastAsia"/>
        </w:rPr>
        <w:br/>
      </w:r>
      <w:r>
        <w:rPr>
          <w:rFonts w:hint="eastAsia"/>
        </w:rPr>
        <w:t>　　图表 加氢反应器产品界定</w:t>
      </w:r>
      <w:r>
        <w:rPr>
          <w:rFonts w:hint="eastAsia"/>
        </w:rPr>
        <w:br/>
      </w:r>
      <w:r>
        <w:rPr>
          <w:rFonts w:hint="eastAsia"/>
        </w:rPr>
        <w:t>　　图表 加氢反应器分类</w:t>
      </w:r>
      <w:r>
        <w:rPr>
          <w:rFonts w:hint="eastAsia"/>
        </w:rPr>
        <w:br/>
      </w:r>
      <w:r>
        <w:rPr>
          <w:rFonts w:hint="eastAsia"/>
        </w:rPr>
        <w:t>　　图表 主要国家和地区加氢反应器市场状况</w:t>
      </w:r>
      <w:r>
        <w:rPr>
          <w:rFonts w:hint="eastAsia"/>
        </w:rPr>
        <w:br/>
      </w:r>
      <w:r>
        <w:rPr>
          <w:rFonts w:hint="eastAsia"/>
        </w:rPr>
        <w:t>　　图表 加氢反应器工艺流程</w:t>
      </w:r>
      <w:r>
        <w:rPr>
          <w:rFonts w:hint="eastAsia"/>
        </w:rPr>
        <w:br/>
      </w:r>
      <w:r>
        <w:rPr>
          <w:rFonts w:hint="eastAsia"/>
        </w:rPr>
        <w:t>　　图表 2020-2025年全球加氢反应器需求趋势</w:t>
      </w:r>
      <w:r>
        <w:rPr>
          <w:rFonts w:hint="eastAsia"/>
        </w:rPr>
        <w:br/>
      </w:r>
      <w:r>
        <w:rPr>
          <w:rFonts w:hint="eastAsia"/>
        </w:rPr>
        <w:t>　　图表 2020-2025年加氢反应器产业发展周期及所处阶段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2020-2025年加氢反应器行业销售规模/市场容量增长趋势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2020-2025年加氢反应器行业产值规模增长趋势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2020-2025年加氢反应器行业投资资产增长趋势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2020-2025年加氢反应器行业利润总额增长趋势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2020-2025年加氢反应器行业销售利润率走势图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2020-2025年加氢反应器行业销售毛利率走势图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2020-2025年加氢反应器行业资产利润率走势图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2020-2025年加氢反应器行业利税总额增长趋势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2020-2025年加氢反应器行业产值利税率走势图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2020-2025年加氢反应器行业产能/产量统计情况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2020-2025年加氢反应器需求/销量情况</w:t>
      </w:r>
      <w:r>
        <w:rPr>
          <w:rFonts w:hint="eastAsia"/>
        </w:rPr>
        <w:br/>
      </w:r>
      <w:r>
        <w:rPr>
          <w:rFonts w:hint="eastAsia"/>
        </w:rPr>
        <w:t>　　图表 2020-2025年加氢反应器市场缺口数据</w:t>
      </w:r>
      <w:r>
        <w:rPr>
          <w:rFonts w:hint="eastAsia"/>
        </w:rPr>
        <w:br/>
      </w:r>
      <w:r>
        <w:rPr>
          <w:rFonts w:hint="eastAsia"/>
        </w:rPr>
        <w:t>　　图表 2020-2025年加氢反应器进口量统计</w:t>
      </w:r>
      <w:r>
        <w:rPr>
          <w:rFonts w:hint="eastAsia"/>
        </w:rPr>
        <w:br/>
      </w:r>
      <w:r>
        <w:rPr>
          <w:rFonts w:hint="eastAsia"/>
        </w:rPr>
        <w:t>　　图表 2020-2025年加氢反应器进口金额统计</w:t>
      </w:r>
      <w:r>
        <w:rPr>
          <w:rFonts w:hint="eastAsia"/>
        </w:rPr>
        <w:br/>
      </w:r>
      <w:r>
        <w:rPr>
          <w:rFonts w:hint="eastAsia"/>
        </w:rPr>
        <w:t>　　图表 2020-2025年加氢反应器出口量统计</w:t>
      </w:r>
      <w:r>
        <w:rPr>
          <w:rFonts w:hint="eastAsia"/>
        </w:rPr>
        <w:br/>
      </w:r>
      <w:r>
        <w:rPr>
          <w:rFonts w:hint="eastAsia"/>
        </w:rPr>
        <w:t>　　图表 2020-2025年加氢反应器出口金额统计</w:t>
      </w:r>
      <w:r>
        <w:rPr>
          <w:rFonts w:hint="eastAsia"/>
        </w:rPr>
        <w:br/>
      </w:r>
      <w:r>
        <w:rPr>
          <w:rFonts w:hint="eastAsia"/>
        </w:rPr>
        <w:t>　　图表 2020-2025年加氢反应器进口国家及地区数据统计表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2020-2025年中国华北市场加氢反应器客户群体数据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2020-2025年中国西南市场加氢反应器客户群体数据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加氢反应器主要项目表</w:t>
      </w:r>
      <w:r>
        <w:rPr>
          <w:rFonts w:hint="eastAsia"/>
        </w:rPr>
        <w:br/>
      </w:r>
      <w:r>
        <w:rPr>
          <w:rFonts w:hint="eastAsia"/>
        </w:rPr>
        <w:t>　　图表 2025年中国加氢反应器竞争企业</w:t>
      </w:r>
      <w:r>
        <w:rPr>
          <w:rFonts w:hint="eastAsia"/>
        </w:rPr>
        <w:br/>
      </w:r>
      <w:r>
        <w:rPr>
          <w:rFonts w:hint="eastAsia"/>
        </w:rPr>
        <w:t>　　图表 加氢反应器银行贷款政策</w:t>
      </w:r>
      <w:r>
        <w:rPr>
          <w:rFonts w:hint="eastAsia"/>
        </w:rPr>
        <w:br/>
      </w:r>
      <w:r>
        <w:rPr>
          <w:rFonts w:hint="eastAsia"/>
        </w:rPr>
        <w:t>　　图表 加氢反应器出口退税状况</w:t>
      </w:r>
      <w:r>
        <w:rPr>
          <w:rFonts w:hint="eastAsia"/>
        </w:rPr>
        <w:br/>
      </w:r>
      <w:r>
        <w:rPr>
          <w:rFonts w:hint="eastAsia"/>
        </w:rPr>
        <w:t>　　图表 2025-2031年加氢反应器产品消费预测</w:t>
      </w:r>
      <w:r>
        <w:rPr>
          <w:rFonts w:hint="eastAsia"/>
        </w:rPr>
        <w:br/>
      </w:r>
      <w:r>
        <w:rPr>
          <w:rFonts w:hint="eastAsia"/>
        </w:rPr>
        <w:t>　　图表 2025-2031年加氢反应器市场规模预测</w:t>
      </w:r>
      <w:r>
        <w:rPr>
          <w:rFonts w:hint="eastAsia"/>
        </w:rPr>
        <w:br/>
      </w:r>
      <w:r>
        <w:rPr>
          <w:rFonts w:hint="eastAsia"/>
        </w:rPr>
        <w:t>　　图表 2025-2031年加氢反应器行业总产值预测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2025-2031年加氢反应器行业总资产预测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2025-2031年中国加氢反应器供给预测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2025-2031年中国加氢反应器需求预测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2025-2031年中国加氢反应器供需平衡预测</w:t>
      </w:r>
      <w:r>
        <w:rPr>
          <w:rFonts w:hint="eastAsia"/>
        </w:rPr>
        <w:br/>
      </w:r>
      <w:r>
        <w:rPr>
          <w:rFonts w:hint="eastAsia"/>
        </w:rPr>
        <w:t>　　图表 2025-2031年加氢反应器市场价格波动预测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2025-2031年加氢反应器行业产业规模增长预测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2025-2031年加氢反应器行业价格预测</w:t>
      </w:r>
      <w:r>
        <w:rPr>
          <w:rFonts w:hint="eastAsia"/>
        </w:rPr>
        <w:br/>
      </w:r>
      <w:r>
        <w:rPr>
          <w:rFonts w:hint="eastAsia"/>
        </w:rPr>
        <w:t>　　图表 2025-2031年加氢反应器行业盈利能力预测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2025-2031年加氢反应器行业投资风险控制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1826bf434dc8" w:history="1">
        <w:r>
          <w:rPr>
            <w:rStyle w:val="Hyperlink"/>
          </w:rPr>
          <w:t>2025年中国加氢反应器行业现状研究分析与市场前景预测报告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1826bf434dc8" w:history="1">
        <w:r>
          <w:rPr>
            <w:rStyle w:val="Hyperlink"/>
          </w:rPr>
          <w:t>https://www.20087.com/3/60/JiaQingFanYingQiShiChangQianJingYuCe.html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59e670f264259" w:history="1">
      <w:r>
        <w:rPr>
          <w:rStyle w:val="Hyperlink"/>
        </w:rPr>
        <w:t>2025年中国加氢反应器行业现状研究分析与市场前景预测报告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QingFanYingQiShiChangQianJingYuCe.html" TargetMode="External" Id="R4f9b1826bf4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QingFanYingQiShiChangQianJingYuCe.html" TargetMode="External" Id="R39b59e670f2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2024-09-15T08:59:00Z</dcterms:created>
  <dcterms:modified xsi:type="dcterms:W3CDTF">2024-09-15T09:59:00Z</dcterms:modified>
  <dc:subject>2025年中国加氢反应器行业现状研究分析与市场前景预测报告</dc:subject>
  <dc:title>2025年中国加氢反应器行业现状研究分析与市场前景预测报告</dc:title>
  <cp:keywords>2025年中国加氢反应器行业现状研究分析与市场前景预测报告</cp:keywords>
  <dc:description>2025年中国加氢反应器行业现状研究分析与市场前景预测报告</dc:description>
</cp:coreProperties>
</file>