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314730fa1482d" w:history="1">
              <w:r>
                <w:rPr>
                  <w:rStyle w:val="Hyperlink"/>
                </w:rPr>
                <w:t>2025-2031年中国电子邮件行业发展研究与前景趋势报告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314730fa1482d" w:history="1">
              <w:r>
                <w:rPr>
                  <w:rStyle w:val="Hyperlink"/>
                </w:rPr>
                <w:t>2025-2031年中国电子邮件行业发展研究与前景趋势报告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314730fa1482d" w:history="1">
                <w:r>
                  <w:rPr>
                    <w:rStyle w:val="Hyperlink"/>
                  </w:rPr>
                  <w:t>https://www.20087.com/3/70/DianZiYouJianShiChangQianJingYuCe.html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邮件是一种网络通信工具，已经广泛应用于个人和企业之间。近年来，随着互联网技术的发展和移动设备的普及，电子邮件的使用方式和功能也在不断演变。现代电子邮件系统不仅支持文本消息的发送，还支持附件传输、日程安排等功能。同时，随着安全意识的提高，邮件加密、反垃圾邮件过滤等技术得到了广泛应用，提高了邮件通信的安全性。此外，电子邮件服务商也在不断推出新的功能和服务，以满足用户的多样化需求。</w:t>
      </w:r>
      <w:r>
        <w:rPr>
          <w:rFonts w:hint="eastAsia"/>
        </w:rPr>
        <w:br/>
      </w:r>
      <w:r>
        <w:rPr>
          <w:rFonts w:hint="eastAsia"/>
        </w:rPr>
        <w:t>　　电子邮件的未来发展趋势将主要表现在以下几个方面：一是随着人工智能技术的应用，电子邮件将更加智能化，能够实现自动分类、智能回复等功能；二是随着区块链技术的发展，电子邮件将更加注重隐私保护，提供更安全的通信方式；三是随着5G网络的普及，电子邮件将支持更快的数据传输速度，提高用户体验；四是随着移动互联网的发展，电子邮件将更加注重移动设备的兼容性，提供更好的移动端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314730fa1482d" w:history="1">
        <w:r>
          <w:rPr>
            <w:rStyle w:val="Hyperlink"/>
          </w:rPr>
          <w:t>2025-2031年中国电子邮件行业发展研究与前景趋势报告</w:t>
        </w:r>
      </w:hyperlink>
      <w:r>
        <w:rPr>
          <w:rFonts w:hint="eastAsia"/>
        </w:rPr>
        <w:t>》基于多年监测调研数据，结合电子邮件行业现状与发展前景，全面分析了电子邮件市场需求、市场规模、产业链构成、价格机制以及电子邮件细分市场特性。电子邮件报告客观评估了市场前景，预测了发展趋势，深入分析了品牌竞争、市场集中度及电子邮件重点企业运营状况。同时，电子邮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电子邮件产业概述</w:t>
      </w:r>
      <w:r>
        <w:rPr>
          <w:rFonts w:hint="eastAsia"/>
        </w:rPr>
        <w:br/>
      </w:r>
      <w:r>
        <w:rPr>
          <w:rFonts w:hint="eastAsia"/>
        </w:rPr>
        <w:t>　　第一节 电子邮件定义与分类</w:t>
      </w:r>
      <w:r>
        <w:rPr>
          <w:rFonts w:hint="eastAsia"/>
        </w:rPr>
        <w:br/>
      </w:r>
      <w:r>
        <w:rPr>
          <w:rFonts w:hint="eastAsia"/>
        </w:rPr>
        <w:t>　　第二节 电子邮件产业链结构及关键环节剖析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电子邮件商业模式与盈利模式解析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电子邮件经济指标与行业评估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全球电子邮件市场发展综述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2020-2024年全球电子邮件市场规模及增长趋势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主要国家与地区电子邮件市场对比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2025-2031年全球电子邮件行业发展趋势与前景预测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国际电子邮件市场发展趋势及对我国启示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二、对我国电子邮件市场的借鉴意义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中国电子邮件行业市场规模分析与预测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电子邮件市场的总体规模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一、2020-2024年电子邮件市场规模变化及趋势分析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二、2025年电子邮件行业市场规模特点</w:t>
      </w:r>
      <w:r>
        <w:rPr>
          <w:rFonts w:hint="eastAsia"/>
        </w:rPr>
        <w:br/>
      </w:r>
      <w:r>
        <w:rPr>
          <w:rFonts w:hint="eastAsia"/>
        </w:rPr>
        <w:t>　　第二节 电子邮件市场规模的构成</w:t>
      </w:r>
      <w:r>
        <w:rPr>
          <w:rFonts w:hint="eastAsia"/>
        </w:rPr>
        <w:br/>
      </w:r>
      <w:r>
        <w:rPr>
          <w:rFonts w:hint="eastAsia"/>
        </w:rPr>
        <w:t>　　　　一、电子邮件客户群体特征与偏好分析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二、不同类型电子邮件市场规模分布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三、各地区电子邮件市场规模差异与特点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电子邮件市场规模的预测与展望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一、未来几年电子邮件市场规模增长预测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2020-2024年中国电子邮件行业总体发展与财务状况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2020-2024年电子邮件行业规模情况</w:t>
      </w:r>
      <w:r>
        <w:rPr>
          <w:rFonts w:hint="eastAsia"/>
        </w:rPr>
        <w:br/>
      </w:r>
      <w:r>
        <w:rPr>
          <w:rFonts w:hint="eastAsia"/>
        </w:rPr>
        <w:t>　　　　一、电子邮件行业企业数量规模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二、电子邮件行业从业人员规模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三、电子邮件行业市场敏感性分析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2020-2024年电子邮件行业财务能力分析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一、电子邮件行业盈利能力</w:t>
      </w:r>
      <w:r>
        <w:rPr>
          <w:rFonts w:hint="eastAsia"/>
        </w:rPr>
        <w:br/>
      </w:r>
      <w:r>
        <w:rPr>
          <w:rFonts w:hint="eastAsia"/>
        </w:rPr>
        <w:t>　　　　二、电子邮件行业偿债能力</w:t>
      </w:r>
      <w:r>
        <w:rPr>
          <w:rFonts w:hint="eastAsia"/>
        </w:rPr>
        <w:br/>
      </w:r>
      <w:r>
        <w:rPr>
          <w:rFonts w:hint="eastAsia"/>
        </w:rPr>
        <w:t>　　　　三、电子邮件行业营运能力</w:t>
      </w:r>
      <w:r>
        <w:rPr>
          <w:rFonts w:hint="eastAsia"/>
        </w:rPr>
        <w:br/>
      </w:r>
      <w:r>
        <w:rPr>
          <w:rFonts w:hint="eastAsia"/>
        </w:rPr>
        <w:t>　　　　四、电子邮件行业发展能力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中国电子邮件行业细分市场调研与机会挖掘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电子邮件细分市场（一）市场调研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电子邮件细分市场（二）市场调研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中国电子邮件行业区域市场调研分析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2020-2024年中国电子邮件行业重点区域调研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一、重点地区（一）电子邮件市场规模与特点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二、重点地区（二）电子邮件市场规模及特点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三、重点地区（三）电子邮件市场规模及特点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四、重点地区（四）电子邮件市场规模及特点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不同区域电子邮件市场的对比与启示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二、电子邮件市场拓展策略与建议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中国电子邮件行业的营销渠道与客户分析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电子邮件行业渠道分析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二、各类渠道对电子邮件行业的影响</w:t>
      </w:r>
      <w:r>
        <w:rPr>
          <w:rFonts w:hint="eastAsia"/>
        </w:rPr>
        <w:br/>
      </w:r>
      <w:r>
        <w:rPr>
          <w:rFonts w:hint="eastAsia"/>
        </w:rPr>
        <w:t>　　　　三、主要电子邮件企业渠道策略研究</w:t>
      </w:r>
      <w:r>
        <w:rPr>
          <w:rFonts w:hint="eastAsia"/>
        </w:rPr>
        <w:br/>
      </w:r>
      <w:r>
        <w:rPr>
          <w:rFonts w:hint="eastAsia"/>
        </w:rPr>
        <w:t>　　第二节 电子邮件行业客户分析与定位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中国电子邮件行业竞争格局及策略选择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电子邮件行业总体市场竞争状况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一、电子邮件行业竞争结构分析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二、电子邮件企业竞争格局与集中度评估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三、电子邮件行业SWOT分析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电子邮件行业重点企业调研分析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电子邮件企业发展策略分析</w:t>
      </w:r>
      <w:r>
        <w:rPr>
          <w:rFonts w:hint="eastAsia"/>
        </w:rPr>
        <w:br/>
      </w:r>
      <w:r>
        <w:rPr>
          <w:rFonts w:hint="eastAsia"/>
        </w:rPr>
        <w:t>　　第一节 电子邮件市场与销售策略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电子邮件品牌战略思考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中国电子邮件行业发展环境分析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二、电子邮件行业主管部门、监管体制及相关政策法规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3、电子邮件行业的主要法律、法规和政策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4、2025年电子邮件行业法律法规和政策对行业的影响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二、电子邮件消费者需求分析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一、电子邮件技术的应用与创新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二、电子邮件行业发展的技术趋势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2025-2031年电子邮件行业展趋势预测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2025-2031年电子邮件市场发展前景分析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一、电子邮件市场发展潜力</w:t>
      </w:r>
      <w:r>
        <w:rPr>
          <w:rFonts w:hint="eastAsia"/>
        </w:rPr>
        <w:br/>
      </w:r>
      <w:r>
        <w:rPr>
          <w:rFonts w:hint="eastAsia"/>
        </w:rPr>
        <w:t>　　　　二、电子邮件市场前景分析</w:t>
      </w:r>
      <w:r>
        <w:rPr>
          <w:rFonts w:hint="eastAsia"/>
        </w:rPr>
        <w:br/>
      </w:r>
      <w:r>
        <w:rPr>
          <w:rFonts w:hint="eastAsia"/>
        </w:rPr>
        <w:t>　　　　三、电子邮件细分行业发展前景分析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2025-2031年电子邮件发展趋势预测</w:t>
      </w:r>
      <w:r>
        <w:rPr>
          <w:rFonts w:hint="eastAsia"/>
        </w:rPr>
        <w:br/>
      </w:r>
      <w:r>
        <w:rPr>
          <w:rFonts w:hint="eastAsia"/>
        </w:rPr>
        <w:t>　　　　一、电子邮件发展趋势预测</w:t>
      </w:r>
      <w:r>
        <w:rPr>
          <w:rFonts w:hint="eastAsia"/>
        </w:rPr>
        <w:br/>
      </w:r>
      <w:r>
        <w:rPr>
          <w:rFonts w:hint="eastAsia"/>
        </w:rPr>
        <w:t>　　　　二、电子邮件市场规模预测</w:t>
      </w:r>
      <w:r>
        <w:rPr>
          <w:rFonts w:hint="eastAsia"/>
        </w:rPr>
        <w:br/>
      </w:r>
      <w:r>
        <w:rPr>
          <w:rFonts w:hint="eastAsia"/>
        </w:rPr>
        <w:t>　　　　三、电子邮件细分市场发展趋势预测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未来电子邮件行业挑战与机遇探讨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一、电子邮件行业挑战</w:t>
      </w:r>
      <w:r>
        <w:rPr>
          <w:rFonts w:hint="eastAsia"/>
        </w:rPr>
        <w:br/>
      </w:r>
      <w:r>
        <w:rPr>
          <w:rFonts w:hint="eastAsia"/>
        </w:rPr>
        <w:t>　　　　二、电子邮件行业机遇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电子邮件行业研究结论及建议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对电子邮件行业发展的建议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中智:林:对电子邮件企业和投资者的建议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电子邮件介绍</w:t>
      </w:r>
      <w:r>
        <w:rPr>
          <w:rFonts w:hint="eastAsia"/>
        </w:rPr>
        <w:br/>
      </w:r>
      <w:r>
        <w:rPr>
          <w:rFonts w:hint="eastAsia"/>
        </w:rPr>
        <w:t>　　图表 电子邮件图片</w:t>
      </w:r>
      <w:r>
        <w:rPr>
          <w:rFonts w:hint="eastAsia"/>
        </w:rPr>
        <w:br/>
      </w:r>
      <w:r>
        <w:rPr>
          <w:rFonts w:hint="eastAsia"/>
        </w:rPr>
        <w:t>　　图表 电子邮件产业链分析</w:t>
      </w:r>
      <w:r>
        <w:rPr>
          <w:rFonts w:hint="eastAsia"/>
        </w:rPr>
        <w:br/>
      </w:r>
      <w:r>
        <w:rPr>
          <w:rFonts w:hint="eastAsia"/>
        </w:rPr>
        <w:t>　　图表 电子邮件主要特点</w:t>
      </w:r>
      <w:r>
        <w:rPr>
          <w:rFonts w:hint="eastAsia"/>
        </w:rPr>
        <w:br/>
      </w:r>
      <w:r>
        <w:rPr>
          <w:rFonts w:hint="eastAsia"/>
        </w:rPr>
        <w:t>　　图表 电子邮件政策分析</w:t>
      </w:r>
      <w:r>
        <w:rPr>
          <w:rFonts w:hint="eastAsia"/>
        </w:rPr>
        <w:br/>
      </w:r>
      <w:r>
        <w:rPr>
          <w:rFonts w:hint="eastAsia"/>
        </w:rPr>
        <w:t>　　图表 电子邮件标准 技术</w:t>
      </w:r>
      <w:r>
        <w:rPr>
          <w:rFonts w:hint="eastAsia"/>
        </w:rPr>
        <w:br/>
      </w:r>
      <w:r>
        <w:rPr>
          <w:rFonts w:hint="eastAsia"/>
        </w:rPr>
        <w:t>　　图表 电子邮件最新消息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2020-2024年电子邮件行业市场容量统计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电子邮件价格走势</w:t>
      </w:r>
      <w:r>
        <w:rPr>
          <w:rFonts w:hint="eastAsia"/>
        </w:rPr>
        <w:br/>
      </w:r>
      <w:r>
        <w:rPr>
          <w:rFonts w:hint="eastAsia"/>
        </w:rPr>
        <w:t>　　图表 2024年电子邮件成本和利润分析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2024年中国电子邮件行业竞争力分析</w:t>
      </w:r>
      <w:r>
        <w:rPr>
          <w:rFonts w:hint="eastAsia"/>
        </w:rPr>
        <w:br/>
      </w:r>
      <w:r>
        <w:rPr>
          <w:rFonts w:hint="eastAsia"/>
        </w:rPr>
        <w:t>　　图表 电子邮件优势</w:t>
      </w:r>
      <w:r>
        <w:rPr>
          <w:rFonts w:hint="eastAsia"/>
        </w:rPr>
        <w:br/>
      </w:r>
      <w:r>
        <w:rPr>
          <w:rFonts w:hint="eastAsia"/>
        </w:rPr>
        <w:t>　　图表 电子邮件劣势</w:t>
      </w:r>
      <w:r>
        <w:rPr>
          <w:rFonts w:hint="eastAsia"/>
        </w:rPr>
        <w:br/>
      </w:r>
      <w:r>
        <w:rPr>
          <w:rFonts w:hint="eastAsia"/>
        </w:rPr>
        <w:t>　　图表 电子邮件机会</w:t>
      </w:r>
      <w:r>
        <w:rPr>
          <w:rFonts w:hint="eastAsia"/>
        </w:rPr>
        <w:br/>
      </w:r>
      <w:r>
        <w:rPr>
          <w:rFonts w:hint="eastAsia"/>
        </w:rPr>
        <w:t>　　图表 电子邮件威胁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2020-2024年中国电子邮件行业经营效益分析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**地区电子邮件市场规模及增长情况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**地区电子邮件行业市场需求情况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**地区电子邮件市场规模及增长情况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**地区电子邮件行业市场需求情况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**地区电子邮件市场规模及增长情况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**地区电子邮件行业市场需求情况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电子邮件品牌分析</w:t>
      </w:r>
      <w:r>
        <w:rPr>
          <w:rFonts w:hint="eastAsia"/>
        </w:rPr>
        <w:br/>
      </w:r>
      <w:r>
        <w:rPr>
          <w:rFonts w:hint="eastAsia"/>
        </w:rPr>
        <w:t>　　图表 电子邮件企业（一）概述</w:t>
      </w:r>
      <w:r>
        <w:rPr>
          <w:rFonts w:hint="eastAsia"/>
        </w:rPr>
        <w:br/>
      </w:r>
      <w:r>
        <w:rPr>
          <w:rFonts w:hint="eastAsia"/>
        </w:rPr>
        <w:t>　　图表 企业电子邮件业务分析</w:t>
      </w:r>
      <w:r>
        <w:rPr>
          <w:rFonts w:hint="eastAsia"/>
        </w:rPr>
        <w:br/>
      </w:r>
      <w:r>
        <w:rPr>
          <w:rFonts w:hint="eastAsia"/>
        </w:rPr>
        <w:t>　　图表 电子邮件企业（一）经营情况分析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电子邮件企业（一）盈利能力情况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电子邮件企业（一）偿债能力情况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电子邮件企业（一）运营能力情况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电子邮件企业（一）成长能力情况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电子邮件企业（二）简介</w:t>
      </w:r>
      <w:r>
        <w:rPr>
          <w:rFonts w:hint="eastAsia"/>
        </w:rPr>
        <w:br/>
      </w:r>
      <w:r>
        <w:rPr>
          <w:rFonts w:hint="eastAsia"/>
        </w:rPr>
        <w:t>　　图表 企业电子邮件业务</w:t>
      </w:r>
      <w:r>
        <w:rPr>
          <w:rFonts w:hint="eastAsia"/>
        </w:rPr>
        <w:br/>
      </w:r>
      <w:r>
        <w:rPr>
          <w:rFonts w:hint="eastAsia"/>
        </w:rPr>
        <w:t>　　图表 电子邮件企业（二）经营情况分析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电子邮件企业（二）盈利能力情况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电子邮件企业（二）偿债能力情况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电子邮件企业（二）运营能力情况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电子邮件企业（二）成长能力情况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电子邮件企业（三）概况</w:t>
      </w:r>
      <w:r>
        <w:rPr>
          <w:rFonts w:hint="eastAsia"/>
        </w:rPr>
        <w:br/>
      </w:r>
      <w:r>
        <w:rPr>
          <w:rFonts w:hint="eastAsia"/>
        </w:rPr>
        <w:t>　　图表 企业电子邮件业务情况</w:t>
      </w:r>
      <w:r>
        <w:rPr>
          <w:rFonts w:hint="eastAsia"/>
        </w:rPr>
        <w:br/>
      </w:r>
      <w:r>
        <w:rPr>
          <w:rFonts w:hint="eastAsia"/>
        </w:rPr>
        <w:t>　　图表 电子邮件企业（三）经营情况分析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电子邮件企业（三）盈利能力情况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电子邮件企业（三）偿债能力情况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电子邮件企业（三）运营能力情况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电子邮件企业（三）成长能力情况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电子邮件发展有利因素分析</w:t>
      </w:r>
      <w:r>
        <w:rPr>
          <w:rFonts w:hint="eastAsia"/>
        </w:rPr>
        <w:br/>
      </w:r>
      <w:r>
        <w:rPr>
          <w:rFonts w:hint="eastAsia"/>
        </w:rPr>
        <w:t>　　图表 电子邮件发展不利因素分析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进入电子邮件行业壁垒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2025-2031年中国电子邮件行业市场容量预测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2025-2031年中国电子邮件行业市场规模预测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2025-2031年中国电子邮件市场前景分析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2025-2031年中国电子邮件行业风险研究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2025-2031年中国电子邮件行业发展趋势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314730fa1482d" w:history="1">
        <w:r>
          <w:rPr>
            <w:rStyle w:val="Hyperlink"/>
          </w:rPr>
          <w:t>2025-2031年中国电子邮件行业发展研究与前景趋势报告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314730fa1482d" w:history="1">
        <w:r>
          <w:rPr>
            <w:rStyle w:val="Hyperlink"/>
          </w:rPr>
          <w:t>https://www.20087.com/3/70/DianZiYouJianShiChangQianJingYuCe.html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7f5ba562141c6" w:history="1">
      <w:r>
        <w:rPr>
          <w:rStyle w:val="Hyperlink"/>
        </w:rPr>
        <w:t>2025-2031年中国电子邮件行业发展研究与前景趋势报告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ZiYouJianShiChangQianJingYuCe.html" TargetMode="External" Id="R766314730fa1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ZiYouJianShiChangQianJingYuCe.html" TargetMode="External" Id="R8d57f5ba5621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2024-12-22T08:25:58Z</dcterms:created>
  <dcterms:modified xsi:type="dcterms:W3CDTF">2024-12-22T09:25:58Z</dcterms:modified>
  <dc:subject>2025-2031年中国电子邮件行业发展研究与前景趋势报告</dc:subject>
  <dc:title>2025-2031年中国电子邮件行业发展研究与前景趋势报告</dc:title>
  <cp:keywords>2025-2031年中国电子邮件行业发展研究与前景趋势报告</cp:keywords>
  <dc:description>2025-2031年中国电子邮件行业发展研究与前景趋势报告</dc:description>
</cp:coreProperties>
</file>