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50accbd3b4ace" w:history="1">
              <w:r>
                <w:rPr>
                  <w:rStyle w:val="Hyperlink"/>
                </w:rPr>
                <w:t>2025-2031年中国功分器行业发展调研与前景趋势预测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50accbd3b4ace" w:history="1">
              <w:r>
                <w:rPr>
                  <w:rStyle w:val="Hyperlink"/>
                </w:rPr>
                <w:t>2025-2031年中国功分器行业发展调研与前景趋势预测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50accbd3b4ace" w:history="1">
                <w:r>
                  <w:rPr>
                    <w:rStyle w:val="Hyperlink"/>
                  </w:rPr>
                  <w:t>https://www.20087.com/3/00/GongFenQiQianJing.html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功分器（Power Divider）是射频与微波电路中的基础无源器件，用于将一路输入信号按特定比例分配为多路输出信号，广泛应用于无线通信、雷达、广播、测试测量及卫星导航系统中。功分器涵盖二路、三路、四路等多种形式，采用微带线、波导或腔体结构制造，具备插入损耗低、隔离度高、驻波比稳定等特点。随着5G通信部署加速与毫米波技术成熟，功分器在基站天线阵列、MIMO系统、分布式网络架构中的需求迅速增长。然而，受限于高频段匹配难度大、加工精度要求高及小型化设计挑战等因素，部分产品的性能稳定性仍有待提升。</w:t>
      </w:r>
      <w:r>
        <w:rPr>
          <w:rFonts w:hint="eastAsia"/>
        </w:rPr>
        <w:br/>
      </w:r>
      <w:r>
        <w:rPr>
          <w:rFonts w:hint="eastAsia"/>
        </w:rPr>
        <w:t>　　未来，功分器将朝高频化、集成化与高性能材料方向不断发展。一方面，低温共烧陶瓷（LTCC）、基片集成波导（SIW）等新型工艺的应用将提升其在6GHz以上频段的适用性与封装密度，适应下一代通信系统需求；另一方面，结合AI算法与自动化测试系统的智能功分器将成为发展趋势，实现参数自适应调整与故障诊断能力。此外，随着射频前端模块化趋势加强，功分器或将更多地嵌入到多功能射频芯片或天线一体化封装结构中，提升整体系统集成度与可靠性。未来，功分器不仅是射频系统中的关键无源元件之一，也将在6G通信与智能感知网络建设中发挥更基础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50accbd3b4ace" w:history="1">
        <w:r>
          <w:rPr>
            <w:rStyle w:val="Hyperlink"/>
          </w:rPr>
          <w:t>2025-2031年中国功分器行业发展调研与前景趋势预测</w:t>
        </w:r>
      </w:hyperlink>
      <w:r>
        <w:rPr>
          <w:rFonts w:hint="eastAsia"/>
        </w:rPr>
        <w:t>》整合了国家统计局、相关行业协会等机构的详实数据，结合专业研究团队对功分器市场的长期监测，对功分器行业发展现状进行了全面分析。报告探讨了功分器行业的市场规模、需求动态、进出口情况、产业链结构和区域分布，详细分析了功分器竞争格局以及潜在的风险与投资机会。同时，报告也阐明了功分器行业的发展趋势，并对功分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功分器行业概述</w:t>
      </w:r>
      <w:r>
        <w:rPr>
          <w:rFonts w:hint="eastAsia"/>
        </w:rPr>
        <w:br/>
      </w:r>
      <w:r>
        <w:rPr>
          <w:rFonts w:hint="eastAsia"/>
        </w:rPr>
        <w:t>　　第一节 功分器定义与分类</w:t>
      </w:r>
      <w:r>
        <w:rPr>
          <w:rFonts w:hint="eastAsia"/>
        </w:rPr>
        <w:br/>
      </w:r>
      <w:r>
        <w:rPr>
          <w:rFonts w:hint="eastAsia"/>
        </w:rPr>
        <w:t>　　第二节 功分器应用领域</w:t>
      </w:r>
      <w:r>
        <w:rPr>
          <w:rFonts w:hint="eastAsia"/>
        </w:rPr>
        <w:br/>
      </w:r>
      <w:r>
        <w:rPr>
          <w:rFonts w:hint="eastAsia"/>
        </w:rPr>
        <w:t>　　第三节 功分器行业经济指标分析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一、国内功分器产能及利用情况</w:t>
      </w:r>
      <w:r>
        <w:rPr>
          <w:rFonts w:hint="eastAsia"/>
        </w:rPr>
        <w:br/>
      </w:r>
      <w:r>
        <w:rPr>
          <w:rFonts w:hint="eastAsia"/>
        </w:rPr>
        <w:t>　　　　二、功分器产能扩张与投资动态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1、2019-2024年功分器产量及增长趋势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三、2025-2031年功分器产量预测</w:t>
      </w:r>
      <w:r>
        <w:rPr>
          <w:rFonts w:hint="eastAsia"/>
        </w:rPr>
        <w:br/>
      </w:r>
      <w:r>
        <w:rPr>
          <w:rFonts w:hint="eastAsia"/>
        </w:rPr>
        <w:t>　　第三节 2025-2031年功分器市场需求与销售分析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一、2024-2025年功分器行业需求现状</w:t>
      </w:r>
      <w:r>
        <w:rPr>
          <w:rFonts w:hint="eastAsia"/>
        </w:rPr>
        <w:br/>
      </w:r>
      <w:r>
        <w:rPr>
          <w:rFonts w:hint="eastAsia"/>
        </w:rPr>
        <w:t>　　　　二、功分器客户群体与需求特点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一、2024-2025年功分器各应用领域市场现状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功分器行业技术发展方向、趋势预测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功分器行业进口情况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2019-2024年中国功分器行业规模情况</w:t>
      </w:r>
      <w:r>
        <w:rPr>
          <w:rFonts w:hint="eastAsia"/>
        </w:rPr>
        <w:br/>
      </w:r>
      <w:r>
        <w:rPr>
          <w:rFonts w:hint="eastAsia"/>
        </w:rPr>
        <w:t>　　　　一、功分器行业企业数量规模</w:t>
      </w:r>
      <w:r>
        <w:rPr>
          <w:rFonts w:hint="eastAsia"/>
        </w:rPr>
        <w:br/>
      </w:r>
      <w:r>
        <w:rPr>
          <w:rFonts w:hint="eastAsia"/>
        </w:rPr>
        <w:t>　　　　二、功分器行业从业人员规模</w:t>
      </w:r>
      <w:r>
        <w:rPr>
          <w:rFonts w:hint="eastAsia"/>
        </w:rPr>
        <w:br/>
      </w:r>
      <w:r>
        <w:rPr>
          <w:rFonts w:hint="eastAsia"/>
        </w:rPr>
        <w:t>　　　　三、功分器行业市场敏感性分析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2019-2024年中国功分器行业财务能力分析</w:t>
      </w:r>
      <w:r>
        <w:rPr>
          <w:rFonts w:hint="eastAsia"/>
        </w:rPr>
        <w:br/>
      </w:r>
      <w:r>
        <w:rPr>
          <w:rFonts w:hint="eastAsia"/>
        </w:rPr>
        <w:t>　　　　一、功分器行业盈利能力</w:t>
      </w:r>
      <w:r>
        <w:rPr>
          <w:rFonts w:hint="eastAsia"/>
        </w:rPr>
        <w:br/>
      </w:r>
      <w:r>
        <w:rPr>
          <w:rFonts w:hint="eastAsia"/>
        </w:rPr>
        <w:t>　　　　二、功分器行业偿债能力</w:t>
      </w:r>
      <w:r>
        <w:rPr>
          <w:rFonts w:hint="eastAsia"/>
        </w:rPr>
        <w:br/>
      </w:r>
      <w:r>
        <w:rPr>
          <w:rFonts w:hint="eastAsia"/>
        </w:rPr>
        <w:t>　　　　三、功分器行业营运能力</w:t>
      </w:r>
      <w:r>
        <w:rPr>
          <w:rFonts w:hint="eastAsia"/>
        </w:rPr>
        <w:br/>
      </w:r>
      <w:r>
        <w:rPr>
          <w:rFonts w:hint="eastAsia"/>
        </w:rPr>
        <w:t>　　　　四、功分器行业发展能力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中国功分器行业竞争格局分析</w:t>
      </w:r>
      <w:r>
        <w:rPr>
          <w:rFonts w:hint="eastAsia"/>
        </w:rPr>
        <w:br/>
      </w:r>
      <w:r>
        <w:rPr>
          <w:rFonts w:hint="eastAsia"/>
        </w:rPr>
        <w:t>　　第一节 功分器行业竞争格局总览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2019-2024年功分器行业企业并购活动分析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中国功分器行业风险与对策</w:t>
      </w:r>
      <w:r>
        <w:rPr>
          <w:rFonts w:hint="eastAsia"/>
        </w:rPr>
        <w:br/>
      </w:r>
      <w:r>
        <w:rPr>
          <w:rFonts w:hint="eastAsia"/>
        </w:rPr>
        <w:t>　　第一节 功分器行业SWOT分析</w:t>
      </w:r>
      <w:r>
        <w:rPr>
          <w:rFonts w:hint="eastAsia"/>
        </w:rPr>
        <w:br/>
      </w:r>
      <w:r>
        <w:rPr>
          <w:rFonts w:hint="eastAsia"/>
        </w:rPr>
        <w:t>　　　　一、功分器行业优势</w:t>
      </w:r>
      <w:r>
        <w:rPr>
          <w:rFonts w:hint="eastAsia"/>
        </w:rPr>
        <w:br/>
      </w:r>
      <w:r>
        <w:rPr>
          <w:rFonts w:hint="eastAsia"/>
        </w:rPr>
        <w:t>　　　　二、功分器行业劣势</w:t>
      </w:r>
      <w:r>
        <w:rPr>
          <w:rFonts w:hint="eastAsia"/>
        </w:rPr>
        <w:br/>
      </w:r>
      <w:r>
        <w:rPr>
          <w:rFonts w:hint="eastAsia"/>
        </w:rPr>
        <w:t>　　　　三、功分器市场机会</w:t>
      </w:r>
      <w:r>
        <w:rPr>
          <w:rFonts w:hint="eastAsia"/>
        </w:rPr>
        <w:br/>
      </w:r>
      <w:r>
        <w:rPr>
          <w:rFonts w:hint="eastAsia"/>
        </w:rPr>
        <w:t>　　　　四、功分器市场威胁</w:t>
      </w:r>
      <w:r>
        <w:rPr>
          <w:rFonts w:hint="eastAsia"/>
        </w:rPr>
        <w:br/>
      </w:r>
      <w:r>
        <w:rPr>
          <w:rFonts w:hint="eastAsia"/>
        </w:rPr>
        <w:t>　　第二节 功分器行业风险及对策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2024-2025年功分器行业发展环境分析</w:t>
      </w:r>
      <w:r>
        <w:rPr>
          <w:rFonts w:hint="eastAsia"/>
        </w:rPr>
        <w:br/>
      </w:r>
      <w:r>
        <w:rPr>
          <w:rFonts w:hint="eastAsia"/>
        </w:rPr>
        <w:t>　　　　一、功分器行业主管部门与监管体制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(中^智^林)功分器行业发展建议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功分器行业历程</w:t>
      </w:r>
      <w:r>
        <w:rPr>
          <w:rFonts w:hint="eastAsia"/>
        </w:rPr>
        <w:br/>
      </w:r>
      <w:r>
        <w:rPr>
          <w:rFonts w:hint="eastAsia"/>
        </w:rPr>
        <w:t>　　图表 功分器行业生命周期</w:t>
      </w:r>
      <w:r>
        <w:rPr>
          <w:rFonts w:hint="eastAsia"/>
        </w:rPr>
        <w:br/>
      </w:r>
      <w:r>
        <w:rPr>
          <w:rFonts w:hint="eastAsia"/>
        </w:rPr>
        <w:t>　　图表 功分器行业产业链分析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2024年中国功分器进口国家及地区分析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2025-2031年中国功分器市场容量预测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50accbd3b4ace" w:history="1">
        <w:r>
          <w:rPr>
            <w:rStyle w:val="Hyperlink"/>
          </w:rPr>
          <w:t>2025-2031年中国功分器行业发展调研与前景趋势预测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50accbd3b4ace" w:history="1">
        <w:r>
          <w:rPr>
            <w:rStyle w:val="Hyperlink"/>
          </w:rPr>
          <w:t>https://www.20087.com/3/00/GongFenQiQianJing.html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热点：功分器的作用、功分器图片、功分器反过来用、功分器和耦合器区别、一分二功分器、功分器和合路器的区别、功分器电路图、功分器损耗计算公式、功分器和分配器的区别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d3ec352b24a33" w:history="1">
      <w:r>
        <w:rPr>
          <w:rStyle w:val="Hyperlink"/>
        </w:rPr>
        <w:t>2025-2031年中国功分器行业发展调研与前景趋势预测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ongFenQiQianJing.html" TargetMode="External" Id="R8c750accbd3b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ongFenQiQianJing.html" TargetMode="External" Id="R15dd3ec352b2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2025-06-03T09:23:33Z</dcterms:created>
  <dcterms:modified xsi:type="dcterms:W3CDTF">2025-06-03T10:23:33Z</dcterms:modified>
  <dc:subject>2025-2031年中国功分器行业发展调研与前景趋势预测</dc:subject>
  <dc:title>2025-2031年中国功分器行业发展调研与前景趋势预测</dc:title>
  <cp:keywords>2025-2031年中国功分器行业发展调研与前景趋势预测</cp:keywords>
  <dc:description>2025-2031年中国功分器行业发展调研与前景趋势预测</dc:description>
</cp:coreProperties>
</file>