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9a9e454664fbe" w:history="1">
              <w:r>
                <w:rPr>
                  <w:rStyle w:val="Hyperlink"/>
                </w:rPr>
                <w:t>中国商业智能行业现状调研与发展趋势预测报告（2025-2031年）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9a9e454664fbe" w:history="1">
              <w:r>
                <w:rPr>
                  <w:rStyle w:val="Hyperlink"/>
                </w:rPr>
                <w:t>中国商业智能行业现状调研与发展趋势预测报告（2025-2031年）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9a9e454664fbe" w:history="1">
                <w:r>
                  <w:rPr>
                    <w:rStyle w:val="Hyperlink"/>
                  </w:rPr>
                  <w:t>https://www.20087.com/3/50/ShangYeZhiNengShiChangJingZhengY.html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是信息技术行业的重要组成部分，近年来在全球范围内经历了从传统数据分析向大数据分析、云计算、人工智能等多元化方向的发展。目前，商业智能行业正从单一的数据分析工具向系统集成、智能决策、品牌建设等方向发展，通过采用新技术、新理念、新模式，提高商业智能的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商业智能行业的发展将更加注重技术创新和应用拓展。技术创新方面，将引入更多前沿技术，如深度学习、自然语言处理、区块链等，推动商业智能的智能化、精准化、个性化服务；应用拓展方面，将探索商业智能在金融、医疗、零售等领域的应用，满足消费者对个性化、便捷化、智能化商业智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9a9e454664fbe" w:history="1">
        <w:r>
          <w:rPr>
            <w:rStyle w:val="Hyperlink"/>
          </w:rPr>
          <w:t>中国商业智能行业现状调研与发展趋势预测报告（2025-2031年）</w:t>
        </w:r>
      </w:hyperlink>
      <w:r>
        <w:rPr>
          <w:rFonts w:hint="eastAsia"/>
        </w:rPr>
        <w:t>》基于多年行业研究积累，结合商业智能市场发展现状，依托行业权威数据资源和长期市场监测数据库，对商业智能市场规模、技术现状及未来方向进行了全面分析。报告梳理了商业智能行业竞争格局，重点评估了主要企业的市场表现及品牌影响力，并通过SWOT分析揭示了商业智能行业机遇与潜在风险。同时，报告对商业智能市场前景和发展趋势进行了科学预测，为投资者提供了投资价值判断和策略建议，助力把握商业智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</w:t>
      </w:r>
      <w:r>
        <w:rPr>
          <w:rFonts w:hint="eastAsia"/>
        </w:rPr>
        <w:br/>
      </w:r>
      <w:r>
        <w:rPr>
          <w:rFonts w:hint="eastAsia"/>
        </w:rPr>
        <w:t>　　（1）BI业务发展概况</w:t>
      </w:r>
      <w:r>
        <w:rPr>
          <w:rFonts w:hint="eastAsia"/>
        </w:rPr>
        <w:br/>
      </w:r>
      <w:r>
        <w:rPr>
          <w:rFonts w:hint="eastAsia"/>
        </w:rPr>
        <w:t>　　（2）BI产品及其特点</w:t>
      </w:r>
      <w:r>
        <w:rPr>
          <w:rFonts w:hint="eastAsia"/>
        </w:rPr>
        <w:br/>
      </w:r>
      <w:r>
        <w:rPr>
          <w:rFonts w:hint="eastAsia"/>
        </w:rPr>
        <w:t>　　（3）BI产品服务领域</w:t>
      </w:r>
      <w:r>
        <w:rPr>
          <w:rFonts w:hint="eastAsia"/>
        </w:rPr>
        <w:br/>
      </w:r>
      <w:r>
        <w:rPr>
          <w:rFonts w:hint="eastAsia"/>
        </w:rPr>
        <w:t>　　　　6.2.7 TIBCOSpotfire公司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InetSoft公司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MicroStrategy公司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6.3 国内主要供应商竞争力分析</w:t>
      </w:r>
      <w:r>
        <w:rPr>
          <w:rFonts w:hint="eastAsia"/>
        </w:rPr>
        <w:br/>
      </w:r>
      <w:r>
        <w:rPr>
          <w:rFonts w:hint="eastAsia"/>
        </w:rPr>
        <w:t>　　　　6.3.1 北京东方国信科技股份有限公司经营情况分析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 北京拓尔思信息技术股份有限公司经营情况分析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6.3.3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6.3.4 浪潮集团有限公司经营情况分析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6.3.5 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6.3.6 上海博科资讯股份有限公司经营情况分析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6.3.7 北京润乾信息系统技术有限公司经营情况分析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6.3.8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6.3.9 亚信联创集团股份有限公司经营情况分析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6.3.10 北京久其软件股份有限公司经营情况分析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中国商业智能行业模式借鉴与趋势分析</w:t>
      </w:r>
      <w:r>
        <w:rPr>
          <w:rFonts w:hint="eastAsia"/>
        </w:rPr>
        <w:br/>
      </w:r>
      <w:r>
        <w:rPr>
          <w:rFonts w:hint="eastAsia"/>
        </w:rPr>
        <w:t>　　7.1 行业经营SWOT分析</w:t>
      </w:r>
      <w:r>
        <w:rPr>
          <w:rFonts w:hint="eastAsia"/>
        </w:rPr>
        <w:br/>
      </w:r>
      <w:r>
        <w:rPr>
          <w:rFonts w:hint="eastAsia"/>
        </w:rPr>
        <w:t>　　　　7.1.1 行业发展优势分析</w:t>
      </w:r>
      <w:r>
        <w:rPr>
          <w:rFonts w:hint="eastAsia"/>
        </w:rPr>
        <w:br/>
      </w:r>
      <w:r>
        <w:rPr>
          <w:rFonts w:hint="eastAsia"/>
        </w:rPr>
        <w:t>　　　　7.1.2 行业发展劣势分析</w:t>
      </w:r>
      <w:r>
        <w:rPr>
          <w:rFonts w:hint="eastAsia"/>
        </w:rPr>
        <w:br/>
      </w:r>
      <w:r>
        <w:rPr>
          <w:rFonts w:hint="eastAsia"/>
        </w:rPr>
        <w:t>　　　　7.1.3 行业发展机遇分析</w:t>
      </w:r>
      <w:r>
        <w:rPr>
          <w:rFonts w:hint="eastAsia"/>
        </w:rPr>
        <w:br/>
      </w:r>
      <w:r>
        <w:rPr>
          <w:rFonts w:hint="eastAsia"/>
        </w:rPr>
        <w:t>　　　　7.1.4 行业发展威胁分析</w:t>
      </w:r>
      <w:r>
        <w:rPr>
          <w:rFonts w:hint="eastAsia"/>
        </w:rPr>
        <w:br/>
      </w:r>
      <w:r>
        <w:rPr>
          <w:rFonts w:hint="eastAsia"/>
        </w:rPr>
        <w:t>　　7.2 行业发展模式研究借鉴</w:t>
      </w:r>
      <w:r>
        <w:rPr>
          <w:rFonts w:hint="eastAsia"/>
        </w:rPr>
        <w:br/>
      </w:r>
      <w:r>
        <w:rPr>
          <w:rFonts w:hint="eastAsia"/>
        </w:rPr>
        <w:t>　　　　7.2.1 行业未来发展模式研究</w:t>
      </w:r>
      <w:r>
        <w:rPr>
          <w:rFonts w:hint="eastAsia"/>
        </w:rPr>
        <w:br/>
      </w:r>
      <w:r>
        <w:rPr>
          <w:rFonts w:hint="eastAsia"/>
        </w:rPr>
        <w:t>　　　　7.2.2 纵向深耕细分行业</w:t>
      </w:r>
      <w:r>
        <w:rPr>
          <w:rFonts w:hint="eastAsia"/>
        </w:rPr>
        <w:br/>
      </w:r>
      <w:r>
        <w:rPr>
          <w:rFonts w:hint="eastAsia"/>
        </w:rPr>
        <w:t>　　　　（1）提升技术</w:t>
      </w:r>
      <w:r>
        <w:rPr>
          <w:rFonts w:hint="eastAsia"/>
        </w:rPr>
        <w:br/>
      </w:r>
      <w:r>
        <w:rPr>
          <w:rFonts w:hint="eastAsia"/>
        </w:rPr>
        <w:t>　　　　1）行业未来重点技术</w:t>
      </w:r>
      <w:r>
        <w:rPr>
          <w:rFonts w:hint="eastAsia"/>
        </w:rPr>
        <w:br/>
      </w:r>
      <w:r>
        <w:rPr>
          <w:rFonts w:hint="eastAsia"/>
        </w:rPr>
        <w:t>　　　　2）行业技术研发动向</w:t>
      </w:r>
      <w:r>
        <w:rPr>
          <w:rFonts w:hint="eastAsia"/>
        </w:rPr>
        <w:br/>
      </w:r>
      <w:r>
        <w:rPr>
          <w:rFonts w:hint="eastAsia"/>
        </w:rPr>
        <w:t>　　　　（2）研发新品</w:t>
      </w:r>
      <w:r>
        <w:rPr>
          <w:rFonts w:hint="eastAsia"/>
        </w:rPr>
        <w:br/>
      </w:r>
      <w:r>
        <w:rPr>
          <w:rFonts w:hint="eastAsia"/>
        </w:rPr>
        <w:t>　　　　1）行业产品发展趋势</w:t>
      </w:r>
      <w:r>
        <w:rPr>
          <w:rFonts w:hint="eastAsia"/>
        </w:rPr>
        <w:br/>
      </w:r>
      <w:r>
        <w:rPr>
          <w:rFonts w:hint="eastAsia"/>
        </w:rPr>
        <w:t>　　　　2）行业新品研发动向</w:t>
      </w:r>
      <w:r>
        <w:rPr>
          <w:rFonts w:hint="eastAsia"/>
        </w:rPr>
        <w:br/>
      </w:r>
      <w:r>
        <w:rPr>
          <w:rFonts w:hint="eastAsia"/>
        </w:rPr>
        <w:t>　　　　（3）扩张细分市场</w:t>
      </w:r>
      <w:r>
        <w:rPr>
          <w:rFonts w:hint="eastAsia"/>
        </w:rPr>
        <w:br/>
      </w:r>
      <w:r>
        <w:rPr>
          <w:rFonts w:hint="eastAsia"/>
        </w:rPr>
        <w:t>　　　　7.2.3 横向拓展整合资源</w:t>
      </w:r>
      <w:r>
        <w:rPr>
          <w:rFonts w:hint="eastAsia"/>
        </w:rPr>
        <w:br/>
      </w:r>
      <w:r>
        <w:rPr>
          <w:rFonts w:hint="eastAsia"/>
        </w:rPr>
        <w:t>　　　　7.2.4 领先发展模式经验借鉴</w:t>
      </w:r>
      <w:r>
        <w:rPr>
          <w:rFonts w:hint="eastAsia"/>
        </w:rPr>
        <w:br/>
      </w:r>
      <w:r>
        <w:rPr>
          <w:rFonts w:hint="eastAsia"/>
        </w:rPr>
        <w:t>　　　　（1）行业领先模式分析</w:t>
      </w:r>
      <w:r>
        <w:rPr>
          <w:rFonts w:hint="eastAsia"/>
        </w:rPr>
        <w:br/>
      </w:r>
      <w:r>
        <w:rPr>
          <w:rFonts w:hint="eastAsia"/>
        </w:rPr>
        <w:t>　　　　（2）领先企业模式借鉴</w:t>
      </w:r>
      <w:r>
        <w:rPr>
          <w:rFonts w:hint="eastAsia"/>
        </w:rPr>
        <w:br/>
      </w:r>
      <w:r>
        <w:rPr>
          <w:rFonts w:hint="eastAsia"/>
        </w:rPr>
        <w:t>　　　　1）3 市场趋势调查</w:t>
      </w:r>
      <w:r>
        <w:rPr>
          <w:rFonts w:hint="eastAsia"/>
        </w:rPr>
        <w:br/>
      </w:r>
      <w:r>
        <w:rPr>
          <w:rFonts w:hint="eastAsia"/>
        </w:rPr>
        <w:t>　　　　7.2.5 行业发展趋势分析</w:t>
      </w:r>
      <w:r>
        <w:rPr>
          <w:rFonts w:hint="eastAsia"/>
        </w:rPr>
        <w:br/>
      </w:r>
      <w:r>
        <w:rPr>
          <w:rFonts w:hint="eastAsia"/>
        </w:rPr>
        <w:t>　　　　（1）国际行业发展趋势</w:t>
      </w:r>
      <w:r>
        <w:rPr>
          <w:rFonts w:hint="eastAsia"/>
        </w:rPr>
        <w:br/>
      </w:r>
      <w:r>
        <w:rPr>
          <w:rFonts w:hint="eastAsia"/>
        </w:rPr>
        <w:t>　　　　（2）国内行业发展趋势</w:t>
      </w:r>
      <w:r>
        <w:rPr>
          <w:rFonts w:hint="eastAsia"/>
        </w:rPr>
        <w:br/>
      </w:r>
      <w:r>
        <w:rPr>
          <w:rFonts w:hint="eastAsia"/>
        </w:rPr>
        <w:t>　　　　7.2.6 行业趋势预测分析</w:t>
      </w:r>
      <w:r>
        <w:rPr>
          <w:rFonts w:hint="eastAsia"/>
        </w:rPr>
        <w:br/>
      </w:r>
      <w:r>
        <w:rPr>
          <w:rFonts w:hint="eastAsia"/>
        </w:rPr>
        <w:t>　　　　（1）国际商业智能行业趋势预测</w:t>
      </w:r>
      <w:r>
        <w:rPr>
          <w:rFonts w:hint="eastAsia"/>
        </w:rPr>
        <w:br/>
      </w:r>
      <w:r>
        <w:rPr>
          <w:rFonts w:hint="eastAsia"/>
        </w:rPr>
        <w:t>　　　　（2）中国IT行业趋势预测</w:t>
      </w:r>
      <w:r>
        <w:rPr>
          <w:rFonts w:hint="eastAsia"/>
        </w:rPr>
        <w:br/>
      </w:r>
      <w:r>
        <w:rPr>
          <w:rFonts w:hint="eastAsia"/>
        </w:rPr>
        <w:t>　　　　（3）中国管理软件行业趋势预测</w:t>
      </w:r>
      <w:r>
        <w:rPr>
          <w:rFonts w:hint="eastAsia"/>
        </w:rPr>
        <w:br/>
      </w:r>
      <w:r>
        <w:rPr>
          <w:rFonts w:hint="eastAsia"/>
        </w:rPr>
        <w:t>　　　　（4）中国商业智能行业趋势预测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[中.智林]中国商业智能企业投融资、并购与竞争策略</w:t>
      </w:r>
      <w:r>
        <w:rPr>
          <w:rFonts w:hint="eastAsia"/>
        </w:rPr>
        <w:br/>
      </w:r>
      <w:r>
        <w:rPr>
          <w:rFonts w:hint="eastAsia"/>
        </w:rPr>
        <w:t>　　8.1 企业融资分析</w:t>
      </w:r>
      <w:r>
        <w:rPr>
          <w:rFonts w:hint="eastAsia"/>
        </w:rPr>
        <w:br/>
      </w:r>
      <w:r>
        <w:rPr>
          <w:rFonts w:hint="eastAsia"/>
        </w:rPr>
        <w:t>　　　　8.1.1 企业融资背景分析</w:t>
      </w:r>
      <w:r>
        <w:rPr>
          <w:rFonts w:hint="eastAsia"/>
        </w:rPr>
        <w:br/>
      </w:r>
      <w:r>
        <w:rPr>
          <w:rFonts w:hint="eastAsia"/>
        </w:rPr>
        <w:t>　　　　8.1.2 企业融资渠道分析</w:t>
      </w:r>
      <w:r>
        <w:rPr>
          <w:rFonts w:hint="eastAsia"/>
        </w:rPr>
        <w:br/>
      </w:r>
      <w:r>
        <w:rPr>
          <w:rFonts w:hint="eastAsia"/>
        </w:rPr>
        <w:t>　　　　（1）自有资金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（3）股权融资</w:t>
      </w:r>
      <w:r>
        <w:rPr>
          <w:rFonts w:hint="eastAsia"/>
        </w:rPr>
        <w:br/>
      </w:r>
      <w:r>
        <w:rPr>
          <w:rFonts w:hint="eastAsia"/>
        </w:rPr>
        <w:t>　　　　（4）资产重组</w:t>
      </w:r>
      <w:r>
        <w:rPr>
          <w:rFonts w:hint="eastAsia"/>
        </w:rPr>
        <w:br/>
      </w:r>
      <w:r>
        <w:rPr>
          <w:rFonts w:hint="eastAsia"/>
        </w:rPr>
        <w:t>　　　　8.1.3 行业融资现状与趋势</w:t>
      </w:r>
      <w:r>
        <w:rPr>
          <w:rFonts w:hint="eastAsia"/>
        </w:rPr>
        <w:br/>
      </w:r>
      <w:r>
        <w:rPr>
          <w:rFonts w:hint="eastAsia"/>
        </w:rPr>
        <w:t>　　　　8.1.4 行业最新融资动态</w:t>
      </w:r>
      <w:r>
        <w:rPr>
          <w:rFonts w:hint="eastAsia"/>
        </w:rPr>
        <w:br/>
      </w:r>
      <w:r>
        <w:rPr>
          <w:rFonts w:hint="eastAsia"/>
        </w:rPr>
        <w:t>　　　　8.1.5 企业融资建议</w:t>
      </w:r>
      <w:r>
        <w:rPr>
          <w:rFonts w:hint="eastAsia"/>
        </w:rPr>
        <w:br/>
      </w:r>
      <w:r>
        <w:rPr>
          <w:rFonts w:hint="eastAsia"/>
        </w:rPr>
        <w:t>　　8.2 企业投资分析</w:t>
      </w:r>
      <w:r>
        <w:rPr>
          <w:rFonts w:hint="eastAsia"/>
        </w:rPr>
        <w:br/>
      </w:r>
      <w:r>
        <w:rPr>
          <w:rFonts w:hint="eastAsia"/>
        </w:rPr>
        <w:t>　　　　8.2.1 行业投资现状与趋势</w:t>
      </w:r>
      <w:r>
        <w:rPr>
          <w:rFonts w:hint="eastAsia"/>
        </w:rPr>
        <w:br/>
      </w:r>
      <w:r>
        <w:rPr>
          <w:rFonts w:hint="eastAsia"/>
        </w:rPr>
        <w:t>　　　　（1）中国IT行业投资现状与趋势</w:t>
      </w:r>
      <w:r>
        <w:rPr>
          <w:rFonts w:hint="eastAsia"/>
        </w:rPr>
        <w:br/>
      </w:r>
      <w:r>
        <w:rPr>
          <w:rFonts w:hint="eastAsia"/>
        </w:rPr>
        <w:t>　　　　（2）中国BI行业投资现状与趋势</w:t>
      </w:r>
      <w:r>
        <w:rPr>
          <w:rFonts w:hint="eastAsia"/>
        </w:rPr>
        <w:br/>
      </w:r>
      <w:r>
        <w:rPr>
          <w:rFonts w:hint="eastAsia"/>
        </w:rPr>
        <w:t>　　　　8.2.2 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（3）企业投资前景及对策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2）市场竞争风险</w:t>
      </w:r>
      <w:r>
        <w:rPr>
          <w:rFonts w:hint="eastAsia"/>
        </w:rPr>
        <w:br/>
      </w:r>
      <w:r>
        <w:rPr>
          <w:rFonts w:hint="eastAsia"/>
        </w:rPr>
        <w:t>　　　　3）技术风险</w:t>
      </w:r>
      <w:r>
        <w:rPr>
          <w:rFonts w:hint="eastAsia"/>
        </w:rPr>
        <w:br/>
      </w:r>
      <w:r>
        <w:rPr>
          <w:rFonts w:hint="eastAsia"/>
        </w:rPr>
        <w:t>　　　　4）人力资源风险</w:t>
      </w:r>
      <w:r>
        <w:rPr>
          <w:rFonts w:hint="eastAsia"/>
        </w:rPr>
        <w:br/>
      </w:r>
      <w:r>
        <w:rPr>
          <w:rFonts w:hint="eastAsia"/>
        </w:rPr>
        <w:t>　　　　5）其他风险</w:t>
      </w:r>
      <w:r>
        <w:rPr>
          <w:rFonts w:hint="eastAsia"/>
        </w:rPr>
        <w:br/>
      </w:r>
      <w:r>
        <w:rPr>
          <w:rFonts w:hint="eastAsia"/>
        </w:rPr>
        <w:t>　　　　8.2.3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（1）行业“十五五”投资热点</w:t>
      </w:r>
      <w:r>
        <w:rPr>
          <w:rFonts w:hint="eastAsia"/>
        </w:rPr>
        <w:br/>
      </w:r>
      <w:r>
        <w:rPr>
          <w:rFonts w:hint="eastAsia"/>
        </w:rPr>
        <w:t>　　　　（2）行业投资潜力</w:t>
      </w:r>
      <w:r>
        <w:rPr>
          <w:rFonts w:hint="eastAsia"/>
        </w:rPr>
        <w:br/>
      </w:r>
      <w:r>
        <w:rPr>
          <w:rFonts w:hint="eastAsia"/>
        </w:rPr>
        <w:t>　　　　8.2.4 行业最新投资动态</w:t>
      </w:r>
      <w:r>
        <w:rPr>
          <w:rFonts w:hint="eastAsia"/>
        </w:rPr>
        <w:br/>
      </w:r>
      <w:r>
        <w:rPr>
          <w:rFonts w:hint="eastAsia"/>
        </w:rPr>
        <w:t>　　　　8.2.5 企业投资建议</w:t>
      </w:r>
      <w:r>
        <w:rPr>
          <w:rFonts w:hint="eastAsia"/>
        </w:rPr>
        <w:br/>
      </w:r>
      <w:r>
        <w:rPr>
          <w:rFonts w:hint="eastAsia"/>
        </w:rPr>
        <w:t>　　　　（1）对已进入者的建议</w:t>
      </w:r>
      <w:r>
        <w:rPr>
          <w:rFonts w:hint="eastAsia"/>
        </w:rPr>
        <w:br/>
      </w:r>
      <w:r>
        <w:rPr>
          <w:rFonts w:hint="eastAsia"/>
        </w:rPr>
        <w:t>　　　　（2）对新进入者的建议</w:t>
      </w:r>
      <w:r>
        <w:rPr>
          <w:rFonts w:hint="eastAsia"/>
        </w:rPr>
        <w:br/>
      </w:r>
      <w:r>
        <w:rPr>
          <w:rFonts w:hint="eastAsia"/>
        </w:rPr>
        <w:t>　　8.3 企业并购分析</w:t>
      </w:r>
      <w:r>
        <w:rPr>
          <w:rFonts w:hint="eastAsia"/>
        </w:rPr>
        <w:br/>
      </w:r>
      <w:r>
        <w:rPr>
          <w:rFonts w:hint="eastAsia"/>
        </w:rPr>
        <w:t>　　　　8.3.1 企业并购的类型</w:t>
      </w:r>
      <w:r>
        <w:rPr>
          <w:rFonts w:hint="eastAsia"/>
        </w:rPr>
        <w:br/>
      </w:r>
      <w:r>
        <w:rPr>
          <w:rFonts w:hint="eastAsia"/>
        </w:rPr>
        <w:t>　　　　8.3.2 企业并购的程序</w:t>
      </w:r>
      <w:r>
        <w:rPr>
          <w:rFonts w:hint="eastAsia"/>
        </w:rPr>
        <w:br/>
      </w:r>
      <w:r>
        <w:rPr>
          <w:rFonts w:hint="eastAsia"/>
        </w:rPr>
        <w:t>　　　　8.3.3 并购评价及其应用</w:t>
      </w:r>
      <w:r>
        <w:rPr>
          <w:rFonts w:hint="eastAsia"/>
        </w:rPr>
        <w:br/>
      </w:r>
      <w:r>
        <w:rPr>
          <w:rFonts w:hint="eastAsia"/>
        </w:rPr>
        <w:t>　　　　（1）并购绩效、方式</w:t>
      </w:r>
      <w:r>
        <w:rPr>
          <w:rFonts w:hint="eastAsia"/>
        </w:rPr>
        <w:br/>
      </w:r>
      <w:r>
        <w:rPr>
          <w:rFonts w:hint="eastAsia"/>
        </w:rPr>
        <w:t>　　　　（2）并购成功标准、可能性和价值</w:t>
      </w:r>
      <w:r>
        <w:rPr>
          <w:rFonts w:hint="eastAsia"/>
        </w:rPr>
        <w:br/>
      </w:r>
      <w:r>
        <w:rPr>
          <w:rFonts w:hint="eastAsia"/>
        </w:rPr>
        <w:t>　　　　8.3.4 并购的风险</w:t>
      </w:r>
      <w:r>
        <w:rPr>
          <w:rFonts w:hint="eastAsia"/>
        </w:rPr>
        <w:br/>
      </w:r>
      <w:r>
        <w:rPr>
          <w:rFonts w:hint="eastAsia"/>
        </w:rPr>
        <w:t>　　　　（1）融资风险</w:t>
      </w:r>
      <w:r>
        <w:rPr>
          <w:rFonts w:hint="eastAsia"/>
        </w:rPr>
        <w:br/>
      </w:r>
      <w:r>
        <w:rPr>
          <w:rFonts w:hint="eastAsia"/>
        </w:rPr>
        <w:t>　　　　（2）目标企业价值评估风险</w:t>
      </w:r>
      <w:r>
        <w:rPr>
          <w:rFonts w:hint="eastAsia"/>
        </w:rPr>
        <w:br/>
      </w:r>
      <w:r>
        <w:rPr>
          <w:rFonts w:hint="eastAsia"/>
        </w:rPr>
        <w:t>　　　　（3）反收购风险</w:t>
      </w:r>
      <w:r>
        <w:rPr>
          <w:rFonts w:hint="eastAsia"/>
        </w:rPr>
        <w:br/>
      </w:r>
      <w:r>
        <w:rPr>
          <w:rFonts w:hint="eastAsia"/>
        </w:rPr>
        <w:t>　　　　（4）营运风险</w:t>
      </w:r>
      <w:r>
        <w:rPr>
          <w:rFonts w:hint="eastAsia"/>
        </w:rPr>
        <w:br/>
      </w:r>
      <w:r>
        <w:rPr>
          <w:rFonts w:hint="eastAsia"/>
        </w:rPr>
        <w:t>　　　　（5）人力资源安置风险</w:t>
      </w:r>
      <w:r>
        <w:rPr>
          <w:rFonts w:hint="eastAsia"/>
        </w:rPr>
        <w:br/>
      </w:r>
      <w:r>
        <w:rPr>
          <w:rFonts w:hint="eastAsia"/>
        </w:rPr>
        <w:t>　　　　8.3.5 降低并购风险的策略</w:t>
      </w:r>
      <w:r>
        <w:rPr>
          <w:rFonts w:hint="eastAsia"/>
        </w:rPr>
        <w:br/>
      </w:r>
      <w:r>
        <w:rPr>
          <w:rFonts w:hint="eastAsia"/>
        </w:rPr>
        <w:t>　　　　8.3.6 行业最新并购动向</w:t>
      </w:r>
      <w:r>
        <w:rPr>
          <w:rFonts w:hint="eastAsia"/>
        </w:rPr>
        <w:br/>
      </w:r>
      <w:r>
        <w:rPr>
          <w:rFonts w:hint="eastAsia"/>
        </w:rPr>
        <w:t>　　　　8.3.7 BI企业并购实例分析</w:t>
      </w:r>
      <w:r>
        <w:rPr>
          <w:rFonts w:hint="eastAsia"/>
        </w:rPr>
        <w:br/>
      </w:r>
      <w:r>
        <w:rPr>
          <w:rFonts w:hint="eastAsia"/>
        </w:rPr>
        <w:t>　　8.4 企业竞争策略分析</w:t>
      </w:r>
      <w:r>
        <w:rPr>
          <w:rFonts w:hint="eastAsia"/>
        </w:rPr>
        <w:br/>
      </w:r>
      <w:r>
        <w:rPr>
          <w:rFonts w:hint="eastAsia"/>
        </w:rPr>
        <w:t>　　　　8.4.1 行业竞争集中程度分析</w:t>
      </w:r>
      <w:r>
        <w:rPr>
          <w:rFonts w:hint="eastAsia"/>
        </w:rPr>
        <w:br/>
      </w:r>
      <w:r>
        <w:rPr>
          <w:rFonts w:hint="eastAsia"/>
        </w:rPr>
        <w:t>　　　　8.4.2 上下游议价能力分析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8.4.3 新进入者威胁分析</w:t>
      </w:r>
      <w:r>
        <w:rPr>
          <w:rFonts w:hint="eastAsia"/>
        </w:rPr>
        <w:br/>
      </w:r>
      <w:r>
        <w:rPr>
          <w:rFonts w:hint="eastAsia"/>
        </w:rPr>
        <w:t>　　　　8.4.4 替代品威胁分析</w:t>
      </w:r>
      <w:r>
        <w:rPr>
          <w:rFonts w:hint="eastAsia"/>
        </w:rPr>
        <w:br/>
      </w:r>
      <w:r>
        <w:rPr>
          <w:rFonts w:hint="eastAsia"/>
        </w:rPr>
        <w:t>　　　　8.4.5 企业竞争特点分析</w:t>
      </w:r>
      <w:r>
        <w:rPr>
          <w:rFonts w:hint="eastAsia"/>
        </w:rPr>
        <w:br/>
      </w:r>
      <w:r>
        <w:rPr>
          <w:rFonts w:hint="eastAsia"/>
        </w:rPr>
        <w:t>　　　　（1）国际主要供应商特点分析</w:t>
      </w:r>
      <w:r>
        <w:rPr>
          <w:rFonts w:hint="eastAsia"/>
        </w:rPr>
        <w:br/>
      </w:r>
      <w:r>
        <w:rPr>
          <w:rFonts w:hint="eastAsia"/>
        </w:rPr>
        <w:t>　　　　（2）国内主要供应商特点分析</w:t>
      </w:r>
      <w:r>
        <w:rPr>
          <w:rFonts w:hint="eastAsia"/>
        </w:rPr>
        <w:br/>
      </w:r>
      <w:r>
        <w:rPr>
          <w:rFonts w:hint="eastAsia"/>
        </w:rPr>
        <w:t>　　　　（3）国内外供应商优劣势对比</w:t>
      </w:r>
      <w:r>
        <w:rPr>
          <w:rFonts w:hint="eastAsia"/>
        </w:rPr>
        <w:br/>
      </w:r>
      <w:r>
        <w:rPr>
          <w:rFonts w:hint="eastAsia"/>
        </w:rPr>
        <w:t>　　　　1）总体市场实力对比</w:t>
      </w:r>
      <w:r>
        <w:rPr>
          <w:rFonts w:hint="eastAsia"/>
        </w:rPr>
        <w:br/>
      </w:r>
      <w:r>
        <w:rPr>
          <w:rFonts w:hint="eastAsia"/>
        </w:rPr>
        <w:t>　　　　2）专业BI软件厂商实力对比</w:t>
      </w:r>
      <w:r>
        <w:rPr>
          <w:rFonts w:hint="eastAsia"/>
        </w:rPr>
        <w:br/>
      </w:r>
      <w:r>
        <w:rPr>
          <w:rFonts w:hint="eastAsia"/>
        </w:rPr>
        <w:t>　　　　3）报表工具厂商实力对比</w:t>
      </w:r>
      <w:r>
        <w:rPr>
          <w:rFonts w:hint="eastAsia"/>
        </w:rPr>
        <w:br/>
      </w:r>
      <w:r>
        <w:rPr>
          <w:rFonts w:hint="eastAsia"/>
        </w:rPr>
        <w:t>　　　　4）ERP厂商实力对比</w:t>
      </w:r>
      <w:r>
        <w:rPr>
          <w:rFonts w:hint="eastAsia"/>
        </w:rPr>
        <w:br/>
      </w:r>
      <w:r>
        <w:rPr>
          <w:rFonts w:hint="eastAsia"/>
        </w:rPr>
        <w:t>　　　　8.4.6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1：不同学者/组织对商业智能的理解</w:t>
      </w:r>
      <w:r>
        <w:rPr>
          <w:rFonts w:hint="eastAsia"/>
        </w:rPr>
        <w:br/>
      </w:r>
      <w:r>
        <w:rPr>
          <w:rFonts w:hint="eastAsia"/>
        </w:rPr>
        <w:t>　　图表 2：商业智能软件分类</w:t>
      </w:r>
      <w:r>
        <w:rPr>
          <w:rFonts w:hint="eastAsia"/>
        </w:rPr>
        <w:br/>
      </w:r>
      <w:r>
        <w:rPr>
          <w:rFonts w:hint="eastAsia"/>
        </w:rPr>
        <w:t>　　图表 3：商业智能软件组成部分</w:t>
      </w:r>
      <w:r>
        <w:rPr>
          <w:rFonts w:hint="eastAsia"/>
        </w:rPr>
        <w:br/>
      </w:r>
      <w:r>
        <w:rPr>
          <w:rFonts w:hint="eastAsia"/>
        </w:rPr>
        <w:t>　　图表 4：商业智能产生和发展的重要因素</w:t>
      </w:r>
      <w:r>
        <w:rPr>
          <w:rFonts w:hint="eastAsia"/>
        </w:rPr>
        <w:br/>
      </w:r>
      <w:r>
        <w:rPr>
          <w:rFonts w:hint="eastAsia"/>
        </w:rPr>
        <w:t>　　图表 5：数据有效性的五个方面</w:t>
      </w:r>
      <w:r>
        <w:rPr>
          <w:rFonts w:hint="eastAsia"/>
        </w:rPr>
        <w:br/>
      </w:r>
      <w:r>
        <w:rPr>
          <w:rFonts w:hint="eastAsia"/>
        </w:rPr>
        <w:t>　　图表 6：数据质量和销售移动性提高对股本回报率（ROE）的影响</w:t>
      </w:r>
      <w:r>
        <w:rPr>
          <w:rFonts w:hint="eastAsia"/>
        </w:rPr>
        <w:br/>
      </w:r>
      <w:r>
        <w:rPr>
          <w:rFonts w:hint="eastAsia"/>
        </w:rPr>
        <w:t>　　图表 7：数据有效性提高对员工生产力的影响</w:t>
      </w:r>
      <w:r>
        <w:rPr>
          <w:rFonts w:hint="eastAsia"/>
        </w:rPr>
        <w:br/>
      </w:r>
      <w:r>
        <w:rPr>
          <w:rFonts w:hint="eastAsia"/>
        </w:rPr>
        <w:t>　　图表 8：数据的智能应用对计划和预测准确性的影响</w:t>
      </w:r>
      <w:r>
        <w:rPr>
          <w:rFonts w:hint="eastAsia"/>
        </w:rPr>
        <w:br/>
      </w:r>
      <w:r>
        <w:rPr>
          <w:rFonts w:hint="eastAsia"/>
        </w:rPr>
        <w:t>　　图表 9：数据的智能应用和可用性提高对新产品/新服务的收入影响</w:t>
      </w:r>
      <w:r>
        <w:rPr>
          <w:rFonts w:hint="eastAsia"/>
        </w:rPr>
        <w:br/>
      </w:r>
      <w:r>
        <w:rPr>
          <w:rFonts w:hint="eastAsia"/>
        </w:rPr>
        <w:t>　　图表 10：数据的智能应用和可用性提高对新客户产生的收入影响</w:t>
      </w:r>
      <w:r>
        <w:rPr>
          <w:rFonts w:hint="eastAsia"/>
        </w:rPr>
        <w:br/>
      </w:r>
      <w:r>
        <w:rPr>
          <w:rFonts w:hint="eastAsia"/>
        </w:rPr>
        <w:t>　　图表 11：国内BI产业链参与者</w:t>
      </w:r>
      <w:r>
        <w:rPr>
          <w:rFonts w:hint="eastAsia"/>
        </w:rPr>
        <w:br/>
      </w:r>
      <w:r>
        <w:rPr>
          <w:rFonts w:hint="eastAsia"/>
        </w:rPr>
        <w:t>　　图表 12：国内硬件设备主要供给商</w:t>
      </w:r>
      <w:r>
        <w:rPr>
          <w:rFonts w:hint="eastAsia"/>
        </w:rPr>
        <w:br/>
      </w:r>
      <w:r>
        <w:rPr>
          <w:rFonts w:hint="eastAsia"/>
        </w:rPr>
        <w:t>　　图表 13：行业相关政策</w:t>
      </w:r>
      <w:r>
        <w:rPr>
          <w:rFonts w:hint="eastAsia"/>
        </w:rPr>
        <w:br/>
      </w:r>
      <w:r>
        <w:rPr>
          <w:rFonts w:hint="eastAsia"/>
        </w:rPr>
        <w:t>　　图表 14：企业信息技术应用广度</w:t>
      </w:r>
      <w:r>
        <w:rPr>
          <w:rFonts w:hint="eastAsia"/>
        </w:rPr>
        <w:br/>
      </w:r>
      <w:r>
        <w:rPr>
          <w:rFonts w:hint="eastAsia"/>
        </w:rPr>
        <w:t>　　图表 15：企业信息技术应用深度</w:t>
      </w:r>
      <w:r>
        <w:rPr>
          <w:rFonts w:hint="eastAsia"/>
        </w:rPr>
        <w:br/>
      </w:r>
      <w:r>
        <w:rPr>
          <w:rFonts w:hint="eastAsia"/>
        </w:rPr>
        <w:t>　　图表 16：我国管理软件市场规模</w:t>
      </w:r>
      <w:r>
        <w:rPr>
          <w:rFonts w:hint="eastAsia"/>
        </w:rPr>
        <w:br/>
      </w:r>
      <w:r>
        <w:rPr>
          <w:rFonts w:hint="eastAsia"/>
        </w:rPr>
        <w:t>　　图表 17：Gartner公布的CIO十大优先考虑的技术</w:t>
      </w:r>
      <w:r>
        <w:rPr>
          <w:rFonts w:hint="eastAsia"/>
        </w:rPr>
        <w:br/>
      </w:r>
      <w:r>
        <w:rPr>
          <w:rFonts w:hint="eastAsia"/>
        </w:rPr>
        <w:t>　　图表 18：国内CIO关注的技术调查</w:t>
      </w:r>
      <w:r>
        <w:rPr>
          <w:rFonts w:hint="eastAsia"/>
        </w:rPr>
        <w:br/>
      </w:r>
      <w:r>
        <w:rPr>
          <w:rFonts w:hint="eastAsia"/>
        </w:rPr>
        <w:t>　　图表 19：BI的应用认可度</w:t>
      </w:r>
      <w:r>
        <w:rPr>
          <w:rFonts w:hint="eastAsia"/>
        </w:rPr>
        <w:br/>
      </w:r>
      <w:r>
        <w:rPr>
          <w:rFonts w:hint="eastAsia"/>
        </w:rPr>
        <w:t>　　图表 20：BI发展周期模型</w:t>
      </w:r>
      <w:r>
        <w:rPr>
          <w:rFonts w:hint="eastAsia"/>
        </w:rPr>
        <w:br/>
      </w:r>
      <w:r>
        <w:rPr>
          <w:rFonts w:hint="eastAsia"/>
        </w:rPr>
        <w:t>　　图表 21：全球BI软件市场规模（单位：亿美元）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22：全球BI市场结构（单位：%）</w:t>
      </w:r>
      <w:r>
        <w:rPr>
          <w:rFonts w:hint="eastAsia"/>
        </w:rPr>
        <w:br/>
      </w:r>
      <w:r>
        <w:rPr>
          <w:rFonts w:hint="eastAsia"/>
        </w:rPr>
        <w:t>　　图表 23：中国商业智能行业市场规模（单位：亿元，%）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24：中国商业智能行业通用和定制产品市场结构（单位：亿元，%）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25：中国BI软件高中低端市场结构图（单位：%）</w:t>
      </w:r>
      <w:r>
        <w:rPr>
          <w:rFonts w:hint="eastAsia"/>
        </w:rPr>
        <w:br/>
      </w:r>
      <w:r>
        <w:rPr>
          <w:rFonts w:hint="eastAsia"/>
        </w:rPr>
        <w:t>　　图表 26：中国BI工具平台软件和应用软件市场结构图（单位：%）</w:t>
      </w:r>
      <w:r>
        <w:rPr>
          <w:rFonts w:hint="eastAsia"/>
        </w:rPr>
        <w:br/>
      </w:r>
      <w:r>
        <w:rPr>
          <w:rFonts w:hint="eastAsia"/>
        </w:rPr>
        <w:t>　　图表 27：中国BI软件区域结构图（单位：%）</w:t>
      </w:r>
      <w:r>
        <w:rPr>
          <w:rFonts w:hint="eastAsia"/>
        </w:rPr>
        <w:br/>
      </w:r>
      <w:r>
        <w:rPr>
          <w:rFonts w:hint="eastAsia"/>
        </w:rPr>
        <w:t>　　图表 28：数据转化为信息流程图</w:t>
      </w:r>
      <w:r>
        <w:rPr>
          <w:rFonts w:hint="eastAsia"/>
        </w:rPr>
        <w:br/>
      </w:r>
      <w:r>
        <w:rPr>
          <w:rFonts w:hint="eastAsia"/>
        </w:rPr>
        <w:t>　　图表 29：商业智能的核心技术体系</w:t>
      </w:r>
      <w:r>
        <w:rPr>
          <w:rFonts w:hint="eastAsia"/>
        </w:rPr>
        <w:br/>
      </w:r>
      <w:r>
        <w:rPr>
          <w:rFonts w:hint="eastAsia"/>
        </w:rPr>
        <w:t>　　图表 30：数据仓储系统体系结构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9a9e454664fbe" w:history="1">
        <w:r>
          <w:rPr>
            <w:rStyle w:val="Hyperlink"/>
          </w:rPr>
          <w:t>中国商业智能行业现状调研与发展趋势预测报告（2025-2031年）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9a9e454664fbe" w:history="1">
        <w:r>
          <w:rPr>
            <w:rStyle w:val="Hyperlink"/>
          </w:rPr>
          <w:t>https://www.20087.com/3/50/ShangYeZhiNengShiChangJingZhengY.html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3992f184c4d1f" w:history="1">
      <w:r>
        <w:rPr>
          <w:rStyle w:val="Hyperlink"/>
        </w:rPr>
        <w:t>中国商业智能行业现状调研与发展趋势预测报告（2025-2031年）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angYeZhiNengShiChangJingZhengY.html" TargetMode="External" Id="Rf949a9e4546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angYeZhiNengShiChangJingZhengY.html" TargetMode="External" Id="R0ab3992f184c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2025-05-13T00:56:00Z</dcterms:created>
  <dcterms:modified xsi:type="dcterms:W3CDTF">2025-05-13T01:56:00Z</dcterms:modified>
  <dc:subject>中国商业智能行业现状调研与发展趋势预测报告（2025-2031年）</dc:subject>
  <dc:title>中国商业智能行业现状调研与发展趋势预测报告（2025-2031年）</dc:title>
  <cp:keywords>中国商业智能行业现状调研与发展趋势预测报告（2025-2031年）</cp:keywords>
  <dc:description>中国商业智能行业现状调研与发展趋势预测报告（2025-2031年）</dc:description>
</cp:coreProperties>
</file>