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a61d903b54d86" w:history="1">
              <w:r>
                <w:rPr>
                  <w:rStyle w:val="Hyperlink"/>
                </w:rPr>
                <w:t>2025-2031年中国家庭网络设备市场调查研究与发展前景分析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a61d903b54d86" w:history="1">
              <w:r>
                <w:rPr>
                  <w:rStyle w:val="Hyperlink"/>
                </w:rPr>
                <w:t>2025-2031年中国家庭网络设备市场调查研究与发展前景分析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a61d903b54d86" w:history="1">
                <w:r>
                  <w:rPr>
                    <w:rStyle w:val="Hyperlink"/>
                  </w:rPr>
                  <w:t>https://www.20087.com/3/20/JiaTingWangLuoSheBeiHangYeQianJingFenXi.html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络设备是用于构建家庭局域网、实现互联网接入、数据传输与共享的硬件设备，包括路由器、交换机、无线接入点、家庭网关、网络存储设备等。随着智能家居、在线办公、远程教育、高清视频流媒体等应用场景的普及，家庭网络设备已成为现代家庭生活中重要的基础设施。主流产品普遍支持Wi-Fi 6、双频/三频组网、Mesh组网、QoS流量管理、家长控制等功能，满足多设备并发连接与高带宽需求。然而，行业面临产品同质化严重、中低端市场竞争激烈、高端产品依赖进口、用户网络安全意识薄弱等问题，影响用户体验和市场健康发展。</w:t>
      </w:r>
      <w:r>
        <w:rPr>
          <w:rFonts w:hint="eastAsia"/>
        </w:rPr>
        <w:br/>
      </w:r>
      <w:r>
        <w:rPr>
          <w:rFonts w:hint="eastAsia"/>
        </w:rPr>
        <w:t>　　未来，家庭网络设备将向高性能化、智能化、安全化、一体化方向持续演进。随着Wi-Fi 7、5G家庭网关、边缘计算路由器等新技术的推广应用，家庭网络将具备更低延迟、更高吞吐量和更强的设备协同能力，满足元宇宙、云游戏、AR/VR等新兴应用对网络性能的更高要求。同时，设备将更多集成AI算法，实现智能带宽分配、设备识别、网络安全防护等自动优化功能，提升家庭网络管理效率。在安全方面，家庭网络设备将强化对隐私数据的加密保护、防入侵机制和固件更新能力，提升用户网络环境的安全性。未来，家庭网络设备不仅是连接互联网的基础工具，更将成为构建智能家居生态和数字家庭生活的重要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a61d903b54d86" w:history="1">
        <w:r>
          <w:rPr>
            <w:rStyle w:val="Hyperlink"/>
          </w:rPr>
          <w:t>2025-2031年中国家庭网络设备市场调查研究与发展前景分析</w:t>
        </w:r>
      </w:hyperlink>
      <w:r>
        <w:rPr>
          <w:rFonts w:hint="eastAsia"/>
        </w:rPr>
        <w:t>》基于国家统计局、行业协会等详实数据，结合全面市场调研，系统分析了家庭网络设备行业的市场规模、技术现状及未来发展方向。报告从经济环境、政策导向等角度出发，深入探讨了家庭网络设备行业发展趋势、竞争格局及重点企业的战略布局，同时对家庭网络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家庭网络设备行业概述</w:t>
      </w:r>
      <w:r>
        <w:rPr>
          <w:rFonts w:hint="eastAsia"/>
        </w:rPr>
        <w:br/>
      </w:r>
      <w:r>
        <w:rPr>
          <w:rFonts w:hint="eastAsia"/>
        </w:rPr>
        <w:t>　　第一节 家庭网络设备定义与分类</w:t>
      </w:r>
      <w:r>
        <w:rPr>
          <w:rFonts w:hint="eastAsia"/>
        </w:rPr>
        <w:br/>
      </w:r>
      <w:r>
        <w:rPr>
          <w:rFonts w:hint="eastAsia"/>
        </w:rPr>
        <w:t>　　第二节 家庭网络设备应用领域</w:t>
      </w:r>
      <w:r>
        <w:rPr>
          <w:rFonts w:hint="eastAsia"/>
        </w:rPr>
        <w:br/>
      </w:r>
      <w:r>
        <w:rPr>
          <w:rFonts w:hint="eastAsia"/>
        </w:rPr>
        <w:t>　　第三节 家庭网络设备行业经济指标分析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二、家庭网络设备产能扩张与投资动态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2025-2031年家庭网络设备行业产量统计与趋势预测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2025-2031年家庭网络设备市场需求与销售分析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二、家庭网络设备客户群体与需求特点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一、家庭网络设备行业企业数量规模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二、家庭网络设备行业偿债能力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三、家庭网络设备行业营运能力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四、家庭网络设备行业发展能力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家庭网络设备行业竞争格局总览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家庭网络设备行业SWOT分析</w:t>
      </w:r>
      <w:r>
        <w:rPr>
          <w:rFonts w:hint="eastAsia"/>
        </w:rPr>
        <w:br/>
      </w:r>
      <w:r>
        <w:rPr>
          <w:rFonts w:hint="eastAsia"/>
        </w:rPr>
        <w:t>　　　　一、家庭网络设备行业优势</w:t>
      </w:r>
      <w:r>
        <w:rPr>
          <w:rFonts w:hint="eastAsia"/>
        </w:rPr>
        <w:br/>
      </w:r>
      <w:r>
        <w:rPr>
          <w:rFonts w:hint="eastAsia"/>
        </w:rPr>
        <w:t>　　　　二、家庭网络设备行业劣势</w:t>
      </w:r>
      <w:r>
        <w:rPr>
          <w:rFonts w:hint="eastAsia"/>
        </w:rPr>
        <w:br/>
      </w:r>
      <w:r>
        <w:rPr>
          <w:rFonts w:hint="eastAsia"/>
        </w:rPr>
        <w:t>　　　　三、家庭网络设备市场机会</w:t>
      </w:r>
      <w:r>
        <w:rPr>
          <w:rFonts w:hint="eastAsia"/>
        </w:rPr>
        <w:br/>
      </w:r>
      <w:r>
        <w:rPr>
          <w:rFonts w:hint="eastAsia"/>
        </w:rPr>
        <w:t>　　　　四、家庭网络设备市场威胁</w:t>
      </w:r>
      <w:r>
        <w:rPr>
          <w:rFonts w:hint="eastAsia"/>
        </w:rPr>
        <w:br/>
      </w:r>
      <w:r>
        <w:rPr>
          <w:rFonts w:hint="eastAsia"/>
        </w:rPr>
        <w:t>　　第二节 家庭网络设备行业风险及对策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中:智:林:－家庭网络设备行业发展建议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2019-2024年中国家庭网络设备行业产品市场价格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家庭网络设备重点企业经营情况分析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家庭网络设备重点企业经营情况分析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2025-2031年中国家庭网络设备行业利润预测</w:t>
      </w:r>
      <w:r>
        <w:rPr>
          <w:rFonts w:hint="eastAsia"/>
        </w:rPr>
        <w:br/>
      </w:r>
      <w:r>
        <w:rPr>
          <w:rFonts w:hint="eastAsia"/>
        </w:rPr>
        <w:t>　　图表 2025年家庭网络设备行业壁垒</w:t>
      </w:r>
      <w:r>
        <w:rPr>
          <w:rFonts w:hint="eastAsia"/>
        </w:rPr>
        <w:br/>
      </w:r>
      <w:r>
        <w:rPr>
          <w:rFonts w:hint="eastAsia"/>
        </w:rPr>
        <w:t>　　图表 2025年家庭网络设备市场前景分析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2025-2031年中国家庭网络设备市场需求预测</w:t>
      </w:r>
      <w:r>
        <w:rPr>
          <w:rFonts w:hint="eastAsia"/>
        </w:rPr>
        <w:br/>
      </w:r>
      <w:r>
        <w:rPr>
          <w:rFonts w:hint="eastAsia"/>
        </w:rPr>
        <w:t>　　图表 2025年家庭网络设备发展趋势预测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a61d903b54d86" w:history="1">
        <w:r>
          <w:rPr>
            <w:rStyle w:val="Hyperlink"/>
          </w:rPr>
          <w:t>2025-2031年中国家庭网络设备市场调查研究与发展前景分析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a61d903b54d86" w:history="1">
        <w:r>
          <w:rPr>
            <w:rStyle w:val="Hyperlink"/>
          </w:rPr>
          <w:t>https://www.20087.com/3/20/JiaTingWangLuoSheBeiHangYeQianJingFenXi.html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热点：家庭网络设备有哪些、家庭网络设备连接图、移动wifi设备、家庭网络设备地址、平面设计接单渠道、家庭网络设备配置、绿色的工厂认证要多少钱、家庭网络设备管理、全时安培训平台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bca250024756" w:history="1">
      <w:r>
        <w:rPr>
          <w:rStyle w:val="Hyperlink"/>
        </w:rPr>
        <w:t>2025-2031年中国家庭网络设备市场调查研究与发展前景分析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TingWangLuoSheBeiHangYeQianJingFenXi.html" TargetMode="External" Id="Ra2ea61d903b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TingWangLuoSheBeiHangYeQianJingFenXi.html" TargetMode="External" Id="R76bebca25002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2025-07-24T06:49:11Z</dcterms:created>
  <dcterms:modified xsi:type="dcterms:W3CDTF">2025-07-24T07:49:11Z</dcterms:modified>
  <dc:subject>2025-2031年中国家庭网络设备市场调查研究与发展前景分析</dc:subject>
  <dc:title>2025-2031年中国家庭网络设备市场调查研究与发展前景分析</dc:title>
  <cp:keywords>2025-2031年中国家庭网络设备市场调查研究与发展前景分析</cp:keywords>
  <dc:description>2025-2031年中国家庭网络设备市场调查研究与发展前景分析</dc:description>
</cp:coreProperties>
</file>