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6bc164c6f4f55" w:history="1">
              <w:r>
                <w:rPr>
                  <w:rStyle w:val="Hyperlink"/>
                </w:rPr>
                <w:t>2024-2030年中国显示屏幕发展现状与行业前景分析报告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6bc164c6f4f55" w:history="1">
              <w:r>
                <w:rPr>
                  <w:rStyle w:val="Hyperlink"/>
                </w:rPr>
                <w:t>2024-2030年中国显示屏幕发展现状与行业前景分析报告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6bc164c6f4f55" w:history="1">
                <w:r>
                  <w:rPr>
                    <w:rStyle w:val="Hyperlink"/>
                  </w:rPr>
                  <w:t>https://www.20087.com/3/20/XianShiPingMuHangYeFaZhanQianJing.html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显示屏幕技术的飞速发展，极大地丰富了人们的信息获取和娱乐体验。从传统的LCD到OLED、QLED，再到Micro LED和Mini LED，显示技术的迭代升级不仅提升了画质，还拓展了屏幕的形态，如柔性屏和可折叠屏的出现，为移动设备和可穿戴设备的设计带来了无限可能。同时，高刷新率、HDR和触控技术的融合，提升了用户体验，满足了专业级和游戏级应用的高要求。</w:t>
      </w:r>
      <w:r>
        <w:rPr>
          <w:rFonts w:hint="eastAsia"/>
        </w:rPr>
        <w:br/>
      </w:r>
      <w:r>
        <w:rPr>
          <w:rFonts w:hint="eastAsia"/>
        </w:rPr>
        <w:t>　　未来，显示屏幕技术将更加注重视觉真实感、健康护眼和智能化交互。量子点和Micro LED技术的成熟，将推动显示屏幕向更高分辨率、更广色域和更佳对比度的方向发展，实现更接近自然的视觉体验。健康护眼设计，如低蓝光和自适应亮度调节，将成为屏幕设计的重要考量，以减少长时间观看对眼睛的伤害。智能化交互技术，如眼球追踪和手势识别，将使屏幕成为更加直观和自然的人机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6bc164c6f4f55" w:history="1">
        <w:r>
          <w:rPr>
            <w:rStyle w:val="Hyperlink"/>
          </w:rPr>
          <w:t>2024-2030年中国显示屏幕发展现状与行业前景分析报告</w:t>
        </w:r>
      </w:hyperlink>
      <w:r>
        <w:rPr>
          <w:rFonts w:hint="eastAsia"/>
        </w:rPr>
        <w:t>》深入剖析了当前显示屏幕行业的现状，全面梳理了显示屏幕市场需求、市场规模、产业链结构以及价格体系。显示屏幕报告探讨了显示屏幕各细分市场的特点，展望了市场前景与发展趋势，并基于权威数据进行了科学预测。同时，显示屏幕报告还对品牌竞争格局、市场集中度、重点企业运营状况进行了客观分析，指出了行业面临的风险与机遇。显示屏幕报告旨在为显示屏幕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显示屏幕行业概述</w:t>
      </w:r>
      <w:r>
        <w:rPr>
          <w:rFonts w:hint="eastAsia"/>
        </w:rPr>
        <w:br/>
      </w:r>
      <w:r>
        <w:rPr>
          <w:rFonts w:hint="eastAsia"/>
        </w:rPr>
        <w:t>　　第一节 显示屏幕定义与分类</w:t>
      </w:r>
      <w:r>
        <w:rPr>
          <w:rFonts w:hint="eastAsia"/>
        </w:rPr>
        <w:br/>
      </w:r>
      <w:r>
        <w:rPr>
          <w:rFonts w:hint="eastAsia"/>
        </w:rPr>
        <w:t>　　第二节 显示屏幕应用领域</w:t>
      </w:r>
      <w:r>
        <w:rPr>
          <w:rFonts w:hint="eastAsia"/>
        </w:rPr>
        <w:br/>
      </w:r>
      <w:r>
        <w:rPr>
          <w:rFonts w:hint="eastAsia"/>
        </w:rPr>
        <w:t>　　第三节 显示屏幕行业经济指标分析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显示屏幕产业链及经营模式分析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2019-2023年全球显示屏幕市场规模与趋势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主要国家与地区显示屏幕市场分析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2024-2030年全球显示屏幕行业发展趋势与前景预测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2023-2024年显示屏幕产能与投资动态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一、国内显示屏幕产能及利用情况</w:t>
      </w:r>
      <w:r>
        <w:rPr>
          <w:rFonts w:hint="eastAsia"/>
        </w:rPr>
        <w:br/>
      </w:r>
      <w:r>
        <w:rPr>
          <w:rFonts w:hint="eastAsia"/>
        </w:rPr>
        <w:t>　　　　二、显示屏幕产能扩张与投资动态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2024-2030年显示屏幕行业产量统计与趋势预测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一、2019-2023年显示屏幕行业产量数据统计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1、2019-2023年显示屏幕产量及增长趋势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2、2019-2023年显示屏幕细分产品产量及份额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二、影响显示屏幕产量的关键因素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三、2024-2030年显示屏幕产量预测</w:t>
      </w:r>
      <w:r>
        <w:rPr>
          <w:rFonts w:hint="eastAsia"/>
        </w:rPr>
        <w:br/>
      </w:r>
      <w:r>
        <w:rPr>
          <w:rFonts w:hint="eastAsia"/>
        </w:rPr>
        <w:t>　　第三节 2024-2030年显示屏幕市场需求与销售分析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一、2023-2024年显示屏幕行业需求现状</w:t>
      </w:r>
      <w:r>
        <w:rPr>
          <w:rFonts w:hint="eastAsia"/>
        </w:rPr>
        <w:br/>
      </w:r>
      <w:r>
        <w:rPr>
          <w:rFonts w:hint="eastAsia"/>
        </w:rPr>
        <w:t>　　　　二、显示屏幕客户群体与需求特点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三、2019-2023年显示屏幕行业销售规模分析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四、2024-2030年显示屏幕市场增长潜力与规模预测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显示屏幕细分市场分析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一、2023-2024年显示屏幕主要细分产品市场现状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显示屏幕下游应用与客户群体分析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一、2023-2024年显示屏幕各应用领域市场现状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2023-2024年中国显示屏幕技术发展研究</w:t>
      </w:r>
      <w:r>
        <w:rPr>
          <w:rFonts w:hint="eastAsia"/>
        </w:rPr>
        <w:br/>
      </w:r>
      <w:r>
        <w:rPr>
          <w:rFonts w:hint="eastAsia"/>
        </w:rPr>
        <w:t>　　第一节 当前显示屏幕技术发展现状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国内外显示屏幕技术差异与原因</w:t>
      </w:r>
      <w:r>
        <w:rPr>
          <w:rFonts w:hint="eastAsia"/>
        </w:rPr>
        <w:br/>
      </w:r>
      <w:r>
        <w:rPr>
          <w:rFonts w:hint="eastAsia"/>
        </w:rPr>
        <w:t>　　第三节 显示屏幕技术创新与发展趋势预测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技术进步对显示屏幕行业的影响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一、2019-2023年显示屏幕市场价格走势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显示屏幕定价策略与方法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2024-2030年显示屏幕价格竞争态势与趋势预测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2023-2024年重点区域显示屏幕市场发展概况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2019-2023年中国显示屏幕行业进出口情况分析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一、2019-2023年显示屏幕进口规模及增长情况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一、2019-2023年显示屏幕出口规模及增长情况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2019-2023年中国显示屏幕行业总体发展与财务状况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2019-2023年中国显示屏幕行业规模情况</w:t>
      </w:r>
      <w:r>
        <w:rPr>
          <w:rFonts w:hint="eastAsia"/>
        </w:rPr>
        <w:br/>
      </w:r>
      <w:r>
        <w:rPr>
          <w:rFonts w:hint="eastAsia"/>
        </w:rPr>
        <w:t>　　　　一、显示屏幕行业企业数量规模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二、显示屏幕行业从业人员规模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三、显示屏幕行业市场敏感性分析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2019-2023年中国显示屏幕行业财务能力分析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一、显示屏幕行业盈利能力</w:t>
      </w:r>
      <w:r>
        <w:rPr>
          <w:rFonts w:hint="eastAsia"/>
        </w:rPr>
        <w:br/>
      </w:r>
      <w:r>
        <w:rPr>
          <w:rFonts w:hint="eastAsia"/>
        </w:rPr>
        <w:t>　　　　二、显示屏幕行业偿债能力</w:t>
      </w:r>
      <w:r>
        <w:rPr>
          <w:rFonts w:hint="eastAsia"/>
        </w:rPr>
        <w:br/>
      </w:r>
      <w:r>
        <w:rPr>
          <w:rFonts w:hint="eastAsia"/>
        </w:rPr>
        <w:t>　　　　三、显示屏幕行业营运能力</w:t>
      </w:r>
      <w:r>
        <w:rPr>
          <w:rFonts w:hint="eastAsia"/>
        </w:rPr>
        <w:br/>
      </w:r>
      <w:r>
        <w:rPr>
          <w:rFonts w:hint="eastAsia"/>
        </w:rPr>
        <w:t>　　　　四、显示屏幕行业发展能力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中国显示屏幕行业竞争格局分析</w:t>
      </w:r>
      <w:r>
        <w:rPr>
          <w:rFonts w:hint="eastAsia"/>
        </w:rPr>
        <w:br/>
      </w:r>
      <w:r>
        <w:rPr>
          <w:rFonts w:hint="eastAsia"/>
        </w:rPr>
        <w:t>　　第一节 显示屏幕行业竞争格局总览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2023-2024年显示屏幕行业竞争力分析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2019-2023年显示屏幕行业企业并购活动分析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2023-2024年显示屏幕行业会展与招投标活动分析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2024年中国显示屏幕企业发展企业发展策略与建议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显示屏幕销售模式与渠道策略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显示屏幕品牌与市场推广策略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显示屏幕研发投入与技术创新能力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显示屏幕合作联盟与资源整合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中国显示屏幕行业风险与对策</w:t>
      </w:r>
      <w:r>
        <w:rPr>
          <w:rFonts w:hint="eastAsia"/>
        </w:rPr>
        <w:br/>
      </w:r>
      <w:r>
        <w:rPr>
          <w:rFonts w:hint="eastAsia"/>
        </w:rPr>
        <w:t>　　第一节 显示屏幕行业SWOT分析</w:t>
      </w:r>
      <w:r>
        <w:rPr>
          <w:rFonts w:hint="eastAsia"/>
        </w:rPr>
        <w:br/>
      </w:r>
      <w:r>
        <w:rPr>
          <w:rFonts w:hint="eastAsia"/>
        </w:rPr>
        <w:t>　　　　一、显示屏幕行业优势</w:t>
      </w:r>
      <w:r>
        <w:rPr>
          <w:rFonts w:hint="eastAsia"/>
        </w:rPr>
        <w:br/>
      </w:r>
      <w:r>
        <w:rPr>
          <w:rFonts w:hint="eastAsia"/>
        </w:rPr>
        <w:t>　　　　二、显示屏幕行业劣势</w:t>
      </w:r>
      <w:r>
        <w:rPr>
          <w:rFonts w:hint="eastAsia"/>
        </w:rPr>
        <w:br/>
      </w:r>
      <w:r>
        <w:rPr>
          <w:rFonts w:hint="eastAsia"/>
        </w:rPr>
        <w:t>　　　　三、显示屏幕市场机会</w:t>
      </w:r>
      <w:r>
        <w:rPr>
          <w:rFonts w:hint="eastAsia"/>
        </w:rPr>
        <w:br/>
      </w:r>
      <w:r>
        <w:rPr>
          <w:rFonts w:hint="eastAsia"/>
        </w:rPr>
        <w:t>　　　　四、显示屏幕市场威胁</w:t>
      </w:r>
      <w:r>
        <w:rPr>
          <w:rFonts w:hint="eastAsia"/>
        </w:rPr>
        <w:br/>
      </w:r>
      <w:r>
        <w:rPr>
          <w:rFonts w:hint="eastAsia"/>
        </w:rPr>
        <w:t>　　第二节 显示屏幕行业风险及对策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2024-2030年中国显示屏幕行业前景与发展趋势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2023-2024年显示屏幕行业发展环境分析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一、显示屏幕行业主管部门与监管体制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二、显示屏幕行业主要法律法规及政策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三、显示屏幕行业标准与质量监管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2024-2030年显示屏幕行业发展趋势与方向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2024-2030年显示屏幕行业发展潜力与机遇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中智^林^－显示屏幕行业发展建议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显示屏幕行业历程</w:t>
      </w:r>
      <w:r>
        <w:rPr>
          <w:rFonts w:hint="eastAsia"/>
        </w:rPr>
        <w:br/>
      </w:r>
      <w:r>
        <w:rPr>
          <w:rFonts w:hint="eastAsia"/>
        </w:rPr>
        <w:t>　　图表 显示屏幕行业生命周期</w:t>
      </w:r>
      <w:r>
        <w:rPr>
          <w:rFonts w:hint="eastAsia"/>
        </w:rPr>
        <w:br/>
      </w:r>
      <w:r>
        <w:rPr>
          <w:rFonts w:hint="eastAsia"/>
        </w:rPr>
        <w:t>　　图表 显示屏幕行业产业链分析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2019-2023年显示屏幕行业市场容量分析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2019-2023年中国显示屏幕市场需求量及增速统计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2023年中国显示屏幕行业需求领域分布格局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2019-2023年中国显示屏幕进口数量分析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2019-2023年中国显示屏幕进口金额分析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2019-2023年中国显示屏幕出口数量分析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2019-2023年中国显示屏幕出口金额分析</w:t>
      </w:r>
      <w:r>
        <w:rPr>
          <w:rFonts w:hint="eastAsia"/>
        </w:rPr>
        <w:br/>
      </w:r>
      <w:r>
        <w:rPr>
          <w:rFonts w:hint="eastAsia"/>
        </w:rPr>
        <w:t>　　图表 2023年中国显示屏幕进口国家及地区分析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2023年中国显示屏幕出口国家及地区分析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2019-2023年中国显示屏幕行业企业平均规模情况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2024-2030年中国显示屏幕行业市场规模预测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6bc164c6f4f55" w:history="1">
        <w:r>
          <w:rPr>
            <w:rStyle w:val="Hyperlink"/>
          </w:rPr>
          <w:t>2024-2030年中国显示屏幕发展现状与行业前景分析报告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6bc164c6f4f55" w:history="1">
        <w:r>
          <w:rPr>
            <w:rStyle w:val="Hyperlink"/>
          </w:rPr>
          <w:t>https://www.20087.com/3/20/XianShiPingMuHangYeFaZhanQianJing.html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22e62b0784329" w:history="1">
      <w:r>
        <w:rPr>
          <w:rStyle w:val="Hyperlink"/>
        </w:rPr>
        <w:t>2024-2030年中国显示屏幕发展现状与行业前景分析报告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ShiPingMuHangYeFaZhanQianJing.html" TargetMode="External" Id="R6206bc164c6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ShiPingMuHangYeFaZhanQianJing.html" TargetMode="External" Id="R7df22e62b078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2024-10-04T04:54:43Z</dcterms:created>
  <dcterms:modified xsi:type="dcterms:W3CDTF">2024-10-04T05:54:43Z</dcterms:modified>
  <dc:subject>2024-2030年中国显示屏幕发展现状与行业前景分析报告</dc:subject>
  <dc:title>2024-2030年中国显示屏幕发展现状与行业前景分析报告</dc:title>
  <cp:keywords>2024-2030年中国显示屏幕发展现状与行业前景分析报告</cp:keywords>
  <dc:description>2024-2030年中国显示屏幕发展现状与行业前景分析报告</dc:description>
</cp:coreProperties>
</file>