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b2fc0ff545ac" w:history="1">
              <w:r>
                <w:rPr>
                  <w:rStyle w:val="Hyperlink"/>
                </w:rPr>
                <w:t>2026-2032年全球与中国音频干扰器行业现状及发展前景分析报告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b2fc0ff545ac" w:history="1">
              <w:r>
                <w:rPr>
                  <w:rStyle w:val="Hyperlink"/>
                </w:rPr>
                <w:t>2026-2032年全球与中国音频干扰器行业现状及发展前景分析报告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b2fc0ff545ac" w:history="1">
                <w:r>
                  <w:rPr>
                    <w:rStyle w:val="Hyperlink"/>
                  </w:rPr>
                  <w:t>https://www.20087.com/3/00/YinPinGanRaoQiDeXianZhuangYuQianJing.html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干扰器是一种通过发射特定声波或噪声信号，干扰近距离语音采集设备（如麦克风、窃听器）正常工作的电子装置，主要用于保护敏感谈话的隐私与信息安全。音频干扰器多为产生宽频带“白噪声”或调制声波，覆盖人声频率范围，使录音设备无法清晰捕捉有效对话内容。设备形态多样，包括桌面式、便携式及可穿戴型，适用于会议室、办公室、住宅等私密空间。使用需注意音量控制，避免对谈话者造成不适或影响正常交流。</w:t>
      </w:r>
      <w:r>
        <w:rPr>
          <w:rFonts w:hint="eastAsia"/>
        </w:rPr>
        <w:br/>
      </w:r>
      <w:r>
        <w:rPr>
          <w:rFonts w:hint="eastAsia"/>
        </w:rPr>
        <w:t>　　未来，音频干扰器的发展将向定向声束、智能识别与低感知干扰深化。市场调研网指出，定向发射技术将应用，将干扰声波集中于特定区域，减少对非目标区域的影响。智能系统将集成，能识别环境中的录音设备信号特征，动态调整干扰策略。干扰信号将优化，采用更自然的背景音或心理声学掩蔽技术，在有效防护的同时降低听觉压迫感。整体发展将推动其从广谱噪声发生器向精准、智能、人因友好的隐私保护设备演进，适应日益复杂的声学安全环境与用户对舒适性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1b2fc0ff545ac" w:history="1">
        <w:r>
          <w:rPr>
            <w:rStyle w:val="Hyperlink"/>
          </w:rPr>
          <w:t>2026-2032年全球与中国音频干扰器行业现状及发展前景分析报告</w:t>
        </w:r>
      </w:hyperlink>
      <w:r>
        <w:rPr>
          <w:rFonts w:hint="eastAsia"/>
        </w:rPr>
        <w:t>》，2025年音频干扰器行业市场规模达 亿元，预计2032年市场规模将达 亿元，期间年均复合增长率（CAGR）达 %。报告系统分析了音频干扰器行业的市场规模、需求动态及价格趋势，并深入探讨了音频干扰器产业链结构的变化与发展。报告详细解读了音频干扰器行业现状，科学预测了未来市场前景与发展趋势，同时对音频干扰器细分市场的竞争格局进行了全面评估，重点关注领先企业的竞争实力、市场集中度及品牌影响力。结合音频干扰器技术现状与未来方向，报告揭示了音频干扰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非便携式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按应用细分，全球音频干扰器市场规模2021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个人交流</w:t>
      </w:r>
      <w:r>
        <w:rPr>
          <w:rFonts w:hint="eastAsia"/>
        </w:rPr>
        <w:br/>
      </w:r>
      <w:r>
        <w:rPr>
          <w:rFonts w:hint="eastAsia"/>
        </w:rPr>
        <w:t>　　　　1.4.3 商务访谈</w:t>
      </w:r>
      <w:r>
        <w:rPr>
          <w:rFonts w:hint="eastAsia"/>
        </w:rPr>
        <w:br/>
      </w:r>
      <w:r>
        <w:rPr>
          <w:rFonts w:hint="eastAsia"/>
        </w:rPr>
        <w:t>　　　　1.4.4 机密谈话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音频干扰器行业发展总体概况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音频干扰器行业发展主要特点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音频干扰器行业发展影响因素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音频干扰器有利因素</w:t>
      </w:r>
      <w:r>
        <w:rPr>
          <w:rFonts w:hint="eastAsia"/>
        </w:rPr>
        <w:br/>
      </w:r>
      <w:r>
        <w:rPr>
          <w:rFonts w:hint="eastAsia"/>
        </w:rPr>
        <w:t>　　　　1.5.3 .2 音频干扰器不利因素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2025年音频干扰器主要企业在国际市场排名（按销量）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全球市场主要企业音频干扰器销量（2023-2026）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2025年音频干扰器主要企业在国际市场排名（按收入）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全球市场主要企业音频干扰器销售收入（2023-2026）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全球市场主要企业音频干扰器销售价格（2023-2026）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2025年音频干扰器主要企业在中国市场排名（按销量）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中国市场主要企业音频干扰器销量（2023-2026）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2025年音频干扰器主要企业在中国市场排名（按收入）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中国市场主要企业音频干扰器销售收入（2023-2026）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全球主要厂商音频干扰器总部及产地分布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全球主要厂商成立时间及音频干扰器商业化日期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全球主要厂商音频干扰器产品类型及应用</w:t>
      </w:r>
      <w:r>
        <w:rPr>
          <w:rFonts w:hint="eastAsia"/>
        </w:rPr>
        <w:br/>
      </w:r>
      <w:r>
        <w:rPr>
          <w:rFonts w:hint="eastAsia"/>
        </w:rPr>
        <w:t>　　2.9 音频干扰器行业集中度、竞争程度分析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音频干扰器行业集中度分析：2025年全球Top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全球音频干扰器第一梯队、第二梯队和第三梯队生产商（品牌）及市场份额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全球音频干扰器总体规模分析</w:t>
      </w:r>
      <w:r>
        <w:rPr>
          <w:rFonts w:hint="eastAsia"/>
        </w:rPr>
        <w:br/>
      </w:r>
      <w:r>
        <w:rPr>
          <w:rFonts w:hint="eastAsia"/>
        </w:rPr>
        <w:t>　　3.1 全球音频干扰器供需现状及预测（2021-2032）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全球音频干扰器产量、需求量及发展趋势（2021-2032）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全球主要地区音频干扰器产量及发展趋势（2021-2032）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全球主要地区音频干扰器产量（2021-2026）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全球主要地区音频干扰器产量（2027-2032）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中国音频干扰器供需现状及预测（2021-2032）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中国音频干扰器产能、产量、产能利用率及发展趋势（2021-2032）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中国音频干扰器产量、市场需求量及发展趋势（2021-2032）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中国市场音频干扰器进出口（2021-2032）</w:t>
      </w:r>
      <w:r>
        <w:rPr>
          <w:rFonts w:hint="eastAsia"/>
        </w:rPr>
        <w:br/>
      </w:r>
      <w:r>
        <w:rPr>
          <w:rFonts w:hint="eastAsia"/>
        </w:rPr>
        <w:t>　　3.4 全球音频干扰器销量及销售额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全球市场音频干扰器销售额（2021-2032）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全球市场音频干扰器销量（2021-2032）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全球市场音频干扰器价格趋势（2021-2032）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全球音频干扰器主要地区分析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全球主要地区音频干扰器市场规模分析：2021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全球主要地区音频干扰器销售收入及市场份额（2021-2026）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全球主要地区音频干扰器销售收入预测（2027-2032）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全球主要地区音频干扰器销量分析：2021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全球主要地区音频干扰器销量及市场份额预测（2027-2032）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中东市场音频干扰器销量、收入及增长率（2021-2032）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音频干扰器销量、收入、价格及毛利率（2021-2026）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不同产品类型音频干扰器分析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全球不同产品类型音频干扰器销量（2021-2032）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全球不同产品类型音频干扰器销量预测（2027-2032）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全球不同产品类型音频干扰器收入（2021-2032）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全球不同产品类型音频干扰器收入预测（2027-2032）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全球不同产品类型音频干扰器价格走势（2021-2032）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中国不同产品类型音频干扰器销量（2021-2032）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中国不同产品类型音频干扰器销量预测（2027-2032）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中国不同产品类型音频干扰器收入（2021-2032）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不同应用音频干扰器分析</w:t>
      </w:r>
      <w:r>
        <w:rPr>
          <w:rFonts w:hint="eastAsia"/>
        </w:rPr>
        <w:br/>
      </w:r>
      <w:r>
        <w:rPr>
          <w:rFonts w:hint="eastAsia"/>
        </w:rPr>
        <w:t>　　7.1 全球不同应用音频干扰器销量（2021-2032）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全球不同应用音频干扰器销量预测（2027-2032）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全球不同应用音频干扰器收入（2021-2032）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全球不同应用音频干扰器收入预测（2027-2032）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全球不同应用音频干扰器价格走势（2021-2032）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中国不同应用音频干扰器销量（2021-2032）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中国不同应用音频干扰器销量及市场份额（2021-2026）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中国不同应用音频干扰器销量预测（2027-2032）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中国不同应用音频干扰器收入（2021-2032）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中国不同应用音频干扰器收入及市场份额（2021-2026）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中国不同应用音频干扰器收入预测（2027-2032）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音频干扰器行业发展趋势</w:t>
      </w:r>
      <w:r>
        <w:rPr>
          <w:rFonts w:hint="eastAsia"/>
        </w:rPr>
        <w:br/>
      </w:r>
      <w:r>
        <w:rPr>
          <w:rFonts w:hint="eastAsia"/>
        </w:rPr>
        <w:t>　　8.2 音频干扰器行业主要驱动因素</w:t>
      </w:r>
      <w:r>
        <w:rPr>
          <w:rFonts w:hint="eastAsia"/>
        </w:rPr>
        <w:br/>
      </w:r>
      <w:r>
        <w:rPr>
          <w:rFonts w:hint="eastAsia"/>
        </w:rPr>
        <w:t>　　8.3 音频干扰器中国企业SWOT分析</w:t>
      </w:r>
      <w:r>
        <w:rPr>
          <w:rFonts w:hint="eastAsia"/>
        </w:rPr>
        <w:br/>
      </w:r>
      <w:r>
        <w:rPr>
          <w:rFonts w:hint="eastAsia"/>
        </w:rPr>
        <w:t>　　8.4 中国音频干扰器行业政策环境分析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音频干扰器行业产业链简介</w:t>
      </w:r>
      <w:r>
        <w:rPr>
          <w:rFonts w:hint="eastAsia"/>
        </w:rPr>
        <w:br/>
      </w:r>
      <w:r>
        <w:rPr>
          <w:rFonts w:hint="eastAsia"/>
        </w:rPr>
        <w:t>　　　　9.1.1 音频干扰器行业供应链分析</w:t>
      </w:r>
      <w:r>
        <w:rPr>
          <w:rFonts w:hint="eastAsia"/>
        </w:rPr>
        <w:br/>
      </w:r>
      <w:r>
        <w:rPr>
          <w:rFonts w:hint="eastAsia"/>
        </w:rPr>
        <w:t>　　　　9.1.2 音频干扰器主要原料及供应情况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音频干扰器行业采购模式</w:t>
      </w:r>
      <w:r>
        <w:rPr>
          <w:rFonts w:hint="eastAsia"/>
        </w:rPr>
        <w:br/>
      </w:r>
      <w:r>
        <w:rPr>
          <w:rFonts w:hint="eastAsia"/>
        </w:rPr>
        <w:t>　　9.3 音频干扰器行业生产模式</w:t>
      </w:r>
      <w:r>
        <w:rPr>
          <w:rFonts w:hint="eastAsia"/>
        </w:rPr>
        <w:br/>
      </w:r>
      <w:r>
        <w:rPr>
          <w:rFonts w:hint="eastAsia"/>
        </w:rPr>
        <w:t>　　9.4 音频干扰器行业销售模式及销售渠道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按产品类型细分，全球音频干扰器市场规模2021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按应用细分，全球音频干扰器市场规模（CAGR）2021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音频干扰器行业发展主要特点</w:t>
      </w:r>
      <w:r>
        <w:rPr>
          <w:rFonts w:hint="eastAsia"/>
        </w:rPr>
        <w:br/>
      </w:r>
      <w:r>
        <w:rPr>
          <w:rFonts w:hint="eastAsia"/>
        </w:rPr>
        <w:t>　　表 4： 音频干扰器行业发展有利因素分析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音频干扰器行业发展不利因素分析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进入音频干扰器行业壁垒</w:t>
      </w:r>
      <w:r>
        <w:rPr>
          <w:rFonts w:hint="eastAsia"/>
        </w:rPr>
        <w:br/>
      </w:r>
      <w:r>
        <w:rPr>
          <w:rFonts w:hint="eastAsia"/>
        </w:rPr>
        <w:t>　　表 7： 音频干扰器主要企业在国际市场占有率（按销量，2023-2026）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2025年音频干扰器主要企业在国际市场排名（按销量）&amp;（千台）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全球市场主要企业音频干扰器销量（2023-2026）&amp;（千台）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音频干扰器主要企业在国际市场占有率（按收入，2023-2026）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2025年音频干扰器主要企业在国际市场排名（按收入）&amp;（万元）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全球市场主要企业音频干扰器销售价格（2023-2026）&amp;（元/台）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音频干扰器主要企业在中国市场占有率（按销量，2023-2026）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2025年音频干扰器主要企业在中国市场排名（按销量）&amp;（千台）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中国市场主要企业音频干扰器销量（2023-2026）&amp;（千台）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音频干扰器主要企业在中国市场占有率（按收入，2023-2026）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2025年音频干扰器主要企业在中国市场排名（按收入）&amp;（万元）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中国市场主要企业音频干扰器销售收入（2023-2026）&amp;（万元）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全球主要厂商音频干扰器总部及产地分布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全球主要厂商成立时间及音频干扰器商业化日期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全球主要厂商音频干扰器产品类型及应用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2025年全球音频干扰器主要厂商市场地位（第一梯队、第二梯队和第三梯队）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全球音频干扰器市场投资、并购等现状分析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全球主要地区音频干扰器产量增速（CAGR）：（2021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全球主要地区音频干扰器产量（2021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全球主要地区音频干扰器产量（2021-2026）&amp;（千台）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全球主要地区音频干扰器产量（2027-2032）&amp;（千台）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全球主要地区音频干扰器产量市场份额（2021-2026）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全球主要地区音频干扰器产量市场份额（2027-2032）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中国市场音频干扰器产量、销量、进出口（2021-2026）&amp;（千台）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中国市场音频干扰器产量、销量、进出口预测（2027-2032）&amp;（千台）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全球主要地区音频干扰器销售收入增速：（2021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全球主要地区音频干扰器销售收入（2021-2026）&amp;（万元）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全球主要地区音频干扰器销售收入市场份额（2021-2026）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全球主要地区音频干扰器收入（2027-2032）&amp;（万元）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全球主要地区音频干扰器收入市场份额（2027-2032）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全球主要地区音频干扰器销量（千台）：2021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全球主要地区音频干扰器销量（2021-2026）&amp;（千台）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全球主要地区音频干扰器销量市场份额（2021-2026）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全球主要地区音频干扰器销量（2027-2032）&amp;（千台）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全球主要地区音频干扰器销量份额（2027-2032）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音频干扰器销量（千台）、收入（万元）、价格（元/台）及毛利率（2021-2026）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全球不同产品类型音频干扰器销量（2021-2026）&amp;（千台）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全球不同产品类型音频干扰器销量市场份额（2021-2026）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全球不同产品类型音频干扰器销量预测（2027-2032）&amp;（千台）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全球市场不同产品类型音频干扰器销量市场份额预测（2027-2032）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全球不同产品类型音频干扰器收入（2021-2026）&amp;（万元）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全球不同产品类型音频干扰器收入市场份额（2021-2026）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全球不同产品类型音频干扰器收入预测（2027-2032）&amp;（万元）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全球不同产品类型音频干扰器收入市场份额预测（2027-2032）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中国不同产品类型音频干扰器销量（2021-2026）&amp;（千台）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中国不同产品类型音频干扰器销量市场份额（2021-2026）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中国不同产品类型音频干扰器销量预测（2027-2032）&amp;（千台）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全球市场不同产品类型音频干扰器销量市场份额预测（2027-2032）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中国不同产品类型音频干扰器收入（2021-2026）&amp;（万元）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中国不同产品类型音频干扰器收入市场份额（2021-2026）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中国不同产品类型音频干扰器收入预测（2027-2032）&amp;（万元）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中国不同产品类型音频干扰器收入市场份额预测（2027-2032）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全球不同应用音频干扰器销量（2021-2026）&amp;（千台）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全球不同应用音频干扰器销量市场份额（2021-2026）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全球不同应用音频干扰器销量预测（2027-2032）&amp;（千台）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全球市场不同应用音频干扰器销量市场份额预测（2027-2032）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全球不同应用音频干扰器收入（2021-2026）&amp;（万元）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全球不同应用音频干扰器收入市场份额（2021-2026）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全球不同应用音频干扰器收入预测（2027-2032）&amp;（万元）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全球不同应用音频干扰器收入市场份额预测（2027-2032）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中国不同应用音频干扰器销量（2021-2026）&amp;（千台）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中国不同应用音频干扰器销量市场份额（2021-2026）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中国不同应用音频干扰器销量预测（2027-2032）&amp;（千台）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中国市场不同应用音频干扰器销量市场份额预测（2027-2032）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中国不同应用音频干扰器收入（2021-2026）&amp;（万元）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中国不同应用音频干扰器收入市场份额（2021-2026）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中国不同应用音频干扰器收入预测（2027-2032）&amp;（万元）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中国不同应用音频干扰器收入市场份额预测（2027-2032）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音频干扰器行业发展趋势</w:t>
      </w:r>
      <w:r>
        <w:rPr>
          <w:rFonts w:hint="eastAsia"/>
        </w:rPr>
        <w:br/>
      </w:r>
      <w:r>
        <w:rPr>
          <w:rFonts w:hint="eastAsia"/>
        </w:rPr>
        <w:t>　　表 156： 音频干扰器行业主要驱动因素</w:t>
      </w:r>
      <w:r>
        <w:rPr>
          <w:rFonts w:hint="eastAsia"/>
        </w:rPr>
        <w:br/>
      </w:r>
      <w:r>
        <w:rPr>
          <w:rFonts w:hint="eastAsia"/>
        </w:rPr>
        <w:t>　　表 157： 音频干扰器行业供应链分析</w:t>
      </w:r>
      <w:r>
        <w:rPr>
          <w:rFonts w:hint="eastAsia"/>
        </w:rPr>
        <w:br/>
      </w:r>
      <w:r>
        <w:rPr>
          <w:rFonts w:hint="eastAsia"/>
        </w:rPr>
        <w:t>　　表 158： 音频干扰器上游原料供应商</w:t>
      </w:r>
      <w:r>
        <w:rPr>
          <w:rFonts w:hint="eastAsia"/>
        </w:rPr>
        <w:br/>
      </w:r>
      <w:r>
        <w:rPr>
          <w:rFonts w:hint="eastAsia"/>
        </w:rPr>
        <w:t>　　表 159： 音频干扰器主要地区不同应用客户分析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音频干扰器典型经销商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音频干扰器产品图片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全球不同产品类型音频干扰器销售额2021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全球不同产品类型音频干扰器市场份额2025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非便携式产品图片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全球不同应用音频干扰器市场份额2025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个人交流</w:t>
      </w:r>
      <w:r>
        <w:rPr>
          <w:rFonts w:hint="eastAsia"/>
        </w:rPr>
        <w:br/>
      </w:r>
      <w:r>
        <w:rPr>
          <w:rFonts w:hint="eastAsia"/>
        </w:rPr>
        <w:t>　　图 9： 商务访谈</w:t>
      </w:r>
      <w:r>
        <w:rPr>
          <w:rFonts w:hint="eastAsia"/>
        </w:rPr>
        <w:br/>
      </w:r>
      <w:r>
        <w:rPr>
          <w:rFonts w:hint="eastAsia"/>
        </w:rPr>
        <w:t>　　图 10： 机密谈话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2025年全球前五大生产商音频干扰器市场份额</w:t>
      </w:r>
      <w:r>
        <w:rPr>
          <w:rFonts w:hint="eastAsia"/>
        </w:rPr>
        <w:br/>
      </w:r>
      <w:r>
        <w:rPr>
          <w:rFonts w:hint="eastAsia"/>
        </w:rPr>
        <w:t>　　图 12： 2025年全球音频干扰器第一梯队、第二梯队和第三梯队厂商及市场份额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全球音频干扰器产能、产量、产能利用率及发展趋势（2021-2032）&amp;（千台）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全球音频干扰器产量、需求量及发展趋势（2021-2032）&amp;（千台）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全球主要地区音频干扰器产量市场份额（2021-2032）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中国音频干扰器产能、产量、产能利用率及发展趋势（2021-2032）&amp;（千台）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中国音频干扰器产量、市场需求量及发展趋势（2021-2032）&amp;（千台）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全球音频干扰器市场销售额及增长率：（2021-2032）&amp;（万元）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全球市场音频干扰器市场规模：2021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全球市场音频干扰器价格趋势（2021-2032）&amp;（元/台）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全球主要地区音频干扰器销售收入（2021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全球主要地区音频干扰器销售收入市场份额（2021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中东市场音频干扰器销量及增长率（2021-2032）&amp;（千台）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中东市场音频干扰器收入及增长率（2021-2032）&amp;（万元）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全球不同产品类型音频干扰器价格走势（2021-2032）&amp;（元/台）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全球不同应用音频干扰器价格走势（2021-2032）&amp;（元/台）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音频干扰器中国企业SWOT分析</w:t>
      </w:r>
      <w:r>
        <w:rPr>
          <w:rFonts w:hint="eastAsia"/>
        </w:rPr>
        <w:br/>
      </w:r>
      <w:r>
        <w:rPr>
          <w:rFonts w:hint="eastAsia"/>
        </w:rPr>
        <w:t>　　图 43： 音频干扰器产业链</w:t>
      </w:r>
      <w:r>
        <w:rPr>
          <w:rFonts w:hint="eastAsia"/>
        </w:rPr>
        <w:br/>
      </w:r>
      <w:r>
        <w:rPr>
          <w:rFonts w:hint="eastAsia"/>
        </w:rPr>
        <w:t>　　图 44： 音频干扰器行业采购模式分析</w:t>
      </w:r>
      <w:r>
        <w:rPr>
          <w:rFonts w:hint="eastAsia"/>
        </w:rPr>
        <w:br/>
      </w:r>
      <w:r>
        <w:rPr>
          <w:rFonts w:hint="eastAsia"/>
        </w:rPr>
        <w:t>　　图 45： 音频干扰器行业生产模式</w:t>
      </w:r>
      <w:r>
        <w:rPr>
          <w:rFonts w:hint="eastAsia"/>
        </w:rPr>
        <w:br/>
      </w:r>
      <w:r>
        <w:rPr>
          <w:rFonts w:hint="eastAsia"/>
        </w:rPr>
        <w:t>　　图 46： 音频干扰器行业销售模式分析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b2fc0ff545ac" w:history="1">
        <w:r>
          <w:rPr>
            <w:rStyle w:val="Hyperlink"/>
          </w:rPr>
          <w:t>2026-2032年全球与中国音频干扰器行业现状及发展前景分析报告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b2fc0ff545ac" w:history="1">
        <w:r>
          <w:rPr>
            <w:rStyle w:val="Hyperlink"/>
          </w:rPr>
          <w:t>https://www.20087.com/3/00/YinPinGanRaoQiDeXianZhuangYuQianJing.html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干扰屏蔽器、音频干扰器是干什么用的、次声波干扰屏蔽器、音频干扰器可以干扰KTV的音响吗、万能音响干扰器、音频干扰器对人的影响、音响干扰神器、音频干扰器对功放功放器的使用使用效果分享、录音干扰器手机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d6cdbb0a4512" w:history="1">
      <w:r>
        <w:rPr>
          <w:rStyle w:val="Hyperlink"/>
        </w:rPr>
        <w:t>2026-2032年全球与中国音频干扰器行业现状及发展前景分析报告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nPinGanRaoQiDeXianZhuangYuQianJing.html" TargetMode="External" Id="Ra521b2fc0ff5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nPinGanRaoQiDeXianZhuangYuQianJing.html" TargetMode="External" Id="R6532d6cdbb0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2026-03-25T07:13:53Z</dcterms:created>
  <dcterms:modified xsi:type="dcterms:W3CDTF">2026-03-25T08:13:53Z</dcterms:modified>
  <dc:subject>2026-2032年全球与中国音频干扰器行业现状及发展前景分析报告</dc:subject>
  <dc:title>2026-2032年全球与中国音频干扰器行业现状及发展前景分析报告</dc:title>
  <cp:keywords>2026-2032年全球与中国音频干扰器行业现状及发展前景分析报告</cp:keywords>
  <dc:description>2026-2032年全球与中国音频干扰器行业现状及发展前景分析报告</dc:description>
</cp:coreProperties>
</file>