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63ef18d964011" w:history="1">
              <w:r>
                <w:rPr>
                  <w:rStyle w:val="Hyperlink"/>
                </w:rPr>
                <w:t>中国双绞线跳线市场研究及行业前景分析报告（2026-2032年）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63ef18d964011" w:history="1">
              <w:r>
                <w:rPr>
                  <w:rStyle w:val="Hyperlink"/>
                </w:rPr>
                <w:t>中国双绞线跳线市场研究及行业前景分析报告（2026-2032年）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63ef18d964011" w:history="1">
                <w:r>
                  <w:rPr>
                    <w:rStyle w:val="Hyperlink"/>
                  </w:rPr>
                  <w:t>https://www.20087.com/5/50/ShuangJiaoXianTiaoXianShiChangXianZhuangHeQianJing.html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绞线跳线是结构化布线系统中的基础连接组件，广泛用于数据中心机柜、企业网络配线架及终端设备互联，主流类别涵盖Cat5e、Cat6、Cat6A等，支持千兆至万兆以太网传输。双绞线跳线强调屏蔽性能（如S/FTP）、插拔寿命（≥1000次）与阻抗一致性，高端型号采用镀金触点与低烟无卤护套以提升可靠性。标准化RJ45接口确保跨厂商兼容，但劣质跳线仍存在串扰超标、衰减过大等问题，成为网络故障隐性源头。在高速率演进下，Cat8跳线虽已商用，但因成本与安装工艺要求高，尚未大规模普及。</w:t>
      </w:r>
      <w:r>
        <w:rPr>
          <w:rFonts w:hint="eastAsia"/>
        </w:rPr>
        <w:br/>
      </w:r>
      <w:r>
        <w:rPr>
          <w:rFonts w:hint="eastAsia"/>
        </w:rPr>
        <w:t>　　未来，双绞线跳线将聚焦高频性能优化与智能运维支持。市场调研网指出，纳米涂层导体与精密绞距控制技术将提升Cat8及以上类别在2000MHz频段的信号完整性。内置微型RFID或NFC芯片可存储线缆长度、测试报告与安装信息，便于资产管理和故障定位。在绿色制造驱动下，再生铜与生物基护套材料应用将扩大。尽管光纤在骨干网占优，但在接入层与PoE（以太网供电）场景，双绞线跳线凭借成本与供电一体化优势仍将长期存在。长远看，该产品将从无源连接件升级为可感知、可追溯、可持续的智能布线生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63ef18d964011" w:history="1">
        <w:r>
          <w:rPr>
            <w:rStyle w:val="Hyperlink"/>
          </w:rPr>
          <w:t>中国双绞线跳线市场研究及行业前景分析报告（2026-2032年）</w:t>
        </w:r>
      </w:hyperlink>
      <w:r>
        <w:rPr>
          <w:rFonts w:hint="eastAsia"/>
        </w:rPr>
        <w:t>》依托权威数据资源与长期市场监测，系统分析了双绞线跳线行业的市场规模、市场需求及产业链结构，深入探讨了双绞线跳线价格变动与细分市场特征。报告科学预测了双绞线跳线市场前景及未来发展趋势，重点剖析了行业集中度、竞争格局及重点企业的市场地位，并通过SWOT分析揭示了双绞线跳线行业机遇与潜在风险。报告为投资者及业内企业提供了全面的市场洞察与决策参考，助力把握双绞线跳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双绞线跳线市场概述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按照不同产品类型，双绞线跳线主要可以分为如下几个类别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中国不同产品类型双绞线跳线增长趋势2021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屏蔽跳线</w:t>
      </w:r>
      <w:r>
        <w:rPr>
          <w:rFonts w:hint="eastAsia"/>
        </w:rPr>
        <w:br/>
      </w:r>
      <w:r>
        <w:rPr>
          <w:rFonts w:hint="eastAsia"/>
        </w:rPr>
        <w:t>　　　　1.2.3 非屏蔽跳线</w:t>
      </w:r>
      <w:r>
        <w:rPr>
          <w:rFonts w:hint="eastAsia"/>
        </w:rPr>
        <w:br/>
      </w:r>
      <w:r>
        <w:rPr>
          <w:rFonts w:hint="eastAsia"/>
        </w:rPr>
        <w:t>　　1.3 从不同应用，双绞线跳线主要包括如下几个方面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中国不同应用双绞线跳线增长趋势2021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路由器</w:t>
      </w:r>
      <w:r>
        <w:rPr>
          <w:rFonts w:hint="eastAsia"/>
        </w:rPr>
        <w:br/>
      </w:r>
      <w:r>
        <w:rPr>
          <w:rFonts w:hint="eastAsia"/>
        </w:rPr>
        <w:t>　　　　1.3.4 交换机</w:t>
      </w:r>
      <w:r>
        <w:rPr>
          <w:rFonts w:hint="eastAsia"/>
        </w:rPr>
        <w:br/>
      </w:r>
      <w:r>
        <w:rPr>
          <w:rFonts w:hint="eastAsia"/>
        </w:rPr>
        <w:t>　　1.4 中国双绞线跳线发展现状及未来趋势（2021-2032）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中国市场双绞线跳线收入及增长率（2021-2032）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中国市场双绞线跳线销量及增长率（2021-2032）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中国市场主要双绞线跳线厂商分析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中国市场主要厂商双绞线跳线销量及市场占有率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中国市场主要厂商双绞线跳线销量（2021-2026）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中国市场主要厂商双绞线跳线销量市场份额（2021-2026）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中国市场主要厂商双绞线跳线收入及市场占有率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中国市场主要厂商双绞线跳线收入（2021-2026）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中国市场主要厂商双绞线跳线收入市场份额（2021-2026）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2025年中国市场主要厂商双绞线跳线收入排名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中国市场主要厂商双绞线跳线价格（2021-2026）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中国市场主要厂商双绞线跳线总部及产地分布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中国市场主要厂商成立时间及双绞线跳线商业化日期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中国市场主要厂商双绞线跳线产品类型及应用</w:t>
      </w:r>
      <w:r>
        <w:rPr>
          <w:rFonts w:hint="eastAsia"/>
        </w:rPr>
        <w:br/>
      </w:r>
      <w:r>
        <w:rPr>
          <w:rFonts w:hint="eastAsia"/>
        </w:rPr>
        <w:t>　　2.7 双绞线跳线行业集中度、竞争程度分析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双绞线跳线行业集中度分析：2025年中国Top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中国市场双绞线跳线第一梯队、第二梯队和第三梯队厂商（品牌）及2025年市场份额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重点企业（1）基本信息、双绞线跳线生产基地、总部、竞争对手及市场地位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重点企业（1）在中国市场双绞线跳线销量、收入、价格及毛利率（2021-2026）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重点企业（2）基本信息、双绞线跳线生产基地、总部、竞争对手及市场地位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重点企业（2）在中国市场双绞线跳线销量、收入、价格及毛利率（2021-2026）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重点企业（3）基本信息、双绞线跳线生产基地、总部、竞争对手及市场地位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重点企业（3）在中国市场双绞线跳线销量、收入、价格及毛利率（2021-2026）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重点企业（4）基本信息、双绞线跳线生产基地、总部、竞争对手及市场地位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重点企业（4）在中国市场双绞线跳线销量、收入、价格及毛利率（2021-2026）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重点企业（5）基本信息、双绞线跳线生产基地、总部、竞争对手及市场地位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重点企业（5）在中国市场双绞线跳线销量、收入、价格及毛利率（2021-2026）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重点企业（6）基本信息、双绞线跳线生产基地、总部、竞争对手及市场地位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重点企业（6）在中国市场双绞线跳线销量、收入、价格及毛利率（2021-2026）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重点企业（7）基本信息、双绞线跳线生产基地、总部、竞争对手及市场地位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重点企业（7）在中国市场双绞线跳线销量、收入、价格及毛利率（2021-2026）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不同产品类型双绞线跳线分析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中国市场不同产品类型双绞线跳线销量（2021-2032）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中国市场不同产品类型双绞线跳线销量及市场份额（2021-2026）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中国市场不同产品类型双绞线跳线销量预测（2027-2032）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中国市场不同产品类型双绞线跳线规模（2021-2032）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中国市场不同产品类型双绞线跳线规模及市场份额（2021-2026）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中国市场不同产品类型双绞线跳线规模预测（2027-2032）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中国市场不同产品类型双绞线跳线价格走势（2021-2032）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不同应用双绞线跳线分析</w:t>
      </w:r>
      <w:r>
        <w:rPr>
          <w:rFonts w:hint="eastAsia"/>
        </w:rPr>
        <w:br/>
      </w:r>
      <w:r>
        <w:rPr>
          <w:rFonts w:hint="eastAsia"/>
        </w:rPr>
        <w:t>　　5.1 中国市场不同应用双绞线跳线销量（2021-2032）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中国市场不同应用双绞线跳线销量及市场份额（2021-2026）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中国市场不同应用双绞线跳线销量预测（2027-2032）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中国市场不同应用双绞线跳线规模（2021-2032）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中国市场不同应用双绞线跳线规模及市场份额（2021-2026）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中国市场不同应用双绞线跳线规模预测（2027-2032）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中国市场不同应用双绞线跳线价格走势（2021-2032）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双绞线跳线行业发展分析---发展趋势</w:t>
      </w:r>
      <w:r>
        <w:rPr>
          <w:rFonts w:hint="eastAsia"/>
        </w:rPr>
        <w:br/>
      </w:r>
      <w:r>
        <w:rPr>
          <w:rFonts w:hint="eastAsia"/>
        </w:rPr>
        <w:t>　　6.2 双绞线跳线行业发展分析---厂商壁垒</w:t>
      </w:r>
      <w:r>
        <w:rPr>
          <w:rFonts w:hint="eastAsia"/>
        </w:rPr>
        <w:br/>
      </w:r>
      <w:r>
        <w:rPr>
          <w:rFonts w:hint="eastAsia"/>
        </w:rPr>
        <w:t>　　6.3 双绞线跳线行业发展分析---驱动因素</w:t>
      </w:r>
      <w:r>
        <w:rPr>
          <w:rFonts w:hint="eastAsia"/>
        </w:rPr>
        <w:br/>
      </w:r>
      <w:r>
        <w:rPr>
          <w:rFonts w:hint="eastAsia"/>
        </w:rPr>
        <w:t>　　6.4 双绞线跳线行业发展分析---制约因素</w:t>
      </w:r>
      <w:r>
        <w:rPr>
          <w:rFonts w:hint="eastAsia"/>
        </w:rPr>
        <w:br/>
      </w:r>
      <w:r>
        <w:rPr>
          <w:rFonts w:hint="eastAsia"/>
        </w:rPr>
        <w:t>　　6.5 双绞线跳线中国企业SWOT分析</w:t>
      </w:r>
      <w:r>
        <w:rPr>
          <w:rFonts w:hint="eastAsia"/>
        </w:rPr>
        <w:br/>
      </w:r>
      <w:r>
        <w:rPr>
          <w:rFonts w:hint="eastAsia"/>
        </w:rPr>
        <w:t>　　6.6 双绞线跳线行业发展分析---行业政策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双绞线跳线行业产业链简介</w:t>
      </w:r>
      <w:r>
        <w:rPr>
          <w:rFonts w:hint="eastAsia"/>
        </w:rPr>
        <w:br/>
      </w:r>
      <w:r>
        <w:rPr>
          <w:rFonts w:hint="eastAsia"/>
        </w:rPr>
        <w:t>　　7.2 双绞线跳线产业链分析-上游</w:t>
      </w:r>
      <w:r>
        <w:rPr>
          <w:rFonts w:hint="eastAsia"/>
        </w:rPr>
        <w:br/>
      </w:r>
      <w:r>
        <w:rPr>
          <w:rFonts w:hint="eastAsia"/>
        </w:rPr>
        <w:t>　　7.3 双绞线跳线产业链分析-中游</w:t>
      </w:r>
      <w:r>
        <w:rPr>
          <w:rFonts w:hint="eastAsia"/>
        </w:rPr>
        <w:br/>
      </w:r>
      <w:r>
        <w:rPr>
          <w:rFonts w:hint="eastAsia"/>
        </w:rPr>
        <w:t>　　7.4 双绞线跳线产业链分析-下游</w:t>
      </w:r>
      <w:r>
        <w:rPr>
          <w:rFonts w:hint="eastAsia"/>
        </w:rPr>
        <w:br/>
      </w:r>
      <w:r>
        <w:rPr>
          <w:rFonts w:hint="eastAsia"/>
        </w:rPr>
        <w:t>　　7.5 双绞线跳线行业采购模式</w:t>
      </w:r>
      <w:r>
        <w:rPr>
          <w:rFonts w:hint="eastAsia"/>
        </w:rPr>
        <w:br/>
      </w:r>
      <w:r>
        <w:rPr>
          <w:rFonts w:hint="eastAsia"/>
        </w:rPr>
        <w:t>　　7.6 双绞线跳线行业生产模式</w:t>
      </w:r>
      <w:r>
        <w:rPr>
          <w:rFonts w:hint="eastAsia"/>
        </w:rPr>
        <w:br/>
      </w:r>
      <w:r>
        <w:rPr>
          <w:rFonts w:hint="eastAsia"/>
        </w:rPr>
        <w:t>　　7.7 双绞线跳线行业销售模式及销售渠道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中国本土双绞线跳线产能、产量分析</w:t>
      </w:r>
      <w:r>
        <w:rPr>
          <w:rFonts w:hint="eastAsia"/>
        </w:rPr>
        <w:br/>
      </w:r>
      <w:r>
        <w:rPr>
          <w:rFonts w:hint="eastAsia"/>
        </w:rPr>
        <w:t>　　8.1 中国双绞线跳线供需现状及预测（2021-2032）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中国双绞线跳线产能、产量、产能利用率及发展趋势（2021-2032）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中国双绞线跳线产量、市场需求量及发展趋势（2021-2032）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中国双绞线跳线进出口分析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中国市场双绞线跳线主要进口来源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中国市场双绞线跳线主要出口目的地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不同产品类型双绞线跳线市场规模2021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不同应用双绞线跳线市场规模2021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中国市场主要厂商双绞线跳线销量（2021-2026）&amp;（千米）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中国市场主要厂商双绞线跳线销量市场份额（2021-2026）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中国市场主要厂商双绞线跳线收入（2021-2026）&amp;（万元）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中国市场主要厂商双绞线跳线收入份额（2021-2026）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2025年中国主要生产商双绞线跳线收入排名（万元）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中国市场主要厂商双绞线跳线价格（2021-2026）&amp;（元/米）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中国市场主要厂商双绞线跳线总部及产地分布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中国市场主要厂商成立时间及双绞线跳线商业化日期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中国市场主要厂商双绞线跳线产品类型及应用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2025年中国市场双绞线跳线主要厂商市场地位（第一梯队、第二梯队和第三梯队）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双绞线跳线市场投资、并购等现状分析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双绞线跳线生产基地、总部、竞争对手及市场地位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双绞线跳线销量（千米）、收入（万元）、价格（元/米）及毛利率（2021-2026）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双绞线跳线生产基地、总部、竞争对手及市场地位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双绞线跳线销量（千米）、收入（万元）、价格（元/米）及毛利率（2021-2026）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双绞线跳线生产基地、总部、竞争对手及市场地位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双绞线跳线销量（千米）、收入（万元）、价格（元/米）及毛利率（2021-2026）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双绞线跳线生产基地、总部、竞争对手及市场地位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双绞线跳线销量（千米）、收入（万元）、价格（元/米）及毛利率（2021-2026）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双绞线跳线生产基地、总部、竞争对手及市场地位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双绞线跳线销量（千米）、收入（万元）、价格（元/米）及毛利率（2021-2026）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双绞线跳线生产基地、总部、竞争对手及市场地位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双绞线跳线销量（千米）、收入（万元）、价格（元/米）及毛利率（2021-2026）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双绞线跳线生产基地、总部、竞争对手及市场地位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双绞线跳线产品规格、参数及市场应用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双绞线跳线销量（千米）、收入（万元）、价格（元/米）及毛利率（2021-2026）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中国市场不同产品类型双绞线跳线销量（2021-2026）&amp;（千米）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中国市场不同产品类型双绞线跳线销量市场份额（2021-2026）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中国市场不同产品类型双绞线跳线销量预测（2027-2032）&amp;（千米）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中国市场不同产品类型双绞线跳线销量市场份额预测（2027-2032）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中国市场不同产品类型双绞线跳线规模（2021-2026）&amp;（万元）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中国市场不同产品类型双绞线跳线规模市场份额（2021-2026）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中国市场不同产品类型双绞线跳线规模预测（2027-2032）&amp;（万元）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中国市场不同产品类型双绞线跳线规模市场份额预测（2027-2032）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中国市场不同应用双绞线跳线销量（2021-2026）&amp;（千米）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58： 中国市场不同应用双绞线跳线销量市场份额（2021-2026）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中国市场不同应用双绞线跳线销量预测（2027-2032）&amp;（千米）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60： 中国市场不同应用双绞线跳线销量市场份额预测（2027-2032）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中国市场不同应用双绞线跳线规模（2021-2026）&amp;（万元）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中国市场不同应用双绞线跳线规模市场份额（2021-2026）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中国市场不同应用双绞线跳线规模预测（2027-2032）&amp;（万元）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中国市场不同应用双绞线跳线规模市场份额预测（2027-2032）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双绞线跳线行业发展分析---发展趋势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双绞线跳线行业发展分析---厂商壁垒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双绞线跳线行业发展分析---驱动因素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双绞线跳线行业发展分析---制约因素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双绞线跳线行业相关重点政策一览</w:t>
      </w:r>
      <w:r>
        <w:rPr>
          <w:rFonts w:hint="eastAsia"/>
        </w:rPr>
        <w:br/>
      </w:r>
      <w:r>
        <w:rPr>
          <w:rFonts w:hint="eastAsia"/>
        </w:rPr>
        <w:t>　　表 70： 双绞线跳线行业供应链分析</w:t>
      </w:r>
      <w:r>
        <w:rPr>
          <w:rFonts w:hint="eastAsia"/>
        </w:rPr>
        <w:br/>
      </w:r>
      <w:r>
        <w:rPr>
          <w:rFonts w:hint="eastAsia"/>
        </w:rPr>
        <w:t>　　表 71： 双绞线跳线上游原料供应商</w:t>
      </w:r>
      <w:r>
        <w:rPr>
          <w:rFonts w:hint="eastAsia"/>
        </w:rPr>
        <w:br/>
      </w:r>
      <w:r>
        <w:rPr>
          <w:rFonts w:hint="eastAsia"/>
        </w:rPr>
        <w:t>　　表 72： 双绞线跳线行业主要下游客户</w:t>
      </w:r>
      <w:r>
        <w:rPr>
          <w:rFonts w:hint="eastAsia"/>
        </w:rPr>
        <w:br/>
      </w:r>
      <w:r>
        <w:rPr>
          <w:rFonts w:hint="eastAsia"/>
        </w:rPr>
        <w:t>　　表 73： 双绞线跳线典型经销商</w:t>
      </w:r>
      <w:r>
        <w:rPr>
          <w:rFonts w:hint="eastAsia"/>
        </w:rPr>
        <w:br/>
      </w:r>
      <w:r>
        <w:rPr>
          <w:rFonts w:hint="eastAsia"/>
        </w:rPr>
        <w:t>　　表 74： 中国双绞线跳线产量、销量、进口量及出口量（2021-2026）&amp;（千米）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75： 中国双绞线跳线产量、销量、进口量及出口量预测（2027-2032）&amp;（千米）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76： 中国市场双绞线跳线主要进口来源</w:t>
      </w:r>
      <w:r>
        <w:rPr>
          <w:rFonts w:hint="eastAsia"/>
        </w:rPr>
        <w:br/>
      </w:r>
      <w:r>
        <w:rPr>
          <w:rFonts w:hint="eastAsia"/>
        </w:rPr>
        <w:t>　　表 77： 中国市场双绞线跳线主要出口目的地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双绞线跳线产品图片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中国不同产品类型双绞线跳线市场规模市场份额2025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屏蔽跳线产品图片</w:t>
      </w:r>
      <w:r>
        <w:rPr>
          <w:rFonts w:hint="eastAsia"/>
        </w:rPr>
        <w:br/>
      </w:r>
      <w:r>
        <w:rPr>
          <w:rFonts w:hint="eastAsia"/>
        </w:rPr>
        <w:t>　　图 4： 非屏蔽跳线产品图片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中国不同应用双绞线跳线市场份额2025 &amp; 2032</w:t>
      </w:r>
      <w:r>
        <w:rPr>
          <w:rFonts w:hint="eastAsia"/>
        </w:rPr>
        <w:br/>
      </w:r>
      <w:r>
        <w:rPr>
          <w:rFonts w:hint="eastAsia"/>
        </w:rPr>
        <w:t>　　图 6： 电脑</w:t>
      </w:r>
      <w:r>
        <w:rPr>
          <w:rFonts w:hint="eastAsia"/>
        </w:rPr>
        <w:br/>
      </w:r>
      <w:r>
        <w:rPr>
          <w:rFonts w:hint="eastAsia"/>
        </w:rPr>
        <w:t>　　图 7： 路由器</w:t>
      </w:r>
      <w:r>
        <w:rPr>
          <w:rFonts w:hint="eastAsia"/>
        </w:rPr>
        <w:br/>
      </w:r>
      <w:r>
        <w:rPr>
          <w:rFonts w:hint="eastAsia"/>
        </w:rPr>
        <w:t>　　图 8： 交换机</w:t>
      </w:r>
      <w:r>
        <w:rPr>
          <w:rFonts w:hint="eastAsia"/>
        </w:rPr>
        <w:br/>
      </w:r>
      <w:r>
        <w:rPr>
          <w:rFonts w:hint="eastAsia"/>
        </w:rPr>
        <w:t>　　图 9： 中国市场双绞线跳线市场规模，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中国市场双绞线跳线收入及增长率（2021-2032）&amp;（万元）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中国市场双绞线跳线销量及增长率（2021-2032）&amp;（千米）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2025年中国市场主要厂商双绞线跳线销量市场份额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2025年中国市场主要厂商双绞线跳线收入市场份额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2025年中国市场前五大厂商双绞线跳线市场份额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2025年中国市场双绞线跳线第一梯队、第二梯队和第三梯队厂商（品牌）及市场份额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中国市场不同产品类型双绞线跳线价格走势（2021-2032）&amp;（元/米）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17： 中国市场不同应用双绞线跳线价格走势（2021-2032）&amp;（元/米）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双绞线跳线中国企业SWOT分析</w:t>
      </w:r>
      <w:r>
        <w:rPr>
          <w:rFonts w:hint="eastAsia"/>
        </w:rPr>
        <w:br/>
      </w:r>
      <w:r>
        <w:rPr>
          <w:rFonts w:hint="eastAsia"/>
        </w:rPr>
        <w:t>　　图 19： 双绞线跳线产业链</w:t>
      </w:r>
      <w:r>
        <w:rPr>
          <w:rFonts w:hint="eastAsia"/>
        </w:rPr>
        <w:br/>
      </w:r>
      <w:r>
        <w:rPr>
          <w:rFonts w:hint="eastAsia"/>
        </w:rPr>
        <w:t>　　图 20： 双绞线跳线行业采购模式分析</w:t>
      </w:r>
      <w:r>
        <w:rPr>
          <w:rFonts w:hint="eastAsia"/>
        </w:rPr>
        <w:br/>
      </w:r>
      <w:r>
        <w:rPr>
          <w:rFonts w:hint="eastAsia"/>
        </w:rPr>
        <w:t>　　图 21： 双绞线跳线行业生产模式分析</w:t>
      </w:r>
      <w:r>
        <w:rPr>
          <w:rFonts w:hint="eastAsia"/>
        </w:rPr>
        <w:br/>
      </w:r>
      <w:r>
        <w:rPr>
          <w:rFonts w:hint="eastAsia"/>
        </w:rPr>
        <w:t>　　图 22： 双绞线跳线行业销售模式分析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中国双绞线跳线产能、产量、产能利用率及发展趋势（2021-2032）&amp;（千米）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中国双绞线跳线产量、市场需求量及发展趋势（2021-2032）&amp;（千米）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63ef18d964011" w:history="1">
        <w:r>
          <w:rPr>
            <w:rStyle w:val="Hyperlink"/>
          </w:rPr>
          <w:t>中国双绞线跳线市场研究及行业前景分析报告（2026-2032年）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63ef18d964011" w:history="1">
        <w:r>
          <w:rPr>
            <w:rStyle w:val="Hyperlink"/>
          </w:rPr>
          <w:t>https://www.20087.com/5/50/ShuangJiaoXianTiaoXianShiChangXianZhuangHeQianJing.html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布线、双绞线跳线的端接步骤是什么、双绞线与普通电线的区别、双绞线跳线的种类、线序及适用场景、网线双绞线、双绞线跳线制作实训总结、网线为什么要双绞、双绞线跳线有哪几种?分别有什么作用?、双绞线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fce052f5d42fd" w:history="1">
      <w:r>
        <w:rPr>
          <w:rStyle w:val="Hyperlink"/>
        </w:rPr>
        <w:t>中国双绞线跳线市场研究及行业前景分析报告（2026-2032年）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uangJiaoXianTiaoXianShiChangXianZhuangHeQianJing.html" TargetMode="External" Id="R93b63ef18d96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uangJiaoXianTiaoXianShiChangXianZhuangHeQianJing.html" TargetMode="External" Id="R41efce052f5d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2026-02-06T07:24:51Z</dcterms:created>
  <dcterms:modified xsi:type="dcterms:W3CDTF">2026-02-06T08:24:51Z</dcterms:modified>
  <dc:subject>中国双绞线跳线市场研究及行业前景分析报告（2026-2032年）</dc:subject>
  <dc:title>中国双绞线跳线市场研究及行业前景分析报告（2026-2032年）</dc:title>
  <cp:keywords>中国双绞线跳线市场研究及行业前景分析报告（2026-2032年）</cp:keywords>
  <dc:description>中国双绞线跳线市场研究及行业前景分析报告（2026-2032年）</dc:description>
</cp:coreProperties>
</file>