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bc39a0bbf4249" w:history="1">
              <w:r>
                <w:rPr>
                  <w:rStyle w:val="Hyperlink"/>
                </w:rPr>
                <w:t>全球与中国家用智能投影仪行业现状及市场前景分析报告（2026-2031年）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bc39a0bbf4249" w:history="1">
              <w:r>
                <w:rPr>
                  <w:rStyle w:val="Hyperlink"/>
                </w:rPr>
                <w:t>全球与中国家用智能投影仪行业现状及市场前景分析报告（2026-2031年）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bc39a0bbf4249" w:history="1">
                <w:r>
                  <w:rPr>
                    <w:rStyle w:val="Hyperlink"/>
                  </w:rPr>
                  <w:t>https://www.20087.com/5/60/JiaYongZhiNengTouYingYiHangYeFaZhanQianJing.html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投影仪是大屏娱乐终端，在光源技术、画质算法与内容生态方面快速迭代。主流产品采用LED或激光光源，支持1080P至4K分辨率、HDR10解码及自动梯形校正，内置安卓系统可直接运行流媒体应用，部分高端型号集成ToF传感器实现自动对焦与避障。产品形态涵盖便携式、超短焦及三色激光机型，满足卧室、客厅及沉浸式影音室等不同空间需求。然而，家用智能投影仪在环境光抗干扰能力、色彩准确度一致性及系统流畅度方面仍逊于高端电视；同时，内容推荐算法同质化、语音交互识别率低等问题制约用户体验深度。</w:t>
      </w:r>
      <w:r>
        <w:rPr>
          <w:rFonts w:hint="eastAsia"/>
        </w:rPr>
        <w:br/>
      </w:r>
      <w:r>
        <w:rPr>
          <w:rFonts w:hint="eastAsia"/>
        </w:rPr>
        <w:t>　　家用智能投影仪的未来发展将聚焦于光显融合、空间感知与生态协同。Micro LED混合光源与量子点色轮技术将突破亮度与色域瓶颈，实现日间可用的高对比度画面。通过多摄像头与SLAM算法，投影仪将构建房间三维模型，实现墙面纹理补偿、虚拟环绕声场定位及互动游戏空间映射。在系统层面，跨品牌内容聚合、儿童观看时长管理及与智能家居联动（如观影模式自动调光）将提升服务粘性。长远看，家用智能投影仪将从“显示设备”转型为“空间计算终端”，在家庭娱乐、远程协作与教育场景中承担沉浸式交互界面的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bc39a0bbf4249" w:history="1">
        <w:r>
          <w:rPr>
            <w:rStyle w:val="Hyperlink"/>
          </w:rPr>
          <w:t>全球与中国家用智能投影仪行业现状及市场前景分析报告（2026-2031年）</w:t>
        </w:r>
      </w:hyperlink>
      <w:r>
        <w:rPr>
          <w:rFonts w:hint="eastAsia"/>
        </w:rPr>
        <w:t>》系统分析了家用智能投影仪行业的现状，全面梳理了家用智能投影仪市场需求、市场规模、产业链结构及价格体系，详细解读了家用智能投影仪细分市场特点。报告结合权威数据，科学预测了家用智能投影仪市场前景与发展趋势，客观分析了品牌竞争格局、市场集中度及重点企业的运营表现，并指出了家用智能投影仪行业面临的机遇与风险。为家用智能投影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按产品类型细分，全球家用智能投影仪市场规模2020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DLP投影仪</w:t>
      </w:r>
      <w:r>
        <w:rPr>
          <w:rFonts w:hint="eastAsia"/>
        </w:rPr>
        <w:br/>
      </w:r>
      <w:r>
        <w:rPr>
          <w:rFonts w:hint="eastAsia"/>
        </w:rPr>
        <w:t>　　　　1.3.3 LCD投影仪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按应用细分，全球家用智能投影仪市场规模2020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家用智能投影仪行业发展总体概况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家用智能投影仪行业发展主要特点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家用智能投影仪行业发展影响因素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家用智能投影仪有利因素</w:t>
      </w:r>
      <w:r>
        <w:rPr>
          <w:rFonts w:hint="eastAsia"/>
        </w:rPr>
        <w:br/>
      </w:r>
      <w:r>
        <w:rPr>
          <w:rFonts w:hint="eastAsia"/>
        </w:rPr>
        <w:t>　　　　1.5.3 .2 家用智能投影仪不利因素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全球市场，近三年家用智能投影仪主要企业占有率及排名（按销量）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家用智能投影仪主要企业在国际市场占有率（按销量，2022-2025）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2024年家用智能投影仪主要企业在国际市场排名（按销量）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全球市场主要企业家用智能投影仪销量（2022-2025）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全球市场，近三年家用智能投影仪主要企业占有率及排名（按收入）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家用智能投影仪主要企业在国际市场占有率（按收入，2022-2025）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2024年家用智能投影仪主要企业在国际市场排名（按收入）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全球市场主要企业家用智能投影仪销售收入（2022-2025）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全球市场主要企业家用智能投影仪销售价格（2022-2025）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中国市场，近三年家用智能投影仪主要企业占有率及排名（按销量）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家用智能投影仪主要企业在中国市场占有率（按销量，2022-2025）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2024年家用智能投影仪主要企业在中国市场排名（按销量）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中国市场主要企业家用智能投影仪销量（2022-2025）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中国市场，近三年家用智能投影仪主要企业占有率及排名（按收入）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家用智能投影仪主要企业在中国市场占有率（按收入，2022-2025）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2024年家用智能投影仪主要企业在中国市场排名（按收入）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中国市场主要企业家用智能投影仪销售收入（2022-2025）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全球主要厂商家用智能投影仪总部及产地分布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全球主要厂商成立时间及家用智能投影仪商业化日期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全球主要厂商家用智能投影仪产品类型及应用</w:t>
      </w:r>
      <w:r>
        <w:rPr>
          <w:rFonts w:hint="eastAsia"/>
        </w:rPr>
        <w:br/>
      </w:r>
      <w:r>
        <w:rPr>
          <w:rFonts w:hint="eastAsia"/>
        </w:rPr>
        <w:t>　　2.9 家用智能投影仪行业集中度、竞争程度分析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家用智能投影仪行业集中度分析：2024年全球Top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全球家用智能投影仪第一梯队、第二梯队和第三梯队生产商（品牌）及市场份额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全球家用智能投影仪总体规模分析</w:t>
      </w:r>
      <w:r>
        <w:rPr>
          <w:rFonts w:hint="eastAsia"/>
        </w:rPr>
        <w:br/>
      </w:r>
      <w:r>
        <w:rPr>
          <w:rFonts w:hint="eastAsia"/>
        </w:rPr>
        <w:t>　　3.1 全球家用智能投影仪供需现状及预测（2020-2031）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全球家用智能投影仪产能、产量、产能利用率及发展趋势（2020-2031）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全球家用智能投影仪产量、需求量及发展趋势（2020-2031）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全球主要地区家用智能投影仪产量及发展趋势（2020-2031）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全球主要地区家用智能投影仪产量（2020-2025）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全球主要地区家用智能投影仪产量（2026-2031）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全球主要地区家用智能投影仪产量市场份额（2020-2031）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中国家用智能投影仪供需现状及预测（2020-2031）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中国家用智能投影仪产能、产量、产能利用率及发展趋势（2020-2031）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中国家用智能投影仪产量、市场需求量及发展趋势（2020-2031）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中国市场家用智能投影仪进出口（2020-2031）</w:t>
      </w:r>
      <w:r>
        <w:rPr>
          <w:rFonts w:hint="eastAsia"/>
        </w:rPr>
        <w:br/>
      </w:r>
      <w:r>
        <w:rPr>
          <w:rFonts w:hint="eastAsia"/>
        </w:rPr>
        <w:t>　　3.4 全球家用智能投影仪销量及销售额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全球市场家用智能投影仪销售额（2020-2031）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全球市场家用智能投影仪销量（2020-2031）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全球市场家用智能投影仪价格趋势（2020-2031）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全球家用智能投影仪主要地区分析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全球主要地区家用智能投影仪市场规模分析：2020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全球主要地区家用智能投影仪销售收入及市场份额（2020-2025年）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全球主要地区家用智能投影仪销售收入预测（2026-2031年）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全球主要地区家用智能投影仪销量分析：2020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全球主要地区家用智能投影仪销量及市场份额（2020-2025年）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全球主要地区家用智能投影仪销量及市场份额预测（2026-2031）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北美市场家用智能投影仪销量、收入及增长率（2020-2031）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欧洲市场家用智能投影仪销量、收入及增长率（2020-2031）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中国市场家用智能投影仪销量、收入及增长率（2020-2031）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日本市场家用智能投影仪销量、收入及增长率（2020-2031）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东南亚市场家用智能投影仪销量、收入及增长率（2020-2031）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印度市场家用智能投影仪销量、收入及增长率（2020-2031）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家用智能投影仪销量、收入、价格及毛利率（2020-2025）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不同产品类型家用智能投影仪分析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全球不同产品类型家用智能投影仪销量（2020-2031）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全球不同产品类型家用智能投影仪销量及市场份额（2020-2025）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全球不同产品类型家用智能投影仪销量预测（2026-2031）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全球不同产品类型家用智能投影仪收入（2020-2031）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全球不同产品类型家用智能投影仪收入及市场份额（2020-2025）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全球不同产品类型家用智能投影仪收入预测（2026-2031）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全球不同产品类型家用智能投影仪价格走势（2020-2031）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中国不同产品类型家用智能投影仪销量（2020-2031）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中国不同产品类型家用智能投影仪销量预测（2026-2031）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中国不同产品类型家用智能投影仪销量及市场份额（2020-2025）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中国不同产品类型家用智能投影仪收入（2020-2031）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中国不同产品类型家用智能投影仪收入及市场份额（2020-2025）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中国不同产品类型家用智能投影仪收入预测（2026-2031）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不同应用家用智能投影仪分析</w:t>
      </w:r>
      <w:r>
        <w:rPr>
          <w:rFonts w:hint="eastAsia"/>
        </w:rPr>
        <w:br/>
      </w:r>
      <w:r>
        <w:rPr>
          <w:rFonts w:hint="eastAsia"/>
        </w:rPr>
        <w:t>　　7.1 全球不同应用家用智能投影仪销量（2020-2031）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全球不同应用家用智能投影仪销量及市场份额（2020-2025）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全球不同应用家用智能投影仪销量预测（2026-2031）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全球不同应用家用智能投影仪收入（2020-2031）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全球不同应用家用智能投影仪收入及市场份额（2020-2025）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全球不同应用家用智能投影仪收入预测（2026-2031）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全球不同应用家用智能投影仪价格走势（2020-2031）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中国不同应用家用智能投影仪销量（2020-2031）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中国不同应用家用智能投影仪销量及市场份额（2020-2025）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中国不同应用家用智能投影仪销量预测（2026-2031）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中国不同应用家用智能投影仪收入（2020-2031）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中国不同应用家用智能投影仪收入及市场份额（2020-2025）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中国不同应用家用智能投影仪收入预测（2026-2031）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家用智能投影仪行业发展趋势</w:t>
      </w:r>
      <w:r>
        <w:rPr>
          <w:rFonts w:hint="eastAsia"/>
        </w:rPr>
        <w:br/>
      </w:r>
      <w:r>
        <w:rPr>
          <w:rFonts w:hint="eastAsia"/>
        </w:rPr>
        <w:t>　　8.2 家用智能投影仪行业主要驱动因素</w:t>
      </w:r>
      <w:r>
        <w:rPr>
          <w:rFonts w:hint="eastAsia"/>
        </w:rPr>
        <w:br/>
      </w:r>
      <w:r>
        <w:rPr>
          <w:rFonts w:hint="eastAsia"/>
        </w:rPr>
        <w:t>　　8.3 家用智能投影仪中国企业SWOT分析</w:t>
      </w:r>
      <w:r>
        <w:rPr>
          <w:rFonts w:hint="eastAsia"/>
        </w:rPr>
        <w:br/>
      </w:r>
      <w:r>
        <w:rPr>
          <w:rFonts w:hint="eastAsia"/>
        </w:rPr>
        <w:t>　　8.4 中国家用智能投影仪行业政策环境分析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家用智能投影仪行业产业链简介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家用智能投影仪行业供应链分析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家用智能投影仪主要原料及供应情况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家用智能投影仪行业采购模式</w:t>
      </w:r>
      <w:r>
        <w:rPr>
          <w:rFonts w:hint="eastAsia"/>
        </w:rPr>
        <w:br/>
      </w:r>
      <w:r>
        <w:rPr>
          <w:rFonts w:hint="eastAsia"/>
        </w:rPr>
        <w:t>　　9.3 家用智能投影仪行业生产模式</w:t>
      </w:r>
      <w:r>
        <w:rPr>
          <w:rFonts w:hint="eastAsia"/>
        </w:rPr>
        <w:br/>
      </w:r>
      <w:r>
        <w:rPr>
          <w:rFonts w:hint="eastAsia"/>
        </w:rPr>
        <w:t>　　9.4 家用智能投影仪行业销售模式及销售渠道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按产品类型细分，全球家用智能投影仪市场规模2020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按应用细分，全球家用智能投影仪市场规模（CAGR）2020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家用智能投影仪行业发展主要特点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家用智能投影仪行业发展有利因素分析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家用智能投影仪行业发展不利因素分析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进入家用智能投影仪行业壁垒</w:t>
      </w:r>
      <w:r>
        <w:rPr>
          <w:rFonts w:hint="eastAsia"/>
        </w:rPr>
        <w:br/>
      </w:r>
      <w:r>
        <w:rPr>
          <w:rFonts w:hint="eastAsia"/>
        </w:rPr>
        <w:t>　　表 7： 家用智能投影仪主要企业在国际市场占有率（按销量，2022-2025）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2024年家用智能投影仪主要企业在国际市场排名（按销量）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全球市场主要企业家用智能投影仪销量（2022-2025）&amp;（万台）</w:t>
      </w:r>
      <w:r>
        <w:rPr>
          <w:rFonts w:hint="eastAsia"/>
        </w:rPr>
        <w:br/>
      </w:r>
      <w:r>
        <w:rPr>
          <w:rFonts w:hint="eastAsia"/>
        </w:rPr>
        <w:t>　　表 10： 家用智能投影仪主要企业在国际市场占有率（按收入，2022-2025）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2024年家用智能投影仪主要企业在国际市场排名（按收入）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全球市场主要企业家用智能投影仪销售收入（2022-2025）&amp;（万元）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全球市场主要企业家用智能投影仪销售价格（2022-2025）&amp;（元/台）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家用智能投影仪主要企业在中国市场占有率（按销量，2022-2025）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2024年家用智能投影仪主要企业在中国市场排名（按销量）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中国市场主要企业家用智能投影仪销量（2022-2025）&amp;（万台）</w:t>
      </w:r>
      <w:r>
        <w:rPr>
          <w:rFonts w:hint="eastAsia"/>
        </w:rPr>
        <w:br/>
      </w:r>
      <w:r>
        <w:rPr>
          <w:rFonts w:hint="eastAsia"/>
        </w:rPr>
        <w:t>　　表 17： 家用智能投影仪主要企业在中国市场占有率（按收入，2022-2025）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2024年家用智能投影仪主要企业在中国市场排名（按收入）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中国市场主要企业家用智能投影仪销售收入（2022-2025）&amp;（万元）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全球主要厂商家用智能投影仪总部及产地分布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全球主要厂商成立时间及家用智能投影仪商业化日期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全球主要厂商家用智能投影仪产品类型及应用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2024年全球家用智能投影仪主要厂商市场地位（第一梯队、第二梯队和第三梯队）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全球家用智能投影仪市场投资、并购等现状分析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全球主要地区家用智能投影仪产量增速（CAGR）：（2020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26： 全球主要地区家用智能投影仪产量（2020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27： 全球主要地区家用智能投影仪产量（2020-2025）&amp;（万台）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全球主要地区家用智能投影仪产量（2026-2031）&amp;（万台）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全球主要地区家用智能投影仪产量市场份额（2020-2025）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全球主要地区家用智能投影仪产量（2026-2031）&amp;（万台）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31： 中国市场家用智能投影仪产量、销量、进出口（2020-2025年）&amp;（万台）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 32： 中国市场家用智能投影仪产量、销量、进出口预测（2026-2031）&amp;（万台）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33： 全球主要地区家用智能投影仪销售收入增速：（2020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全球主要地区家用智能投影仪销售收入（2020-2025）&amp;（万元）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全球主要地区家用智能投影仪销售收入市场份额（2020-2025）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全球主要地区家用智能投影仪收入（2026-2031）&amp;（万元）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全球主要地区家用智能投影仪收入市场份额（2026-2031）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全球主要地区家用智能投影仪销量（万台）：2020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全球主要地区家用智能投影仪销量（2020-2025）&amp;（万台）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40： 全球主要地区家用智能投影仪销量市场份额（2020-2025）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全球主要地区家用智能投影仪销量（2026-2031）&amp;（万台）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全球主要地区家用智能投影仪销量份额（2026-2031）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家用智能投影仪生产基地、销售区域、竞争对手及市场地位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家用智能投影仪产品规格、参数及市场应用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家用智能投影仪销量（万台）、收入（万元）、价格（元/台）及毛利率（2020-2025）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全球不同产品类型家用智能投影仪销量（2020-2025年）&amp;（万台）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174： 全球不同产品类型家用智能投影仪销量市场份额（2020-2025）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全球不同产品类型家用智能投影仪销量预测（2026-2031）&amp;（万台）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全球市场不同产品类型家用智能投影仪销量市场份额预测（2026-2031）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全球不同产品类型家用智能投影仪收入（2020-2025年）&amp;（万元）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全球不同产品类型家用智能投影仪收入市场份额（2020-2025）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全球不同产品类型家用智能投影仪收入预测（2026-2031）&amp;（万元）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全球不同产品类型家用智能投影仪收入市场份额预测（2026-2031）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中国不同产品类型家用智能投影仪销量预测（2026-2031）&amp;（万台）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全球市场不同产品类型家用智能投影仪销量市场份额预测（2026-2031）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183： 中国不同产品类型家用智能投影仪销量（2020-2025年）&amp;（万台）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184： 中国不同产品类型家用智能投影仪销量市场份额（2020-2025）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中国不同产品类型家用智能投影仪收入（2020-2025年）&amp;（万元）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中国不同产品类型家用智能投影仪收入市场份额（2020-2025）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中国不同产品类型家用智能投影仪收入预测（2026-2031）&amp;（万元）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中国不同产品类型家用智能投影仪收入市场份额预测（2026-2031）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全球不同应用家用智能投影仪销量（2020-2025年）&amp;（万台）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190： 全球不同应用家用智能投影仪销量市场份额（2020-2025）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191： 全球不同应用家用智能投影仪销量预测（2026-2031）&amp;（万台）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192： 全球市场不同应用家用智能投影仪销量市场份额预测（2026-2031）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193： 全球不同应用家用智能投影仪收入（2020-2025年）&amp;（万元）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全球不同应用家用智能投影仪收入市场份额（2020-2025）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195： 全球不同应用家用智能投影仪收入预测（2026-2031）&amp;（万元）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全球不同应用家用智能投影仪收入市场份额预测（2026-2031）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197： 中国不同应用家用智能投影仪销量（2020-2025年）&amp;（万台）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198： 中国不同应用家用智能投影仪销量市场份额（2020-2025）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199： 中国不同应用家用智能投影仪销量预测（2026-2031）&amp;（万台）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200： 中国市场不同应用家用智能投影仪销量市场份额预测（2026-2031）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201： 中国不同应用家用智能投影仪收入（2020-2025年）&amp;（万元）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中国不同应用家用智能投影仪收入市场份额（2020-2025）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203： 中国不同应用家用智能投影仪收入预测（2026-2031）&amp;（万元）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中国不同应用家用智能投影仪收入市场份额预测（2026-2031）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205： 家用智能投影仪行业发展趋势</w:t>
      </w:r>
      <w:r>
        <w:rPr>
          <w:rFonts w:hint="eastAsia"/>
        </w:rPr>
        <w:br/>
      </w:r>
      <w:r>
        <w:rPr>
          <w:rFonts w:hint="eastAsia"/>
        </w:rPr>
        <w:t>　　表 206： 家用智能投影仪行业主要驱动因素</w:t>
      </w:r>
      <w:r>
        <w:rPr>
          <w:rFonts w:hint="eastAsia"/>
        </w:rPr>
        <w:br/>
      </w:r>
      <w:r>
        <w:rPr>
          <w:rFonts w:hint="eastAsia"/>
        </w:rPr>
        <w:t>　　表 207： 家用智能投影仪行业供应链分析</w:t>
      </w:r>
      <w:r>
        <w:rPr>
          <w:rFonts w:hint="eastAsia"/>
        </w:rPr>
        <w:br/>
      </w:r>
      <w:r>
        <w:rPr>
          <w:rFonts w:hint="eastAsia"/>
        </w:rPr>
        <w:t>　　表 208： 家用智能投影仪上游原料供应商</w:t>
      </w:r>
      <w:r>
        <w:rPr>
          <w:rFonts w:hint="eastAsia"/>
        </w:rPr>
        <w:br/>
      </w:r>
      <w:r>
        <w:rPr>
          <w:rFonts w:hint="eastAsia"/>
        </w:rPr>
        <w:t>　　表 209： 家用智能投影仪主要地区不同应用客户分析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家用智能投影仪典型经销商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家用智能投影仪产品图片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全球不同产品类型家用智能投影仪销售额2020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全球不同产品类型家用智能投影仪市场份额2024 &amp; 2031</w:t>
      </w:r>
      <w:r>
        <w:rPr>
          <w:rFonts w:hint="eastAsia"/>
        </w:rPr>
        <w:br/>
      </w:r>
      <w:r>
        <w:rPr>
          <w:rFonts w:hint="eastAsia"/>
        </w:rPr>
        <w:t>　　图 4： DLP投影仪产品图片</w:t>
      </w:r>
      <w:r>
        <w:rPr>
          <w:rFonts w:hint="eastAsia"/>
        </w:rPr>
        <w:br/>
      </w:r>
      <w:r>
        <w:rPr>
          <w:rFonts w:hint="eastAsia"/>
        </w:rPr>
        <w:t>　　图 5： LCD投影仪产品图片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全球不同应用家用智能投影仪市场份额2024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2024年全球前五大生产商家用智能投影仪市场份额</w:t>
      </w:r>
      <w:r>
        <w:rPr>
          <w:rFonts w:hint="eastAsia"/>
        </w:rPr>
        <w:br/>
      </w:r>
      <w:r>
        <w:rPr>
          <w:rFonts w:hint="eastAsia"/>
        </w:rPr>
        <w:t>　　图 11： 2024年全球家用智能投影仪第一梯队、第二梯队和第三梯队厂商及市场份额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全球家用智能投影仪产能、产量、产能利用率及发展趋势（2020-2031）&amp;（万台）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全球家用智能投影仪产量、需求量及发展趋势（2020-2031）&amp;（万台）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全球主要地区家用智能投影仪产量市场份额（2020-2031）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中国家用智能投影仪产能、产量、产能利用率及发展趋势（2020-2031）&amp;（万台）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中国家用智能投影仪产量、市场需求量及发展趋势（2020-2031）&amp;（万台）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全球家用智能投影仪市场销售额及增长率：（2020-2031）&amp;（万元）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全球市场家用智能投影仪市场规模：2020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全球市场家用智能投影仪销量及增长率（2020-2031）&amp;（万台）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全球市场家用智能投影仪价格趋势（2020-2031）&amp;（元/台）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全球主要地区家用智能投影仪销售收入（2020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全球主要地区家用智能投影仪销售收入市场份额（2020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北美市场家用智能投影仪销量及增长率（2020-2031）&amp;（万台）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北美市场家用智能投影仪收入及增长率（2020-2031）&amp;（万元）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欧洲市场家用智能投影仪销量及增长率（2020-2031）&amp;（万台）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欧洲市场家用智能投影仪收入及增长率（2020-2031）&amp;（万元）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中国市场家用智能投影仪销量及增长率（2020-2031）&amp;（万台）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中国市场家用智能投影仪收入及增长率（2020-2031）&amp;（万元）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日本市场家用智能投影仪销量及增长率（2020-2031）&amp;（万台）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日本市场家用智能投影仪收入及增长率（2020-2031）&amp;（万元）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东南亚市场家用智能投影仪销量及增长率（2020-2031）&amp;（万台）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东南亚市场家用智能投影仪收入及增长率（2020-2031）&amp;（万元）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印度市场家用智能投影仪销量及增长率（2020-2031）&amp;（万台）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印度市场家用智能投影仪收入及增长率（2020-2031）&amp;（万元）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全球不同产品类型家用智能投影仪价格走势（2020-2031）&amp;（元/台）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全球不同应用家用智能投影仪价格走势（2020-2031）&amp;（元/台）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家用智能投影仪中国企业SWOT分析</w:t>
      </w:r>
      <w:r>
        <w:rPr>
          <w:rFonts w:hint="eastAsia"/>
        </w:rPr>
        <w:br/>
      </w:r>
      <w:r>
        <w:rPr>
          <w:rFonts w:hint="eastAsia"/>
        </w:rPr>
        <w:t>　　图 38： 家用智能投影仪产业链</w:t>
      </w:r>
      <w:r>
        <w:rPr>
          <w:rFonts w:hint="eastAsia"/>
        </w:rPr>
        <w:br/>
      </w:r>
      <w:r>
        <w:rPr>
          <w:rFonts w:hint="eastAsia"/>
        </w:rPr>
        <w:t>　　图 39： 家用智能投影仪行业采购模式分析</w:t>
      </w:r>
      <w:r>
        <w:rPr>
          <w:rFonts w:hint="eastAsia"/>
        </w:rPr>
        <w:br/>
      </w:r>
      <w:r>
        <w:rPr>
          <w:rFonts w:hint="eastAsia"/>
        </w:rPr>
        <w:t>　　图 40： 家用智能投影仪行业生产模式</w:t>
      </w:r>
      <w:r>
        <w:rPr>
          <w:rFonts w:hint="eastAsia"/>
        </w:rPr>
        <w:br/>
      </w:r>
      <w:r>
        <w:rPr>
          <w:rFonts w:hint="eastAsia"/>
        </w:rPr>
        <w:t>　　图 41： 家用智能投影仪行业销售模式分析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bc39a0bbf4249" w:history="1">
        <w:r>
          <w:rPr>
            <w:rStyle w:val="Hyperlink"/>
          </w:rPr>
          <w:t>全球与中国家用智能投影仪行业现状及市场前景分析报告（2026-2031年）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bc39a0bbf4249" w:history="1">
        <w:r>
          <w:rPr>
            <w:rStyle w:val="Hyperlink"/>
          </w:rPr>
          <w:t>https://www.20087.com/5/60/JiaYongZhiNengTouYingYiHangYeFaZhanQianJing.html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投影价格、家用智能投影仪怎么选、投影仪家用性价比排行、家用智能投影仪哪款好、家用微型投影仪哪款好、家用智能投影仪怎么用、二三百的投影仪能买吗、家用智能投影仪品牌、目前最好的家用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573c2315c4254" w:history="1">
      <w:r>
        <w:rPr>
          <w:rStyle w:val="Hyperlink"/>
        </w:rPr>
        <w:t>全球与中国家用智能投影仪行业现状及市场前景分析报告（2026-2031年）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YongZhiNengTouYingYiHangYeFaZhanQianJing.html" TargetMode="External" Id="Rdfcbc39a0bbf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YongZhiNengTouYingYiHangYeFaZhanQianJing.html" TargetMode="External" Id="R38b573c2315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2025-11-15T00:03:58Z</dcterms:created>
  <dcterms:modified xsi:type="dcterms:W3CDTF">2025-11-15T01:03:58Z</dcterms:modified>
  <dc:subject>全球与中国家用智能投影仪行业现状及市场前景分析报告（2026-2031年）</dc:subject>
  <dc:title>全球与中国家用智能投影仪行业现状及市场前景分析报告（2026-2031年）</dc:title>
  <cp:keywords>全球与中国家用智能投影仪行业现状及市场前景分析报告（2026-2031年）</cp:keywords>
  <dc:description>全球与中国家用智能投影仪行业现状及市场前景分析报告（2026-2031年）</dc:description>
</cp:coreProperties>
</file>