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44849f7ca4b52" w:history="1">
              <w:r>
                <w:rPr>
                  <w:rStyle w:val="Hyperlink"/>
                </w:rPr>
                <w:t>2026-2032年中国射频变频器行业现状及市场前景预测报告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44849f7ca4b52" w:history="1">
              <w:r>
                <w:rPr>
                  <w:rStyle w:val="Hyperlink"/>
                </w:rPr>
                <w:t>2026-2032年中国射频变频器行业现状及市场前景预测报告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44849f7ca4b52" w:history="1">
                <w:r>
                  <w:rPr>
                    <w:rStyle w:val="Hyperlink"/>
                  </w:rPr>
                  <w:t>https://www.20087.com/5/20/ShePinBianPinQiShiChangQianJingYuCe.html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射频变频器是通信与雷达系统中的关键频率转换模块，通过混频器将输入射频信号搬移至中频或另一射频频段，广泛应用于5G基站、卫星地面站、电子对抗及测试设备。当前高端射频变频器强调宽瞬时带宽（&gt;1 GHz）、高镜像抑制比（&gt;60 dB）、低相位噪声（&lt;-110 dBc/Hz@10 kHz）及集成LO合成器与自动增益控制。在高频谱效率通信与多频段融合趋势推动下，对射频变频器的线性度（高IIP3）、温度稳定性及小型化程度提出更高要求。然而，行业仍面临性能权衡难题——宽带设计易引入杂散响应；部分低价产品使用非屏蔽混频器，导致端口隔离不足；且高频段（毫米波）下PCB材料损耗显著影响变频损耗一致性。</w:t>
      </w:r>
      <w:r>
        <w:rPr>
          <w:rFonts w:hint="eastAsia"/>
        </w:rPr>
        <w:br/>
      </w:r>
      <w:r>
        <w:rPr>
          <w:rFonts w:hint="eastAsia"/>
        </w:rPr>
        <w:t>　　未来，射频变频器将聚焦单片集成、AI辅助校准与光子辅助三大方向突破。未来将采用GaAs或SiGe BiCMOS工艺实现单芯片集成混频、VCO与滤波器，大幅缩小体积；AI算法将实时补偿本振泄漏与IQ不平衡。在前沿领域，微波光子变频技术有望突破电子瓶颈，支持超宽带无杂散转换。此外，开放式API将支持软件定义变频参数，适配认知无线电场景。长远看，射频变频器将从固定功能模块升级为支撑灵活频谱接入、高保真与智能自适应的下一代射频前端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44849f7ca4b52" w:history="1">
        <w:r>
          <w:rPr>
            <w:rStyle w:val="Hyperlink"/>
          </w:rPr>
          <w:t>2026-2032年中国射频变频器行业现状及市场前景预测报告</w:t>
        </w:r>
      </w:hyperlink>
      <w:r>
        <w:rPr>
          <w:rFonts w:hint="eastAsia"/>
        </w:rPr>
        <w:t>》依据国家统计局、相关行业协会及科研机构的详实数据，系统分析了射频变频器行业的产业链结构、市场规模与需求状况，并探讨了射频变频器市场价格及行业现状。报告特别关注了射频变频器行业的重点企业，对射频变频器市场竞争格局、集中度和品牌影响力进行了剖析。此外，报告对射频变频器行业的市场前景和发展趋势进行了科学预测，同时进一步细分市场，指出了射频变频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射频变频器市场概述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中国不同产品类型射频变频器增长趋势2021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上变频器</w:t>
      </w:r>
      <w:r>
        <w:rPr>
          <w:rFonts w:hint="eastAsia"/>
        </w:rPr>
        <w:br/>
      </w:r>
      <w:r>
        <w:rPr>
          <w:rFonts w:hint="eastAsia"/>
        </w:rPr>
        <w:t>　　　　1.2.3 下变频器</w:t>
      </w:r>
      <w:r>
        <w:rPr>
          <w:rFonts w:hint="eastAsia"/>
        </w:rPr>
        <w:br/>
      </w:r>
      <w:r>
        <w:rPr>
          <w:rFonts w:hint="eastAsia"/>
        </w:rPr>
        <w:t>　　1.3 从不同应用，射频变频器主要包括如下几个方面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中国不同应用射频变频器增长趋势2021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移动系统</w:t>
      </w:r>
      <w:r>
        <w:rPr>
          <w:rFonts w:hint="eastAsia"/>
        </w:rPr>
        <w:br/>
      </w:r>
      <w:r>
        <w:rPr>
          <w:rFonts w:hint="eastAsia"/>
        </w:rPr>
        <w:t>　　　　1.3.3 雷达系统</w:t>
      </w:r>
      <w:r>
        <w:rPr>
          <w:rFonts w:hint="eastAsia"/>
        </w:rPr>
        <w:br/>
      </w:r>
      <w:r>
        <w:rPr>
          <w:rFonts w:hint="eastAsia"/>
        </w:rPr>
        <w:t>　　　　1.3.4 卫星通信系统</w:t>
      </w:r>
      <w:r>
        <w:rPr>
          <w:rFonts w:hint="eastAsia"/>
        </w:rPr>
        <w:br/>
      </w:r>
      <w:r>
        <w:rPr>
          <w:rFonts w:hint="eastAsia"/>
        </w:rPr>
        <w:t>　　　　1.3.5 地面射频系统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中国射频变频器发展现状及未来趋势（2021-2032）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中国市场射频变频器收入及增长率（2021-2032）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中国市场射频变频器销量及增长率（2021-2032）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中国市场主要射频变频器厂商分析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中国市场主要厂商射频变频器销量及市场占有率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中国市场主要厂商射频变频器销量（2021-2026）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中国市场主要厂商射频变频器收入及市场占有率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中国市场主要厂商射频变频器收入（2021-2026）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2025年中国市场主要厂商射频变频器收入排名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中国市场主要厂商射频变频器价格（2021-2026）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中国市场主要厂商射频变频器总部及产地分布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中国市场主要厂商成立时间及射频变频器商业化日期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中国市场主要厂商射频变频器产品类型及应用</w:t>
      </w:r>
      <w:r>
        <w:rPr>
          <w:rFonts w:hint="eastAsia"/>
        </w:rPr>
        <w:br/>
      </w:r>
      <w:r>
        <w:rPr>
          <w:rFonts w:hint="eastAsia"/>
        </w:rPr>
        <w:t>　　2.7 射频变频器行业集中度、竞争程度分析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射频变频器行业集中度分析：2025年中国Top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中国市场射频变频器第一梯队、第二梯队和第三梯队厂商（品牌）及2025年市场份额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重点企业（18）在中国市场射频变频器销量、收入、价格及毛利率（2021-2026）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不同产品类型射频变频器分析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中国市场不同产品类型射频变频器销量（2021-2032）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中国市场不同产品类型射频变频器销量及市场份额（2021-2026）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中国市场不同产品类型射频变频器销量预测（2027-2032）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中国市场不同产品类型射频变频器规模（2021-2032）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中国市场不同产品类型射频变频器规模及市场份额（2021-2026）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中国市场不同产品类型射频变频器规模预测（2027-2032）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中国市场不同产品类型射频变频器价格走势（2021-2032）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不同应用射频变频器分析</w:t>
      </w:r>
      <w:r>
        <w:rPr>
          <w:rFonts w:hint="eastAsia"/>
        </w:rPr>
        <w:br/>
      </w:r>
      <w:r>
        <w:rPr>
          <w:rFonts w:hint="eastAsia"/>
        </w:rPr>
        <w:t>　　5.1 中国市场不同应用射频变频器销量（2021-2032）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中国市场不同应用射频变频器销量预测（2027-2032）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中国市场不同应用射频变频器规模（2021-2032）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中国市场不同应用射频变频器规模预测（2027-2032）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射频变频器中国企业SWOT分析</w:t>
      </w:r>
      <w:r>
        <w:rPr>
          <w:rFonts w:hint="eastAsia"/>
        </w:rPr>
        <w:br/>
      </w:r>
      <w:r>
        <w:rPr>
          <w:rFonts w:hint="eastAsia"/>
        </w:rPr>
        <w:t>　　6.6 射频变频器行业发展分析---行业政策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射频变频器行业产业链简介</w:t>
      </w:r>
      <w:r>
        <w:rPr>
          <w:rFonts w:hint="eastAsia"/>
        </w:rPr>
        <w:br/>
      </w:r>
      <w:r>
        <w:rPr>
          <w:rFonts w:hint="eastAsia"/>
        </w:rPr>
        <w:t>　　7.2 射频变频器产业链分析-上游</w:t>
      </w:r>
      <w:r>
        <w:rPr>
          <w:rFonts w:hint="eastAsia"/>
        </w:rPr>
        <w:br/>
      </w:r>
      <w:r>
        <w:rPr>
          <w:rFonts w:hint="eastAsia"/>
        </w:rPr>
        <w:t>　　7.3 射频变频器产业链分析-中游</w:t>
      </w:r>
      <w:r>
        <w:rPr>
          <w:rFonts w:hint="eastAsia"/>
        </w:rPr>
        <w:br/>
      </w:r>
      <w:r>
        <w:rPr>
          <w:rFonts w:hint="eastAsia"/>
        </w:rPr>
        <w:t>　　7.4 射频变频器产业链分析-下游</w:t>
      </w:r>
      <w:r>
        <w:rPr>
          <w:rFonts w:hint="eastAsia"/>
        </w:rPr>
        <w:br/>
      </w:r>
      <w:r>
        <w:rPr>
          <w:rFonts w:hint="eastAsia"/>
        </w:rPr>
        <w:t>　　7.5 射频变频器行业采购模式</w:t>
      </w:r>
      <w:r>
        <w:rPr>
          <w:rFonts w:hint="eastAsia"/>
        </w:rPr>
        <w:br/>
      </w:r>
      <w:r>
        <w:rPr>
          <w:rFonts w:hint="eastAsia"/>
        </w:rPr>
        <w:t>　　7.6 射频变频器行业生产模式</w:t>
      </w:r>
      <w:r>
        <w:rPr>
          <w:rFonts w:hint="eastAsia"/>
        </w:rPr>
        <w:br/>
      </w:r>
      <w:r>
        <w:rPr>
          <w:rFonts w:hint="eastAsia"/>
        </w:rPr>
        <w:t>　　7.7 射频变频器行业销售模式及销售渠道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中国本土射频变频器产能、产量分析</w:t>
      </w:r>
      <w:r>
        <w:rPr>
          <w:rFonts w:hint="eastAsia"/>
        </w:rPr>
        <w:br/>
      </w:r>
      <w:r>
        <w:rPr>
          <w:rFonts w:hint="eastAsia"/>
        </w:rPr>
        <w:t>　　8.1 中国射频变频器供需现状及预测（2021-2032）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中国射频变频器产量、市场需求量及发展趋势（2021-2032）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中国射频变频器进出口分析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中国市场射频变频器主要进口来源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中国市场射频变频器主要出口目的地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不同产品类型射频变频器市场规模2021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不同应用射频变频器市场规模2021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中国市场主要厂商射频变频器销量（2021-2026）&amp;（千件）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中国市场主要厂商射频变频器销量市场份额（2021-2026）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中国市场主要厂商射频变频器收入份额（2021-2026）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2025年中国主要生产商射频变频器收入排名（万元）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中国市场主要厂商射频变频器价格（2021-2026）&amp;（元/件）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中国市场主要厂商射频变频器总部及产地分布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中国市场主要厂商成立时间及射频变频器商业化日期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中国市场主要厂商射频变频器产品类型及应用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2025年中国市场射频变频器主要厂商市场地位（第一梯队、第二梯队和第三梯队）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射频变频器市场投资、并购等现状分析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射频变频器生产基地、总部、竞争对手及市场地位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射频变频器产品规格、参数及市场应用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射频变频器销量（千件）、收入（万元）、价格（元/件）及毛利率（2021-2026）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中国市场不同产品类型射频变频器销量（2021-2026）&amp;（千件）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中国市场不同产品类型射频变频器销量市场份额（2021-2026）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中国市场不同产品类型射频变频器销量预测（2027-2032）&amp;（千件）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中国市场不同产品类型射频变频器销量市场份额预测（2027-2032）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中国市场不同产品类型射频变频器规模（2021-2026）&amp;（万元）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中国市场不同产品类型射频变频器规模市场份额（2021-2026）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中国市场不同产品类型射频变频器规模预测（2027-2032）&amp;（万元）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中国市场不同产品类型射频变频器规模市场份额预测（2027-2032）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中国市场不同应用射频变频器销量（2021-2026）&amp;（千件）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中国市场不同应用射频变频器销量市场份额（2021-2026）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中国市场不同应用射频变频器销量预测（2027-2032）&amp;（千件）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中国市场不同应用射频变频器销量市场份额预测（2027-2032）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中国市场不同应用射频变频器规模（2021-2026）&amp;（万元）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中国市场不同应用射频变频器规模市场份额（2021-2026）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中国市场不同应用射频变频器规模预测（2027-2032）&amp;（万元）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中国市场不同应用射频变频器规模市场份额预测（2027-2032）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射频变频器行业发展分析---发展趋势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射频变频器行业发展分析---厂商壁垒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射频变频器行业发展分析---驱动因素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射频变频器行业发展分析---制约因素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射频变频器行业相关重点政策一览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射频变频器行业供应链分析</w:t>
      </w:r>
      <w:r>
        <w:rPr>
          <w:rFonts w:hint="eastAsia"/>
        </w:rPr>
        <w:br/>
      </w:r>
      <w:r>
        <w:rPr>
          <w:rFonts w:hint="eastAsia"/>
        </w:rPr>
        <w:t>　　表 126： 射频变频器上游原料供应商</w:t>
      </w:r>
      <w:r>
        <w:rPr>
          <w:rFonts w:hint="eastAsia"/>
        </w:rPr>
        <w:br/>
      </w:r>
      <w:r>
        <w:rPr>
          <w:rFonts w:hint="eastAsia"/>
        </w:rPr>
        <w:t>　　表 127： 射频变频器行业主要下游客户</w:t>
      </w:r>
      <w:r>
        <w:rPr>
          <w:rFonts w:hint="eastAsia"/>
        </w:rPr>
        <w:br/>
      </w:r>
      <w:r>
        <w:rPr>
          <w:rFonts w:hint="eastAsia"/>
        </w:rPr>
        <w:t>　　表 128： 射频变频器典型经销商</w:t>
      </w:r>
      <w:r>
        <w:rPr>
          <w:rFonts w:hint="eastAsia"/>
        </w:rPr>
        <w:br/>
      </w:r>
      <w:r>
        <w:rPr>
          <w:rFonts w:hint="eastAsia"/>
        </w:rPr>
        <w:t>　　表 129： 中国射频变频器产量、销量、进口量及出口量（2021-2026）&amp;（千件）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中国射频变频器产量、销量、进口量及出口量预测（2027-2032）&amp;（千件）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中国市场射频变频器主要进口来源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中国市场射频变频器主要出口目的地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射频变频器产品图片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中国不同产品类型射频变频器市场规模市场份额2025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上变频器产品图片</w:t>
      </w:r>
      <w:r>
        <w:rPr>
          <w:rFonts w:hint="eastAsia"/>
        </w:rPr>
        <w:br/>
      </w:r>
      <w:r>
        <w:rPr>
          <w:rFonts w:hint="eastAsia"/>
        </w:rPr>
        <w:t>　　图 4： 下变频器产品图片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中国不同应用射频变频器市场份额2025 &amp; 2032</w:t>
      </w:r>
      <w:r>
        <w:rPr>
          <w:rFonts w:hint="eastAsia"/>
        </w:rPr>
        <w:br/>
      </w:r>
      <w:r>
        <w:rPr>
          <w:rFonts w:hint="eastAsia"/>
        </w:rPr>
        <w:t>　　图 6： 移动系统</w:t>
      </w:r>
      <w:r>
        <w:rPr>
          <w:rFonts w:hint="eastAsia"/>
        </w:rPr>
        <w:br/>
      </w:r>
      <w:r>
        <w:rPr>
          <w:rFonts w:hint="eastAsia"/>
        </w:rPr>
        <w:t>　　图 7： 雷达系统</w:t>
      </w:r>
      <w:r>
        <w:rPr>
          <w:rFonts w:hint="eastAsia"/>
        </w:rPr>
        <w:br/>
      </w:r>
      <w:r>
        <w:rPr>
          <w:rFonts w:hint="eastAsia"/>
        </w:rPr>
        <w:t>　　图 8： 卫星通信系统</w:t>
      </w:r>
      <w:r>
        <w:rPr>
          <w:rFonts w:hint="eastAsia"/>
        </w:rPr>
        <w:br/>
      </w:r>
      <w:r>
        <w:rPr>
          <w:rFonts w:hint="eastAsia"/>
        </w:rPr>
        <w:t>　　图 9： 地面射频系统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中国市场射频变频器市场规模，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中国市场射频变频器收入及增长率（2021-2032）&amp;（万元）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中国市场射频变频器销量及增长率（2021-2032）&amp;（千件）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2025年中国市场主要厂商射频变频器销量市场份额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2025年中国市场主要厂商射频变频器收入市场份额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2025年中国市场前五大厂商射频变频器市场份额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2025年中国市场射频变频器第一梯队、第二梯队和第三梯队厂商（品牌）及市场份额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中国市场不同产品类型射频变频器价格走势（2021-2032）&amp;（元/件）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中国市场不同应用射频变频器价格走势（2021-2032）&amp;（元/件）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射频变频器中国企业SWOT分析</w:t>
      </w:r>
      <w:r>
        <w:rPr>
          <w:rFonts w:hint="eastAsia"/>
        </w:rPr>
        <w:br/>
      </w:r>
      <w:r>
        <w:rPr>
          <w:rFonts w:hint="eastAsia"/>
        </w:rPr>
        <w:t>　　图 21： 射频变频器产业链</w:t>
      </w:r>
      <w:r>
        <w:rPr>
          <w:rFonts w:hint="eastAsia"/>
        </w:rPr>
        <w:br/>
      </w:r>
      <w:r>
        <w:rPr>
          <w:rFonts w:hint="eastAsia"/>
        </w:rPr>
        <w:t>　　图 22： 射频变频器行业采购模式分析</w:t>
      </w:r>
      <w:r>
        <w:rPr>
          <w:rFonts w:hint="eastAsia"/>
        </w:rPr>
        <w:br/>
      </w:r>
      <w:r>
        <w:rPr>
          <w:rFonts w:hint="eastAsia"/>
        </w:rPr>
        <w:t>　　图 23： 射频变频器行业生产模式分析</w:t>
      </w:r>
      <w:r>
        <w:rPr>
          <w:rFonts w:hint="eastAsia"/>
        </w:rPr>
        <w:br/>
      </w:r>
      <w:r>
        <w:rPr>
          <w:rFonts w:hint="eastAsia"/>
        </w:rPr>
        <w:t>　　图 24： 射频变频器行业销售模式分析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中国射频变频器产能、产量、产能利用率及发展趋势（2021-2032）&amp;（千件）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中国射频变频器产量、市场需求量及发展趋势（2021-2032）&amp;（千件）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44849f7ca4b52" w:history="1">
        <w:r>
          <w:rPr>
            <w:rStyle w:val="Hyperlink"/>
          </w:rPr>
          <w:t>2026-2032年中国射频变频器行业现状及市场前景预测报告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44849f7ca4b52" w:history="1">
        <w:r>
          <w:rPr>
            <w:rStyle w:val="Hyperlink"/>
          </w:rPr>
          <w:t>https://www.20087.com/5/20/ShePinBianPinQiShiChangQianJingYuCe.html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7eb2f63424c5e" w:history="1">
      <w:r>
        <w:rPr>
          <w:rStyle w:val="Hyperlink"/>
        </w:rPr>
        <w:t>2026-2032年中国射频变频器行业现状及市场前景预测报告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ePinBianPinQiShiChangQianJingYuCe.html" TargetMode="External" Id="Rb0d44849f7ca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ePinBianPinQiShiChangQianJingYuCe.html" TargetMode="External" Id="R4877eb2f6342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2026-01-29T08:57:03Z</dcterms:created>
  <dcterms:modified xsi:type="dcterms:W3CDTF">2026-01-29T09:57:03Z</dcterms:modified>
  <dc:subject>2026-2032年中国射频变频器行业现状及市场前景预测报告</dc:subject>
  <dc:title>2026-2032年中国射频变频器行业现状及市场前景预测报告</dc:title>
  <cp:keywords>2026-2032年中国射频变频器行业现状及市场前景预测报告</cp:keywords>
  <dc:description>2026-2032年中国射频变频器行业现状及市场前景预测报告</dc:description>
</cp:coreProperties>
</file>