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28b28d65d4717" w:history="1">
              <w:r>
                <w:rPr>
                  <w:rStyle w:val="Hyperlink"/>
                </w:rPr>
                <w:t>2026-2032年中国数码相框发展现状分析与市场前景报告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28b28d65d4717" w:history="1">
              <w:r>
                <w:rPr>
                  <w:rStyle w:val="Hyperlink"/>
                </w:rPr>
                <w:t>2026-2032年中国数码相框发展现状分析与市场前景报告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28b28d65d4717" w:history="1">
                <w:r>
                  <w:rPr>
                    <w:rStyle w:val="Hyperlink"/>
                  </w:rPr>
                  <w:t>https://www.20087.com/5/70/ShuMaXiangKuangShiChangQianJingYuCe.html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是一种通过液晶屏自动轮播数字照片的家用电子设备，主打怀旧情感与家庭连接功能，常见于客厅、卧室及养老机构。数码相框普遍支持Wi-Fi联网、云相册同步、远程上传及触控操作，部分高端型号集成语音助手、环境光感应与日历提醒功能。在智能手机普及背景下，数码相框转向“无感分享”场景——子女通过APP远程更新父母相框内容，维系亲情纽带。然而，多数产品缺乏差异化体验，同质化严重；且隐私安全机制薄弱，存在照片泄露风险。此外，屏幕长时间显示静态图像易引发烧屏，影响使用寿命。</w:t>
      </w:r>
      <w:r>
        <w:rPr>
          <w:rFonts w:hint="eastAsia"/>
        </w:rPr>
        <w:br/>
      </w:r>
      <w:r>
        <w:rPr>
          <w:rFonts w:hint="eastAsia"/>
        </w:rPr>
        <w:t>　　未来，数码相框将向情感计算、多模态交互与健康关怀深度融合。AI算法可自动识别照片人物关系、节日场景并生成动态故事集；情绪识别摄像头（本地处理）可调整播放内容以匹配用户心情。集成毫米波雷达可非接触监测老人活动状态，异常静止时自动告警。在硬件上，电子墨水屏或Mini-LED将解决烧屏与功耗问题；太阳能辅助供电将提升可持续性。同时，端到端加密与GDPR合规设计将强化数据信任。长远看，数码相框将从静态照片展示器升级为具备情感理解、健康守护与代际连接能力的家庭智能终端，在老龄化与数字化交织时代重塑家庭互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28b28d65d4717" w:history="1">
        <w:r>
          <w:rPr>
            <w:rStyle w:val="Hyperlink"/>
          </w:rPr>
          <w:t>2026-2032年中国数码相框发展现状分析与市场前景报告</w:t>
        </w:r>
      </w:hyperlink>
      <w:r>
        <w:rPr>
          <w:rFonts w:hint="eastAsia"/>
        </w:rPr>
        <w:t>》依托权威数据资源与长期市场监测，系统分析了数码相框行业的市场规模、市场需求及产业链结构，深入探讨了数码相框价格变动与细分市场特征。报告科学预测了数码相框市场前景及未来发展趋势，重点剖析了行业集中度、竞争格局及重点企业的市场地位，并通过SWOT分析揭示了数码相框行业机遇与潜在风险。报告为投资者及业内企业提供了全面的市场洞察与决策参考，助力把握数码相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按照不同产品类型，数码相框主要可以分为如下几个类别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中国不同产品类型数码相框增长趋势2021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简单功能数码相框</w:t>
      </w:r>
      <w:r>
        <w:rPr>
          <w:rFonts w:hint="eastAsia"/>
        </w:rPr>
        <w:br/>
      </w:r>
      <w:r>
        <w:rPr>
          <w:rFonts w:hint="eastAsia"/>
        </w:rPr>
        <w:t>　　　　1.2.3 简单“多媒体”数码相框</w:t>
      </w:r>
      <w:r>
        <w:rPr>
          <w:rFonts w:hint="eastAsia"/>
        </w:rPr>
        <w:br/>
      </w:r>
      <w:r>
        <w:rPr>
          <w:rFonts w:hint="eastAsia"/>
        </w:rPr>
        <w:t>　　　　1.2.4 改进“多媒体”数码相框</w:t>
      </w:r>
      <w:r>
        <w:rPr>
          <w:rFonts w:hint="eastAsia"/>
        </w:rPr>
        <w:br/>
      </w:r>
      <w:r>
        <w:rPr>
          <w:rFonts w:hint="eastAsia"/>
        </w:rPr>
        <w:t>　　1.3 从不同应用，数码相框主要包括如下几个方面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中国不同应用数码相框增长趋势2021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中国数码相框发展现状及未来趋势（2021-2032）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中国市场数码相框收入及增长率（2021-2032）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中国市场数码相框销量及增长率（2021-2032）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中国市场主要数码相框厂商分析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中国市场主要厂商数码相框销量及市场占有率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中国市场主要厂商数码相框销量（2021-2026）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中国市场主要厂商数码相框销量市场份额（2021-2026）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中国市场主要厂商数码相框收入及市场占有率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中国市场主要厂商数码相框收入（2021-2026）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中国市场主要厂商数码相框收入市场份额（2021-2026）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2025年中国市场主要厂商数码相框收入排名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中国市场主要厂商数码相框价格（2021-2026）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中国市场主要厂商数码相框总部及产地分布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中国市场主要厂商成立时间及数码相框商业化日期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中国市场主要厂商数码相框产品类型及应用</w:t>
      </w:r>
      <w:r>
        <w:rPr>
          <w:rFonts w:hint="eastAsia"/>
        </w:rPr>
        <w:br/>
      </w:r>
      <w:r>
        <w:rPr>
          <w:rFonts w:hint="eastAsia"/>
        </w:rPr>
        <w:t>　　2.7 数码相框行业集中度、竞争程度分析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数码相框行业集中度分析：2025年中国Top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中国市场数码相框第一梯队、第二梯队和第三梯队厂商（品牌）及2025年市场份额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重点企业（12）在中国市场数码相框销量、收入、价格及毛利率（2021-2026）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不同产品类型数码相框分析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中国市场不同产品类型数码相框销量（2021-2032）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中国市场不同产品类型数码相框销量及市场份额（2021-2026）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中国市场不同产品类型数码相框销量预测（2027-2032）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中国市场不同产品类型数码相框规模（2021-2032）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中国市场不同产品类型数码相框规模及市场份额（2021-2026）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中国市场不同产品类型数码相框规模预测（2027-2032）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中国市场不同产品类型数码相框价格走势（2021-2032）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不同应用数码相框分析</w:t>
      </w:r>
      <w:r>
        <w:rPr>
          <w:rFonts w:hint="eastAsia"/>
        </w:rPr>
        <w:br/>
      </w:r>
      <w:r>
        <w:rPr>
          <w:rFonts w:hint="eastAsia"/>
        </w:rPr>
        <w:t>　　5.1 中国市场不同应用数码相框销量（2021-2032）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中国市场不同应用数码相框销量及市场份额（2021-2026）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中国市场不同应用数码相框销量预测（2027-2032）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中国市场不同应用数码相框规模（2021-2032）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中国市场不同应用数码相框规模及市场份额（2021-2026）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中国市场不同应用数码相框规模预测（2027-2032）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中国市场不同应用数码相框价格走势（2021-2032）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数码相框行业发展分析---发展趋势</w:t>
      </w:r>
      <w:r>
        <w:rPr>
          <w:rFonts w:hint="eastAsia"/>
        </w:rPr>
        <w:br/>
      </w:r>
      <w:r>
        <w:rPr>
          <w:rFonts w:hint="eastAsia"/>
        </w:rPr>
        <w:t>　　6.2 数码相框行业发展分析---厂商壁垒</w:t>
      </w:r>
      <w:r>
        <w:rPr>
          <w:rFonts w:hint="eastAsia"/>
        </w:rPr>
        <w:br/>
      </w:r>
      <w:r>
        <w:rPr>
          <w:rFonts w:hint="eastAsia"/>
        </w:rPr>
        <w:t>　　6.3 数码相框行业发展分析---驱动因素</w:t>
      </w:r>
      <w:r>
        <w:rPr>
          <w:rFonts w:hint="eastAsia"/>
        </w:rPr>
        <w:br/>
      </w:r>
      <w:r>
        <w:rPr>
          <w:rFonts w:hint="eastAsia"/>
        </w:rPr>
        <w:t>　　6.4 数码相框行业发展分析---制约因素</w:t>
      </w:r>
      <w:r>
        <w:rPr>
          <w:rFonts w:hint="eastAsia"/>
        </w:rPr>
        <w:br/>
      </w:r>
      <w:r>
        <w:rPr>
          <w:rFonts w:hint="eastAsia"/>
        </w:rPr>
        <w:t>　　6.5 数码相框中国企业SWOT分析</w:t>
      </w:r>
      <w:r>
        <w:rPr>
          <w:rFonts w:hint="eastAsia"/>
        </w:rPr>
        <w:br/>
      </w:r>
      <w:r>
        <w:rPr>
          <w:rFonts w:hint="eastAsia"/>
        </w:rPr>
        <w:t>　　6.6 数码相框行业发展分析---行业政策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数码相框行业产业链简介</w:t>
      </w:r>
      <w:r>
        <w:rPr>
          <w:rFonts w:hint="eastAsia"/>
        </w:rPr>
        <w:br/>
      </w:r>
      <w:r>
        <w:rPr>
          <w:rFonts w:hint="eastAsia"/>
        </w:rPr>
        <w:t>　　7.2 数码相框产业链分析-上游</w:t>
      </w:r>
      <w:r>
        <w:rPr>
          <w:rFonts w:hint="eastAsia"/>
        </w:rPr>
        <w:br/>
      </w:r>
      <w:r>
        <w:rPr>
          <w:rFonts w:hint="eastAsia"/>
        </w:rPr>
        <w:t>　　7.3 数码相框产业链分析-中游</w:t>
      </w:r>
      <w:r>
        <w:rPr>
          <w:rFonts w:hint="eastAsia"/>
        </w:rPr>
        <w:br/>
      </w:r>
      <w:r>
        <w:rPr>
          <w:rFonts w:hint="eastAsia"/>
        </w:rPr>
        <w:t>　　7.4 数码相框产业链分析-下游</w:t>
      </w:r>
      <w:r>
        <w:rPr>
          <w:rFonts w:hint="eastAsia"/>
        </w:rPr>
        <w:br/>
      </w:r>
      <w:r>
        <w:rPr>
          <w:rFonts w:hint="eastAsia"/>
        </w:rPr>
        <w:t>　　7.5 数码相框行业采购模式</w:t>
      </w:r>
      <w:r>
        <w:rPr>
          <w:rFonts w:hint="eastAsia"/>
        </w:rPr>
        <w:br/>
      </w:r>
      <w:r>
        <w:rPr>
          <w:rFonts w:hint="eastAsia"/>
        </w:rPr>
        <w:t>　　7.6 数码相框行业生产模式</w:t>
      </w:r>
      <w:r>
        <w:rPr>
          <w:rFonts w:hint="eastAsia"/>
        </w:rPr>
        <w:br/>
      </w:r>
      <w:r>
        <w:rPr>
          <w:rFonts w:hint="eastAsia"/>
        </w:rPr>
        <w:t>　　7.7 数码相框行业销售模式及销售渠道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中国本土数码相框产能、产量分析</w:t>
      </w:r>
      <w:r>
        <w:rPr>
          <w:rFonts w:hint="eastAsia"/>
        </w:rPr>
        <w:br/>
      </w:r>
      <w:r>
        <w:rPr>
          <w:rFonts w:hint="eastAsia"/>
        </w:rPr>
        <w:t>　　8.1 中国数码相框供需现状及预测（2021-2032）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中国数码相框产能、产量、产能利用率及发展趋势（2021-2032）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中国数码相框产量、市场需求量及发展趋势（2021-2032）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中国数码相框进出口分析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中国市场数码相框主要进口来源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中国市场数码相框主要出口目的地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不同产品类型数码相框市场规模2021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不同应用数码相框市场规模2021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中国市场主要厂商数码相框销量（2021-2026）&amp;（千件）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中国市场主要厂商数码相框销量市场份额（2021-2026）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中国市场主要厂商数码相框收入（2021-2026）&amp;（万元）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中国市场主要厂商数码相框收入份额（2021-2026）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2025年中国主要生产商数码相框收入排名（万元）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中国市场主要厂商数码相框价格（2021-2026）&amp;（元/件）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中国市场主要厂商数码相框总部及产地分布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中国市场主要厂商成立时间及数码相框商业化日期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中国市场主要厂商数码相框产品类型及应用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2025年中国市场数码相框主要厂商市场地位（第一梯队、第二梯队和第三梯队）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数码相框市场投资、并购等现状分析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数码相框生产基地、总部、竞争对手及市场地位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数码相框产品规格、参数及市场应用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数码相框销量（千件）、收入（万元）、价格（元/件）及毛利率（2021-2026）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中国市场不同产品类型数码相框销量（2021-2026）&amp;（千件）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中国市场不同产品类型数码相框销量市场份额（2021-2026）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中国市场不同产品类型数码相框销量预测（2027-2032）&amp;（千件）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中国市场不同产品类型数码相框销量市场份额预测（2027-2032）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中国市场不同产品类型数码相框规模（2021-2026）&amp;（万元）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中国市场不同产品类型数码相框规模市场份额（2021-2026）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中国市场不同产品类型数码相框规模预测（2027-2032）&amp;（万元）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中国市场不同产品类型数码相框规模市场份额预测（2027-2032）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中国市场不同应用数码相框销量（2021-2026）&amp;（千件）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中国市场不同应用数码相框销量市场份额（2021-2026）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中国市场不同应用数码相框销量预测（2027-2032）&amp;（千件）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中国市场不同应用数码相框销量市场份额预测（2027-2032）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中国市场不同应用数码相框规模（2021-2026）&amp;（万元）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中国市场不同应用数码相框规模市场份额（2021-2026）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中国市场不同应用数码相框规模预测（2027-2032）&amp;（万元）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中国市场不同应用数码相框规模市场份额预测（2027-2032）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数码相框行业发展分析---发展趋势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数码相框行业发展分析---厂商壁垒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数码相框行业发展分析---驱动因素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数码相框行业发展分析---制约因素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数码相框行业相关重点政策一览</w:t>
      </w:r>
      <w:r>
        <w:rPr>
          <w:rFonts w:hint="eastAsia"/>
        </w:rPr>
        <w:br/>
      </w:r>
      <w:r>
        <w:rPr>
          <w:rFonts w:hint="eastAsia"/>
        </w:rPr>
        <w:t>　　表 95： 数码相框行业供应链分析</w:t>
      </w:r>
      <w:r>
        <w:rPr>
          <w:rFonts w:hint="eastAsia"/>
        </w:rPr>
        <w:br/>
      </w:r>
      <w:r>
        <w:rPr>
          <w:rFonts w:hint="eastAsia"/>
        </w:rPr>
        <w:t>　　表 96： 数码相框上游原料供应商</w:t>
      </w:r>
      <w:r>
        <w:rPr>
          <w:rFonts w:hint="eastAsia"/>
        </w:rPr>
        <w:br/>
      </w:r>
      <w:r>
        <w:rPr>
          <w:rFonts w:hint="eastAsia"/>
        </w:rPr>
        <w:t>　　表 97： 数码相框行业主要下游客户</w:t>
      </w:r>
      <w:r>
        <w:rPr>
          <w:rFonts w:hint="eastAsia"/>
        </w:rPr>
        <w:br/>
      </w:r>
      <w:r>
        <w:rPr>
          <w:rFonts w:hint="eastAsia"/>
        </w:rPr>
        <w:t>　　表 98： 数码相框典型经销商</w:t>
      </w:r>
      <w:r>
        <w:rPr>
          <w:rFonts w:hint="eastAsia"/>
        </w:rPr>
        <w:br/>
      </w:r>
      <w:r>
        <w:rPr>
          <w:rFonts w:hint="eastAsia"/>
        </w:rPr>
        <w:t>　　表 99： 中国数码相框产量、销量、进口量及出口量（2021-2026）&amp;（千件）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中国数码相框产量、销量、进口量及出口量预测（2027-2032）&amp;（千件）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中国市场数码相框主要进口来源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中国市场数码相框主要出口目的地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中国不同产品类型数码相框市场规模市场份额2025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简单功能数码相框产品图片</w:t>
      </w:r>
      <w:r>
        <w:rPr>
          <w:rFonts w:hint="eastAsia"/>
        </w:rPr>
        <w:br/>
      </w:r>
      <w:r>
        <w:rPr>
          <w:rFonts w:hint="eastAsia"/>
        </w:rPr>
        <w:t>　　图 4： 简单“多媒体”数码相框产品图片</w:t>
      </w:r>
      <w:r>
        <w:rPr>
          <w:rFonts w:hint="eastAsia"/>
        </w:rPr>
        <w:br/>
      </w:r>
      <w:r>
        <w:rPr>
          <w:rFonts w:hint="eastAsia"/>
        </w:rPr>
        <w:t>　　图 5： 改进“多媒体”数码相框产品图片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中国不同应用数码相框市场份额2025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中国市场数码相框市场规模，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中国市场数码相框收入及增长率（2021-2032）&amp;（万元）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中国市场数码相框销量及增长率（2021-2032）&amp;（千件）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2025年中国市场主要厂商数码相框销量市场份额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2025年中国市场主要厂商数码相框收入市场份额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2025年中国市场前五大厂商数码相框市场份额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2025年中国市场数码相框第一梯队、第二梯队和第三梯队厂商（品牌）及市场份额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中国市场不同产品类型数码相框价格走势（2021-2032）&amp;（元/件）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中国市场不同应用数码相框价格走势（2021-2032）&amp;（元/件）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数码相框中国企业SWOT分析</w:t>
      </w:r>
      <w:r>
        <w:rPr>
          <w:rFonts w:hint="eastAsia"/>
        </w:rPr>
        <w:br/>
      </w:r>
      <w:r>
        <w:rPr>
          <w:rFonts w:hint="eastAsia"/>
        </w:rPr>
        <w:t>　　图 19： 数码相框产业链</w:t>
      </w:r>
      <w:r>
        <w:rPr>
          <w:rFonts w:hint="eastAsia"/>
        </w:rPr>
        <w:br/>
      </w:r>
      <w:r>
        <w:rPr>
          <w:rFonts w:hint="eastAsia"/>
        </w:rPr>
        <w:t>　　图 20： 数码相框行业采购模式分析</w:t>
      </w:r>
      <w:r>
        <w:rPr>
          <w:rFonts w:hint="eastAsia"/>
        </w:rPr>
        <w:br/>
      </w:r>
      <w:r>
        <w:rPr>
          <w:rFonts w:hint="eastAsia"/>
        </w:rPr>
        <w:t>　　图 21： 数码相框行业生产模式分析</w:t>
      </w:r>
      <w:r>
        <w:rPr>
          <w:rFonts w:hint="eastAsia"/>
        </w:rPr>
        <w:br/>
      </w:r>
      <w:r>
        <w:rPr>
          <w:rFonts w:hint="eastAsia"/>
        </w:rPr>
        <w:t>　　图 22： 数码相框行业销售模式分析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中国数码相框产能、产量、产能利用率及发展趋势（2021-2032）&amp;（千件）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中国数码相框产量、市场需求量及发展趋势（2021-2032）&amp;（千件）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28b28d65d4717" w:history="1">
        <w:r>
          <w:rPr>
            <w:rStyle w:val="Hyperlink"/>
          </w:rPr>
          <w:t>2026-2032年中国数码相框发展现状分析与市场前景报告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28b28d65d4717" w:history="1">
        <w:r>
          <w:rPr>
            <w:rStyle w:val="Hyperlink"/>
          </w:rPr>
          <w:t>https://www.20087.com/5/70/ShuMaXiangKuangShiChangQianJingYuCe.html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热点：数码画板、数码相框是什么东西、电子相框使用方法、数码相框使用说明书、相框尺寸对照表图片、数码相框遥控器、数码相框使用说明书、dpf101爱国者数码相框、相框哪个品牌比较好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4c8fb54984b4f" w:history="1">
      <w:r>
        <w:rPr>
          <w:rStyle w:val="Hyperlink"/>
        </w:rPr>
        <w:t>2026-2032年中国数码相框发展现状分析与市场前景报告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uMaXiangKuangShiChangQianJingYuCe.html" TargetMode="External" Id="R1fc28b28d65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uMaXiangKuangShiChangQianJingYuCe.html" TargetMode="External" Id="R11d4c8fb5498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2025-12-06T23:21:52Z</dcterms:created>
  <dcterms:modified xsi:type="dcterms:W3CDTF">2025-12-07T00:21:52Z</dcterms:modified>
  <dc:subject>2026-2032年中国数码相框发展现状分析与市场前景报告</dc:subject>
  <dc:title>2026-2032年中国数码相框发展现状分析与市场前景报告</dc:title>
  <cp:keywords>2026-2032年中国数码相框发展现状分析与市场前景报告</cp:keywords>
  <dc:description>2026-2032年中国数码相框发展现状分析与市场前景报告</dc:description>
</cp:coreProperties>
</file>