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61feeb86e4659" w:history="1">
              <w:r>
                <w:rPr>
                  <w:rStyle w:val="Hyperlink"/>
                </w:rPr>
                <w:t>2026-2032年中国无线调制解调器市场现状及前景趋势分析报告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61feeb86e4659" w:history="1">
              <w:r>
                <w:rPr>
                  <w:rStyle w:val="Hyperlink"/>
                </w:rPr>
                <w:t>2026-2032年中国无线调制解调器市场现状及前景趋势分析报告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61feeb86e4659" w:history="1">
                <w:r>
                  <w:rPr>
                    <w:rStyle w:val="Hyperlink"/>
                  </w:rPr>
                  <w:t>https://www.20087.com/5/30/WuXianDiaoZhiJieDiaoQiHangYeXianZhuangJiQianJing.html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无线调制解调器是实现数据在无线信道中高效传输的核心通信设备，广泛应用于蜂窝网络（4G/5G CPE）、卫星通信、工业物联网及远程监控等领域。主流产品支持多频段兼容、MIMO天线技术及QoS流量管理，能够在移动或固定场景下提供稳定宽带接入。随着5G网络部署深化，无线调制解调器在带宽、时延与连接密度方面显著提升，支撑高清视频回传、远程控制等高要求应用。工业级设备普遍强化宽温设计、防尘防水及EMC抗干扰能力，以适应严苛环境。然而，不同地区频谱政策差异、基站覆盖不均及高功耗问题，仍制约其在全球复杂场景中的无缝部署与能效表现。</w:t>
      </w:r>
      <w:r>
        <w:rPr>
          <w:rFonts w:hint="eastAsia"/>
        </w:rPr>
        <w:br/>
      </w:r>
      <w:r>
        <w:rPr>
          <w:rFonts w:hint="eastAsia"/>
        </w:rPr>
        <w:t>　　未来，无线调制解调器将深度融合边缘智能、多模融合与绿色通信理念。集成AI推理引擎的调制解调器可在本地完成数据预处理与异常检测，减少云端依赖并降低传输负载。在6G演进路径下，设备将支持太赫兹频段、智能超表面（RIS）辅助通信及通感一体化功能，实现通信与环境感知的协同优化。多模融合成为标配，单一设备可动态切换蜂窝、Wi-Fi 6/7、LoRa及低轨卫星链路，确保全域连续连接。此外，能效优化将通过自适应功率控制、休眠调度与新型射频架构实现，满足碳中和目标下的低功耗要求。最终，无线调制解调器将从“连接管道”升级为“智能接入节点”，成为数字基础设施的关键边缘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61feeb86e4659" w:history="1">
        <w:r>
          <w:rPr>
            <w:rStyle w:val="Hyperlink"/>
          </w:rPr>
          <w:t>2026-2032年中国无线调制解调器市场现状及前景趋势分析报告</w:t>
        </w:r>
      </w:hyperlink>
      <w:r>
        <w:rPr>
          <w:rFonts w:hint="eastAsia"/>
        </w:rPr>
        <w:t>》基于国家统计局、相关行业协会的详实数据，系统分析无线调制解调器行业的市场规模、技术现状及竞争格局，梳理无线调制解调器产业链结构和供需变化。报告结合宏观经济环境，研判无线调制解调器行业发展趋势与前景，评估不同细分领域的发展潜力；通过分析无线调制解调器重点企业的市场表现，揭示行业集中度变化与竞争态势，并客观识别无线调制解调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免许可频率</w:t>
      </w:r>
      <w:r>
        <w:rPr>
          <w:rFonts w:hint="eastAsia"/>
        </w:rPr>
        <w:br/>
      </w:r>
      <w:r>
        <w:rPr>
          <w:rFonts w:hint="eastAsia"/>
        </w:rPr>
        <w:t>　　　　1.2.3 UHF</w:t>
      </w:r>
      <w:r>
        <w:rPr>
          <w:rFonts w:hint="eastAsia"/>
        </w:rPr>
        <w:br/>
      </w:r>
      <w:r>
        <w:rPr>
          <w:rFonts w:hint="eastAsia"/>
        </w:rPr>
        <w:t>　　　　1.2.4 Wi-Fi</w:t>
      </w:r>
      <w:r>
        <w:rPr>
          <w:rFonts w:hint="eastAsia"/>
        </w:rPr>
        <w:br/>
      </w:r>
      <w:r>
        <w:rPr>
          <w:rFonts w:hint="eastAsia"/>
        </w:rPr>
        <w:t>　　　　1.2.5 VHF</w:t>
      </w:r>
      <w:r>
        <w:rPr>
          <w:rFonts w:hint="eastAsia"/>
        </w:rPr>
        <w:br/>
      </w:r>
      <w:r>
        <w:rPr>
          <w:rFonts w:hint="eastAsia"/>
        </w:rPr>
        <w:t>　　1.3 从不同应用，无线调制解调器主要包括如下几个方面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政府与国防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采矿与石油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中国无线调制解调器发展现状及未来趋势（2021-2032）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中国市场无线调制解调器收入及增长率（2021-2032）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中国市场无线调制解调器销量及增长率（2021-2032）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中国市场主要无线调制解调器厂商分析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中国市场主要厂商无线调制解调器销量及市场占有率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中国市场主要厂商无线调制解调器销量（2021-2026）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中国市场主要厂商无线调制解调器收入及市场占有率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中国市场主要厂商无线调制解调器收入（2021-2026）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2025年中国市场主要厂商无线调制解调器收入排名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中国市场主要厂商无线调制解调器价格（2021-2026）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中国市场主要厂商无线调制解调器总部及产地分布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中国市场主要厂商成立时间及无线调制解调器商业化日期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中国市场主要厂商无线调制解调器产品类型及应用</w:t>
      </w:r>
      <w:r>
        <w:rPr>
          <w:rFonts w:hint="eastAsia"/>
        </w:rPr>
        <w:br/>
      </w:r>
      <w:r>
        <w:rPr>
          <w:rFonts w:hint="eastAsia"/>
        </w:rPr>
        <w:t>　　2.7 无线调制解调器行业集中度、竞争程度分析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无线调制解调器行业集中度分析：2025年中国Top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中国市场无线调制解调器第一梯队、第二梯队和第三梯队厂商（品牌）及2025年市场份额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不同产品类型无线调制解调器分析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不同应用无线调制解调器分析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无线调制解调器中国企业SWOT分析</w:t>
      </w:r>
      <w:r>
        <w:rPr>
          <w:rFonts w:hint="eastAsia"/>
        </w:rPr>
        <w:br/>
      </w:r>
      <w:r>
        <w:rPr>
          <w:rFonts w:hint="eastAsia"/>
        </w:rPr>
        <w:t>　　6.6 无线调制解调器行业发展分析---行业政策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无线调制解调器行业产业链简介</w:t>
      </w:r>
      <w:r>
        <w:rPr>
          <w:rFonts w:hint="eastAsia"/>
        </w:rPr>
        <w:br/>
      </w:r>
      <w:r>
        <w:rPr>
          <w:rFonts w:hint="eastAsia"/>
        </w:rPr>
        <w:t>　　7.2 无线调制解调器产业链分析-上游</w:t>
      </w:r>
      <w:r>
        <w:rPr>
          <w:rFonts w:hint="eastAsia"/>
        </w:rPr>
        <w:br/>
      </w:r>
      <w:r>
        <w:rPr>
          <w:rFonts w:hint="eastAsia"/>
        </w:rPr>
        <w:t>　　7.3 无线调制解调器产业链分析-中游</w:t>
      </w:r>
      <w:r>
        <w:rPr>
          <w:rFonts w:hint="eastAsia"/>
        </w:rPr>
        <w:br/>
      </w:r>
      <w:r>
        <w:rPr>
          <w:rFonts w:hint="eastAsia"/>
        </w:rPr>
        <w:t>　　7.4 无线调制解调器产业链分析-下游</w:t>
      </w:r>
      <w:r>
        <w:rPr>
          <w:rFonts w:hint="eastAsia"/>
        </w:rPr>
        <w:br/>
      </w:r>
      <w:r>
        <w:rPr>
          <w:rFonts w:hint="eastAsia"/>
        </w:rPr>
        <w:t>　　7.5 无线调制解调器行业采购模式</w:t>
      </w:r>
      <w:r>
        <w:rPr>
          <w:rFonts w:hint="eastAsia"/>
        </w:rPr>
        <w:br/>
      </w:r>
      <w:r>
        <w:rPr>
          <w:rFonts w:hint="eastAsia"/>
        </w:rPr>
        <w:t>　　7.6 无线调制解调器行业生产模式</w:t>
      </w:r>
      <w:r>
        <w:rPr>
          <w:rFonts w:hint="eastAsia"/>
        </w:rPr>
        <w:br/>
      </w:r>
      <w:r>
        <w:rPr>
          <w:rFonts w:hint="eastAsia"/>
        </w:rPr>
        <w:t>　　7.7 无线调制解调器行业销售模式及销售渠道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中国本土无线调制解调器产能、产量分析</w:t>
      </w:r>
      <w:r>
        <w:rPr>
          <w:rFonts w:hint="eastAsia"/>
        </w:rPr>
        <w:br/>
      </w:r>
      <w:r>
        <w:rPr>
          <w:rFonts w:hint="eastAsia"/>
        </w:rPr>
        <w:t>　　8.1 中国无线调制解调器供需现状及预测（2021-2032）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中国无线调制解调器进出口分析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中国市场无线调制解调器主要进口来源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中国市场主要厂商无线调制解调器收入份额（2021-2026）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2025年中国主要生产商无线调制解调器收入排名（万元）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中国市场主要厂商无线调制解调器价格（2021-2026）&amp;（元/件）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中国市场主要厂商无线调制解调器总部及产地分布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中国市场主要厂商成立时间及无线调制解调器商业化日期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中国市场主要厂商无线调制解调器产品类型及应用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中国市场不同产品类型无线调制解调器销量（2021-2026）&amp;（千件）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中国市场不同产品类型无线调制解调器销量市场份额（2021-2026）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中国市场不同产品类型无线调制解调器销量预测（2027-2032）&amp;（千件）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中国市场不同产品类型无线调制解调器销量市场份额预测（2027-2032）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中国市场不同产品类型无线调制解调器规模（2021-2026）&amp;（万元）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中国市场不同应用无线调制解调器销量（2021-2026）&amp;（千件）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中国市场不同应用无线调制解调器销量市场份额（2021-2026）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中国市场不同应用无线调制解调器销量预测（2027-2032）&amp;（千件）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中国市场不同应用无线调制解调器销量市场份额预测（2027-2032）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中国市场不同应用无线调制解调器规模（2021-2026）&amp;（万元）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无线调制解调器行业发展分析---发展趋势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无线调制解调器行业发展分析---厂商壁垒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无线调制解调器行业发展分析---驱动因素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无线调制解调器行业发展分析---制约因素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无线调制解调器行业相关重点政策一览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无线调制解调器行业供应链分析</w:t>
      </w:r>
      <w:r>
        <w:rPr>
          <w:rFonts w:hint="eastAsia"/>
        </w:rPr>
        <w:br/>
      </w:r>
      <w:r>
        <w:rPr>
          <w:rFonts w:hint="eastAsia"/>
        </w:rPr>
        <w:t>　　表 96： 无线调制解调器上游原料供应商</w:t>
      </w:r>
      <w:r>
        <w:rPr>
          <w:rFonts w:hint="eastAsia"/>
        </w:rPr>
        <w:br/>
      </w:r>
      <w:r>
        <w:rPr>
          <w:rFonts w:hint="eastAsia"/>
        </w:rPr>
        <w:t>　　表 97： 无线调制解调器行业主要下游客户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 98： 无线调制解调器典型经销商</w:t>
      </w:r>
      <w:r>
        <w:rPr>
          <w:rFonts w:hint="eastAsia"/>
        </w:rPr>
        <w:br/>
      </w:r>
      <w:r>
        <w:rPr>
          <w:rFonts w:hint="eastAsia"/>
        </w:rPr>
        <w:t>　　表 99： 中国无线调制解调器产量、销量、进口量及出口量（2021-2026）&amp;（千件）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中国无线调制解调器产量、销量、进口量及出口量预测（2027-2032）&amp;（千件）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中国市场无线调制解调器主要进口来源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中国市场无线调制解调器主要出口目的地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无线调制解调器产品图片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中国不同产品类型无线调制解调器市场规模市场份额2025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免许可频率产品图片</w:t>
      </w:r>
      <w:r>
        <w:rPr>
          <w:rFonts w:hint="eastAsia"/>
        </w:rPr>
        <w:br/>
      </w:r>
      <w:r>
        <w:rPr>
          <w:rFonts w:hint="eastAsia"/>
        </w:rPr>
        <w:t>　　图 4： UHF产品图片</w:t>
      </w:r>
      <w:r>
        <w:rPr>
          <w:rFonts w:hint="eastAsia"/>
        </w:rPr>
        <w:br/>
      </w:r>
      <w:r>
        <w:rPr>
          <w:rFonts w:hint="eastAsia"/>
        </w:rPr>
        <w:t>　　图 5： Wi-Fi产品图片</w:t>
      </w:r>
      <w:r>
        <w:rPr>
          <w:rFonts w:hint="eastAsia"/>
        </w:rPr>
        <w:br/>
      </w:r>
      <w:r>
        <w:rPr>
          <w:rFonts w:hint="eastAsia"/>
        </w:rPr>
        <w:t>　　图 6： VHF产品图片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中国不同应用无线调制解调器市场份额2025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政府与国防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采矿与石油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中国市场无线调制解调器市场规模，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中国市场无线调制解调器收入及增长率（2021-2032）&amp;（万元）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中国市场无线调制解调器销量及增长率（2021-2032）&amp;（千件）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2025年中国市场主要厂商无线调制解调器销量市场份额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2025年中国市场主要厂商无线调制解调器收入市场份额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2025年中国市场前五大厂商无线调制解调器市场份额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2025年中国市场无线调制解调器第一梯队、第二梯队和第三梯队厂商（品牌）及市场份额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中国市场不同产品类型无线调制解调器价格走势（2021-2032）&amp;（元/件）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中国市场不同应用无线调制解调器价格走势（2021-2032）&amp;（元/件）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无线调制解调器中国企业SWOT分析</w:t>
      </w:r>
      <w:r>
        <w:rPr>
          <w:rFonts w:hint="eastAsia"/>
        </w:rPr>
        <w:br/>
      </w:r>
      <w:r>
        <w:rPr>
          <w:rFonts w:hint="eastAsia"/>
        </w:rPr>
        <w:t>　　图 23： 无线调制解调器产业链</w:t>
      </w:r>
      <w:r>
        <w:rPr>
          <w:rFonts w:hint="eastAsia"/>
        </w:rPr>
        <w:br/>
      </w:r>
      <w:r>
        <w:rPr>
          <w:rFonts w:hint="eastAsia"/>
        </w:rPr>
        <w:t>　　图 24： 无线调制解调器行业采购模式分析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25： 无线调制解调器行业生产模式分析</w:t>
      </w:r>
      <w:r>
        <w:rPr>
          <w:rFonts w:hint="eastAsia"/>
        </w:rPr>
        <w:br/>
      </w:r>
      <w:r>
        <w:rPr>
          <w:rFonts w:hint="eastAsia"/>
        </w:rPr>
        <w:t>　　图 26： 无线调制解调器行业销售模式分析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中国无线调制解调器产能、产量、产能利用率及发展趋势（2021-2032）&amp;（千件）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中国无线调制解调器产量、市场需求量及发展趋势（2021-2032）&amp;（千件）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61feeb86e4659" w:history="1">
        <w:r>
          <w:rPr>
            <w:rStyle w:val="Hyperlink"/>
          </w:rPr>
          <w:t>2026-2032年中国无线调制解调器市场现状及前景趋势分析报告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61feeb86e4659" w:history="1">
        <w:r>
          <w:rPr>
            <w:rStyle w:val="Hyperlink"/>
          </w:rPr>
          <w:t>https://www.20087.com/5/30/WuXianDiaoZhiJieDiaoQiHangYeXianZhuangJiQianJing.html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调制解调器在哪、无线调制解调器怎么用、调制解调器和无线路由器怎么连接、无线调制解调器出现连接问题、有线调制解调器、无线调制解调器的市场行业、调制解调器怎么用、无线调制解调器和调制解调器一样吗、无线调制解调器和有线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b6ded3814ab0" w:history="1">
      <w:r>
        <w:rPr>
          <w:rStyle w:val="Hyperlink"/>
        </w:rPr>
        <w:t>2026-2032年中国无线调制解调器市场现状及前景趋势分析报告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XianDiaoZhiJieDiaoQiHangYeXianZhuangJiQianJing.html" TargetMode="External" Id="R7f661feeb86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XianDiaoZhiJieDiaoQiHangYeXianZhuangJiQianJing.html" TargetMode="External" Id="R6f97b6ded381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2025-12-06T07:16:03Z</dcterms:created>
  <dcterms:modified xsi:type="dcterms:W3CDTF">2025-12-06T08:16:03Z</dcterms:modified>
  <dc:subject>2026-2032年中国无线调制解调器市场现状及前景趋势分析报告</dc:subject>
  <dc:title>2026-2032年中国无线调制解调器市场现状及前景趋势分析报告</dc:title>
  <cp:keywords>2026-2032年中国无线调制解调器市场现状及前景趋势分析报告</cp:keywords>
  <dc:description>2026-2032年中国无线调制解调器市场现状及前景趋势分析报告</dc:description>
</cp:coreProperties>
</file>