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7d09c9dc944dc" w:history="1">
              <w:r>
                <w:rPr>
                  <w:rStyle w:val="Hyperlink"/>
                </w:rPr>
                <w:t>2025-2031年全球与中国机器视觉系统行业研究及发展前景预测报告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7d09c9dc944dc" w:history="1">
              <w:r>
                <w:rPr>
                  <w:rStyle w:val="Hyperlink"/>
                </w:rPr>
                <w:t>2025-2031年全球与中国机器视觉系统行业研究及发展前景预测报告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7d09c9dc944dc" w:history="1">
                <w:r>
                  <w:rPr>
                    <w:rStyle w:val="Hyperlink"/>
                  </w:rPr>
                  <w:t>https://www.20087.com/5/90/JiQiShiJueXiTongDeXianZhuangYuFaZhanQianJing.html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系统作为现代工业自动化的核心组件，已在质量检测、机器人引导、物体识别、尺寸测量等诸多领域发挥关键作用。目前，机器视觉系统集成了高分辨率相机、高速图像处理器、深度学习算法等先进技术，具备了高精度、高速度、复杂环境适应性等特性。随着工业4.0和智能制造的深入推进，机器视觉系统正与机器人、物联网、云计算等技术深度融合，形成智能化生产线，显著提升生产效率和产品质量。</w:t>
      </w:r>
      <w:r>
        <w:rPr>
          <w:rFonts w:hint="eastAsia"/>
        </w:rPr>
        <w:br/>
      </w:r>
      <w:r>
        <w:rPr>
          <w:rFonts w:hint="eastAsia"/>
        </w:rPr>
        <w:t>　　未来机器视觉系统的发展将围绕深度学习、三维视觉、边缘计算等前沿技术展开。一是深度学习算法的进一步成熟将使系统具备更强大的物体识别、缺陷检测和行为预测能力，实现对复杂场景的准确理解与高效处理。二是三维视觉技术的进步将拓宽机器视觉的应用领域，如在立体装配、空间导航、体积测量等方面发挥更大作用。三是边缘计算技术的集成将使视觉处理更贴近数据源，降低延迟、保护隐私并减轻云端负担，为实时决策和分布式智能工厂提供支持。此外，标准化接口和开放架构的发展将促进不同品牌设备间的互操作性，构建更加灵活、可扩展的视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7d09c9dc944dc" w:history="1">
        <w:r>
          <w:rPr>
            <w:rStyle w:val="Hyperlink"/>
          </w:rPr>
          <w:t>2025-2031年全球与中国机器视觉系统行业研究及发展前景预测报告</w:t>
        </w:r>
      </w:hyperlink>
      <w:r>
        <w:rPr>
          <w:rFonts w:hint="eastAsia"/>
        </w:rPr>
        <w:t>》基于统计局、相关行业协会及科研机构的详实数据，系统呈现机器视觉系统行业市场规模、技术发展现状及未来趋势，客观分析机器视觉系统行业竞争格局与主要企业经营状况。报告从机器视觉系统供需关系、政策环境等维度，评估了机器视觉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全球市场机器视觉系统市场总体规模</w:t>
      </w:r>
      <w:r>
        <w:rPr>
          <w:rFonts w:hint="eastAsia"/>
        </w:rPr>
        <w:br/>
      </w:r>
      <w:r>
        <w:rPr>
          <w:rFonts w:hint="eastAsia"/>
        </w:rPr>
        <w:t>　　1.4 中国市场机器视觉系统市场总体规模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机器视觉系统行业发展总体概况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机器视觉系统行业发展主要特点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机器视觉系统行业发展影响因素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机器视觉系统有利因素</w:t>
      </w:r>
      <w:r>
        <w:rPr>
          <w:rFonts w:hint="eastAsia"/>
        </w:rPr>
        <w:br/>
      </w:r>
      <w:r>
        <w:rPr>
          <w:rFonts w:hint="eastAsia"/>
        </w:rPr>
        <w:t>　　　　1.5.3 .2 机器视觉系统不利因素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全球市场，近三年机器视觉系统主要企业占有率及排名（按收入）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近三年机器视觉系统主要企业在国际市场占有率（按收入，2020-2025）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2025年机器视觉系统主要企业在国际市场排名（按收入）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近三年全球市场主要企业机器视觉系统销售收入（2020-2025）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中国市场，近三年机器视觉系统主要企业占有率及排名（按收入）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近三年机器视觉系统主要企业在中国市场占有率（按收入，2020-2025）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2025年机器视觉系统主要企业在中国市场排名（按收入）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近三年中国市场主要企业机器视觉系统销售收入（2020-2025）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全球主要厂商机器视觉系统总部及产地分布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全球主要厂商成立时间及机器视觉系统商业化日期</w:t>
      </w:r>
      <w:r>
        <w:rPr>
          <w:rFonts w:hint="eastAsia"/>
        </w:rPr>
        <w:br/>
      </w:r>
      <w:r>
        <w:rPr>
          <w:rFonts w:hint="eastAsia"/>
        </w:rPr>
        <w:t>　　2.5 全球主要厂商机器视觉系统产品类型及应用</w:t>
      </w:r>
      <w:r>
        <w:rPr>
          <w:rFonts w:hint="eastAsia"/>
        </w:rPr>
        <w:br/>
      </w:r>
      <w:r>
        <w:rPr>
          <w:rFonts w:hint="eastAsia"/>
        </w:rPr>
        <w:t>　　2.6 机器视觉系统行业集中度、竞争程度分析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机器视觉系统行业集中度分析：2025年全球Top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全球机器视觉系统第一梯队、第二梯队和第三梯队生产商（品牌）及市场份额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全球机器视觉系统主要地区分析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全球主要地区机器视觉系统市场规模分析：2020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全球主要地区机器视觉系统销售额及份额（2020-2025年）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全球主要地区机器视觉系统销售额及份额预测（2025-2031年）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按产品类型细分，全球机器视觉系统销售额对比（2020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按产品类型细分，全球机器视觉系统销售额及市场份额（2020-2025）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按产品类型细分，全球机器视觉系统销售额预测（2025-2031）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按产品类型细分，中国机器视觉系统销售额及市场份额（2020-2025）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按产品类型细分，中国机器视觉系统销售额预测（2025-2031）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按产品类型细分，全球机器视觉系统销售额对比（2020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按产品类型细分，全球机器视觉系统销售额及市场份额（2020-2025）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按产品类型细分，全球机器视觉系统销售额预测（2025-2031）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中国不同应用机器视觉系统销售额及预测（2020-2031）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中国不同应用机器视觉系统销售额及市场份额（2020-2025）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中国不同应用机器视觉系统销售额预测（2025-2031）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机器视觉系统产品及服务介绍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机器视觉系统行业发展趋势</w:t>
      </w:r>
      <w:r>
        <w:rPr>
          <w:rFonts w:hint="eastAsia"/>
        </w:rPr>
        <w:br/>
      </w:r>
      <w:r>
        <w:rPr>
          <w:rFonts w:hint="eastAsia"/>
        </w:rPr>
        <w:t>　　7.2 机器视觉系统行业主要驱动因素</w:t>
      </w:r>
      <w:r>
        <w:rPr>
          <w:rFonts w:hint="eastAsia"/>
        </w:rPr>
        <w:br/>
      </w:r>
      <w:r>
        <w:rPr>
          <w:rFonts w:hint="eastAsia"/>
        </w:rPr>
        <w:t>　　7.3 机器视觉系统中国企业SWOT分析</w:t>
      </w:r>
      <w:r>
        <w:rPr>
          <w:rFonts w:hint="eastAsia"/>
        </w:rPr>
        <w:br/>
      </w:r>
      <w:r>
        <w:rPr>
          <w:rFonts w:hint="eastAsia"/>
        </w:rPr>
        <w:t>　　7.4 中国机器视觉系统行业政策环境分析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机器视觉系统行业产业链简介</w:t>
      </w:r>
      <w:r>
        <w:rPr>
          <w:rFonts w:hint="eastAsia"/>
        </w:rPr>
        <w:br/>
      </w:r>
      <w:r>
        <w:rPr>
          <w:rFonts w:hint="eastAsia"/>
        </w:rPr>
        <w:t>　　　　8.1.1 机器视觉系统行业供应链分析</w:t>
      </w:r>
      <w:r>
        <w:rPr>
          <w:rFonts w:hint="eastAsia"/>
        </w:rPr>
        <w:br/>
      </w:r>
      <w:r>
        <w:rPr>
          <w:rFonts w:hint="eastAsia"/>
        </w:rPr>
        <w:t>　　　　8.1.2 机器视觉系统主要原料及供应情况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机器视觉系统行业主要下游客户</w:t>
      </w:r>
      <w:r>
        <w:rPr>
          <w:rFonts w:hint="eastAsia"/>
        </w:rPr>
        <w:br/>
      </w:r>
      <w:r>
        <w:rPr>
          <w:rFonts w:hint="eastAsia"/>
        </w:rPr>
        <w:t>　　8.2 机器视觉系统行业采购模式</w:t>
      </w:r>
      <w:r>
        <w:rPr>
          <w:rFonts w:hint="eastAsia"/>
        </w:rPr>
        <w:br/>
      </w:r>
      <w:r>
        <w:rPr>
          <w:rFonts w:hint="eastAsia"/>
        </w:rPr>
        <w:t>　　8.3 机器视觉系统行业生产模式</w:t>
      </w:r>
      <w:r>
        <w:rPr>
          <w:rFonts w:hint="eastAsia"/>
        </w:rPr>
        <w:br/>
      </w:r>
      <w:r>
        <w:rPr>
          <w:rFonts w:hint="eastAsia"/>
        </w:rPr>
        <w:t>　　8.4 机器视觉系统行业销售模式及销售渠道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不同分类机器视觉系统主要企业列表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全球市场不同分类机器视觉系统规模及增长率对比（2020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全球不同分类机器视觉系统规模列表（2020-2025）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全球不同分类机器视觉系统规模市场份额列表（2020-2025）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全球不同分类机器视觉系统规模预测（2025-2031）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全球不同分类机器视觉系统规模市场份额预测（2025-2031）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中国不同分类机器视觉系统规模列表（2020-2025）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中国不同分类机器视觉系统规模市场份额列表（2020-2025）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中国不同分类机器视觉系统规模预测（2025-2031）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中国不同分类机器视觉系统规模市场份额预测（2025-2031）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全球市场不同应用机器视觉系统规模及增长率对比（2020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全球不同应用机器视觉系统规模列表（2020-2025）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全球不同应用机器视觉系统规模市场份额列表（2020-2025）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全球不同应用机器视觉系统规模预测（2025-2031）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全球不同应用机器视觉系统市场份额预测（2025-2031）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中国不同应用机器视觉系统规模列表（2020-2025）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中国不同应用机器视觉系统规模市场份额列表（2020-2025）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中国不同应用机器视觉系统规模预测（2025-2031）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中国不同应用机器视觉系统规模市场份额预测（2025-2031）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全球主要地区机器视觉系统规模：（2020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全球主要地区机器视觉系统规模列表（2020-2025年）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全球主要地区机器视觉系统规模及份额列表（2020-2025年）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全球主要地区机器视觉系统规模列表预测（2025-2031）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全球主要地区机器视觉系统规模及份额列表预测（2025-2031）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全球主要企业机器视觉系统规模（2020-2025）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全球主要企业机器视觉系统规模份额对比（2020-2025）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全球主要企业进入机器视觉系统市场日期，及提供的产品和服务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全球机器视觉系统市场投资、并购等现状分析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中国主要企业机器视觉系统规模列表（2020-2025）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中国主要企业机器视觉系统规模份额对比（2020-2025）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重点企业（十）公司信息、总部、机器视觉系统市场地位以及主要的竞争对手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重点企业（十）机器视觉系统产品及服务介绍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重点企业（十）机器视觉系统收入及毛利率（2020-2025）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机器视觉系统行业目前发展现状</w:t>
      </w:r>
      <w:r>
        <w:rPr>
          <w:rFonts w:hint="eastAsia"/>
        </w:rPr>
        <w:br/>
      </w:r>
      <w:r>
        <w:rPr>
          <w:rFonts w:hint="eastAsia"/>
        </w:rPr>
        <w:t>　　表： 机器视觉系统发展趋势</w:t>
      </w:r>
      <w:r>
        <w:rPr>
          <w:rFonts w:hint="eastAsia"/>
        </w:rPr>
        <w:br/>
      </w:r>
      <w:r>
        <w:rPr>
          <w:rFonts w:hint="eastAsia"/>
        </w:rPr>
        <w:t>　　表： 机器视觉系统当前及未来发展机遇</w:t>
      </w:r>
      <w:r>
        <w:rPr>
          <w:rFonts w:hint="eastAsia"/>
        </w:rPr>
        <w:br/>
      </w:r>
      <w:r>
        <w:rPr>
          <w:rFonts w:hint="eastAsia"/>
        </w:rPr>
        <w:t>　　表： 机器视觉系统发展的推动因素、有利条件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机器视觉系统市场不利因素、风险及挑战分析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机器视觉系统行业政策分析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全球市场机器视觉系统市场规模,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全球机器视觉系统市场规模预测:&amp;（2020-2031）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中国机器视觉系统市场规模及未来趋势（2020-2031）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不同分类机器视觉系统产品图片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全球不同分类机器视觉系统规模及增长率（2020-2031）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全球不同分类机器视觉系统市场份额2024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全球不同分类机器视觉系统市场份额预测2024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中国不同分类机器视觉系统市场份额2024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中国不同分类机器视觉系统市场份额预测2024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全球不同应用机器视觉系统市场份额2024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全球不同应用机器视觉系统市场份额预测2024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中国不同应用机器视觉系统市场份额2024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中国不同应用机器视觉系统市场份额预测2024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全球主要地区机器视觉系统规模市场份额（2024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印度机器视觉系统市场规模及预测（2020-2031）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全球机器视觉系统第一梯队、第二梯队和第三梯队企业及市场份额（2024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2025年全球机器视觉系统Top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机器视觉系统全球领先企业SWOT分析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2025年中国排名前三和前五机器视觉系统企业市场份额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7d09c9dc944dc" w:history="1">
        <w:r>
          <w:rPr>
            <w:rStyle w:val="Hyperlink"/>
          </w:rPr>
          <w:t>2025-2031年全球与中国机器视觉系统行业研究及发展前景预测报告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7d09c9dc944dc" w:history="1">
        <w:r>
          <w:rPr>
            <w:rStyle w:val="Hyperlink"/>
          </w:rPr>
          <w:t>https://www.20087.com/5/90/JiQiShiJueXiTongDeXianZhuangYuFaZhanQianJing.html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热点：工业视觉软件有哪些、机器视觉的应用有哪些、视觉传感器的工作原理、机器视觉、视觉工程师多少钱一月、机器视觉技术及应用、机器视觉应用案例及原理、机器视觉由哪两个部分组成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c3061dbcd406b" w:history="1">
      <w:r>
        <w:rPr>
          <w:rStyle w:val="Hyperlink"/>
        </w:rPr>
        <w:t>2025-2031年全球与中国机器视觉系统行业研究及发展前景预测报告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QiShiJueXiTongDeXianZhuangYuFaZhanQianJing.html" TargetMode="External" Id="R2c97d09c9dc9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QiShiJueXiTongDeXianZhuangYuFaZhanQianJing.html" TargetMode="External" Id="R375c3061dbc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2024-12-22T00:09:00Z</dcterms:created>
  <dcterms:modified xsi:type="dcterms:W3CDTF">2024-12-22T01:09:00Z</dcterms:modified>
  <dc:subject>2025-2031年全球与中国机器视觉系统行业研究及发展前景预测报告</dc:subject>
  <dc:title>2025-2031年全球与中国机器视觉系统行业研究及发展前景预测报告</dc:title>
  <cp:keywords>2025-2031年全球与中国机器视觉系统行业研究及发展前景预测报告</cp:keywords>
  <dc:description>2025-2031年全球与中国机器视觉系统行业研究及发展前景预测报告</dc:description>
</cp:coreProperties>
</file>