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13c72e7bc46d0" w:history="1">
              <w:r>
                <w:rPr>
                  <w:rStyle w:val="Hyperlink"/>
                </w:rPr>
                <w:t>2026-2032年全球与中国触屏音箱市场现状调研及行业前景分析报告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13c72e7bc46d0" w:history="1">
              <w:r>
                <w:rPr>
                  <w:rStyle w:val="Hyperlink"/>
                </w:rPr>
                <w:t>2026-2032年全球与中国触屏音箱市场现状调研及行业前景分析报告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13c72e7bc46d0" w:history="1">
                <w:r>
                  <w:rPr>
                    <w:rStyle w:val="Hyperlink"/>
                  </w:rPr>
                  <w:t>https://www.20087.com/5/20/ChuPingYinXiangQianJing.html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屏音箱是融合音频播放与人机交互的智能终端，已在家庭娱乐、办公协作及商业展示场景中形成差异化应用。触屏音箱普遍配备高清触摸屏、多麦克风阵列与语音助手，支持音乐流媒体、视频通话、日程管理及智能家居控制等功能。高端型号引入杜比音效、屏幕防眩光涂层与金属一体化机身，强化视听体验与工业质感。然而，触屏音箱仍面临交互逻辑割裂问题——用户常在语音指令与触控操作间频繁切换，缺乏统一高效的交互范式；同时，屏幕内容生态薄弱，多数设备仅复用手机APP界面，未针对大屏交互深度优化。此外，隐私安全顾虑（如摄像头常开、语音误唤醒）持续影响用户信任，尤其在卧室等私密空间部署受限。</w:t>
      </w:r>
      <w:r>
        <w:rPr>
          <w:rFonts w:hint="eastAsia"/>
        </w:rPr>
        <w:br/>
      </w:r>
      <w:r>
        <w:rPr>
          <w:rFonts w:hint="eastAsia"/>
        </w:rPr>
        <w:t>　　未来，触屏音箱将向“情境感知、多模态融合与空间智能”方向深化。通过集成毫米波雷达或ToF传感器，设备可识别用户距离、手势甚至情绪状态，动态调整音量、界面布局或推荐内容，实现无感化交互。操作系统层面，专为大屏语音设备定制的UI框架将取代简单APP移植，支持分屏协作、跨设备拖拽与AR可视化，提升生产力属性。在音频技术上，自适应声场校准算法可根据房间声学特性实时优化扬声器输出，打造沉浸式个人听音区。更关键的是，触屏音箱将从孤立终端升级为空间计算节点，与照明、温控、安防系统协同构建“环境智能”，最终成为物理空间与数字服务之间的自然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13c72e7bc46d0" w:history="1">
        <w:r>
          <w:rPr>
            <w:rStyle w:val="Hyperlink"/>
          </w:rPr>
          <w:t>2026-2032年全球与中国触屏音箱市场现状调研及行业前景分析报告</w:t>
        </w:r>
      </w:hyperlink>
      <w:r>
        <w:rPr>
          <w:rFonts w:hint="eastAsia"/>
        </w:rPr>
        <w:t>》依托国家统计局、相关行业协会及科研机构的详实数据，结合触屏音箱行业研究团队的长期监测，系统分析了触屏音箱行业的市场规模、需求特征及产业链结构。报告全面阐述了触屏音箱行业现状，科学预测了市场前景与发展趋势，重点评估了触屏音箱重点企业的经营表现及竞争格局。同时，报告深入剖析了价格动态、市场集中度及品牌影响力，并对触屏音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按产品类型细分，全球触屏音箱市场规模2020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4英寸</w:t>
      </w:r>
      <w:r>
        <w:rPr>
          <w:rFonts w:hint="eastAsia"/>
        </w:rPr>
        <w:br/>
      </w:r>
      <w:r>
        <w:rPr>
          <w:rFonts w:hint="eastAsia"/>
        </w:rPr>
        <w:t>　　　　1.3.3 7英寸</w:t>
      </w:r>
      <w:r>
        <w:rPr>
          <w:rFonts w:hint="eastAsia"/>
        </w:rPr>
        <w:br/>
      </w:r>
      <w:r>
        <w:rPr>
          <w:rFonts w:hint="eastAsia"/>
        </w:rPr>
        <w:t>　　　　1.3.4 8英寸</w:t>
      </w:r>
      <w:r>
        <w:rPr>
          <w:rFonts w:hint="eastAsia"/>
        </w:rPr>
        <w:br/>
      </w:r>
      <w:r>
        <w:rPr>
          <w:rFonts w:hint="eastAsia"/>
        </w:rPr>
        <w:t>　　　　1.3.5 10.1英寸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按应用细分，全球触屏音箱市场规模2020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触屏音箱行业发展总体概况</w:t>
      </w:r>
      <w:r>
        <w:rPr>
          <w:rFonts w:hint="eastAsia"/>
        </w:rPr>
        <w:br/>
      </w:r>
      <w:r>
        <w:rPr>
          <w:rFonts w:hint="eastAsia"/>
        </w:rPr>
        <w:t>　　　　1.5.2 触屏音箱行业发展主要特点</w:t>
      </w:r>
      <w:r>
        <w:rPr>
          <w:rFonts w:hint="eastAsia"/>
        </w:rPr>
        <w:br/>
      </w:r>
      <w:r>
        <w:rPr>
          <w:rFonts w:hint="eastAsia"/>
        </w:rPr>
        <w:t>　　　　1.5.3 触屏音箱行业发展影响因素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触屏音箱有利因素</w:t>
      </w:r>
      <w:r>
        <w:rPr>
          <w:rFonts w:hint="eastAsia"/>
        </w:rPr>
        <w:br/>
      </w:r>
      <w:r>
        <w:rPr>
          <w:rFonts w:hint="eastAsia"/>
        </w:rPr>
        <w:t>　　　　1.5.3 .2 触屏音箱不利因素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全球市场，近三年触屏音箱主要企业占有率及排名（按销量）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触屏音箱主要企业在国际市场占有率（按销量，2022-2025）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2024年触屏音箱主要企业在国际市场排名（按销量）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全球市场主要企业触屏音箱销量（2022-2025）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全球市场，近三年触屏音箱主要企业占有率及排名（按收入）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触屏音箱主要企业在国际市场占有率（按收入，2022-2025）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2024年触屏音箱主要企业在国际市场排名（按收入）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全球市场主要企业触屏音箱销售收入（2022-2025）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全球市场主要企业触屏音箱销售价格（2022-2025）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中国市场，近三年触屏音箱主要企业占有率及排名（按销量）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触屏音箱主要企业在中国市场占有率（按销量，2022-2025）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2024年触屏音箱主要企业在中国市场排名（按销量）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中国市场主要企业触屏音箱销量（2022-2025）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中国市场，近三年触屏音箱主要企业占有率及排名（按收入）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触屏音箱主要企业在中国市场占有率（按收入，2022-2025）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2024年触屏音箱主要企业在中国市场排名（按收入）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中国市场主要企业触屏音箱销售收入（2022-2025）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全球主要厂商触屏音箱总部及产地分布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全球主要厂商成立时间及触屏音箱商业化日期</w:t>
      </w:r>
      <w:r>
        <w:rPr>
          <w:rFonts w:hint="eastAsia"/>
        </w:rPr>
        <w:br/>
      </w:r>
      <w:r>
        <w:rPr>
          <w:rFonts w:hint="eastAsia"/>
        </w:rPr>
        <w:t>　　2.8 全球主要厂商触屏音箱产品类型及应用</w:t>
      </w:r>
      <w:r>
        <w:rPr>
          <w:rFonts w:hint="eastAsia"/>
        </w:rPr>
        <w:br/>
      </w:r>
      <w:r>
        <w:rPr>
          <w:rFonts w:hint="eastAsia"/>
        </w:rPr>
        <w:t>　　2.9 触屏音箱行业集中度、竞争程度分析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触屏音箱行业集中度分析：2024年全球Top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全球触屏音箱第一梯队、第二梯队和第三梯队生产商（品牌）及市场份额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全球触屏音箱总体规模分析</w:t>
      </w:r>
      <w:r>
        <w:rPr>
          <w:rFonts w:hint="eastAsia"/>
        </w:rPr>
        <w:br/>
      </w:r>
      <w:r>
        <w:rPr>
          <w:rFonts w:hint="eastAsia"/>
        </w:rPr>
        <w:t>　　3.1 全球触屏音箱供需现状及预测（2020-2032）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全球触屏音箱产能、产量、产能利用率及发展趋势（2020-2032）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全球触屏音箱产量、需求量及发展趋势（2020-2032）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全球主要地区触屏音箱产量及发展趋势（2020-2032）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全球主要地区触屏音箱产量（2020-2025）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全球主要地区触屏音箱产量（2026-2032）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全球主要地区触屏音箱产量市场份额（2020-2032）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中国触屏音箱供需现状及预测（2020-2032）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中国触屏音箱产能、产量、产能利用率及发展趋势（2020-2032）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中国触屏音箱产量、市场需求量及发展趋势（2020-2032）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中国市场触屏音箱进出口（2020-2032）</w:t>
      </w:r>
      <w:r>
        <w:rPr>
          <w:rFonts w:hint="eastAsia"/>
        </w:rPr>
        <w:br/>
      </w:r>
      <w:r>
        <w:rPr>
          <w:rFonts w:hint="eastAsia"/>
        </w:rPr>
        <w:t>　　3.4 全球触屏音箱销量及销售额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全球市场触屏音箱销售额（2020-2032）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全球市场触屏音箱销量（2020-2032）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全球市场触屏音箱价格趋势（2020-2032）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全球触屏音箱主要地区分析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全球主要地区触屏音箱市场规模分析：2020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全球主要地区触屏音箱销售收入及市场份额（2020-2025年）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全球主要地区触屏音箱销售收入预测（2026-2032年）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全球主要地区触屏音箱销量分析：2020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全球主要地区触屏音箱销量及市场份额（2020-2025年）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全球主要地区触屏音箱销量及市场份额预测（2026-2032）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北美市场触屏音箱销量、收入及增长率（2020-2032）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欧洲市场触屏音箱销量、收入及增长率（2020-2032）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中国市场触屏音箱销量、收入及增长率（2020-2032）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日本市场触屏音箱销量、收入及增长率（2020-2032）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东南亚市场触屏音箱销量、收入及增长率（2020-2032）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印度市场触屏音箱销量、收入及增长率（2020-2032）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触屏音箱销量、收入、价格及毛利率（2020-2025）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触屏音箱销量、收入、价格及毛利率（2020-2025）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触屏音箱销量、收入、价格及毛利率（2020-2025）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触屏音箱销量、收入、价格及毛利率（2020-2025）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触屏音箱销量、收入、价格及毛利率（2020-2025）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触屏音箱销量、收入、价格及毛利率（2020-2025）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触屏音箱销量、收入、价格及毛利率（2020-2025）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触屏音箱销量、收入、价格及毛利率（2020-2025）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触屏音箱销量、收入、价格及毛利率（2020-2025）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不同产品类型触屏音箱分析</w:t>
      </w:r>
      <w:r>
        <w:rPr>
          <w:rFonts w:hint="eastAsia"/>
        </w:rPr>
        <w:br/>
      </w:r>
      <w:r>
        <w:rPr>
          <w:rFonts w:hint="eastAsia"/>
        </w:rPr>
        <w:t>　　6.1 全球不同产品类型触屏音箱销量（2020-2032）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全球不同产品类型触屏音箱销量及市场份额（2020-2025）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全球不同产品类型触屏音箱销量预测（2026-2032）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全球不同产品类型触屏音箱收入（2020-2032）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全球不同产品类型触屏音箱收入及市场份额（2020-2025）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全球不同产品类型触屏音箱收入预测（2026-2032）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全球不同产品类型触屏音箱价格走势（2020-2032）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中国不同产品类型触屏音箱销量（2020-2032）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中国不同产品类型触屏音箱销量预测（2026-2032）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中国不同产品类型触屏音箱销量及市场份额（2020-2025）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中国不同产品类型触屏音箱收入（2020-2032）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中国不同产品类型触屏音箱收入及市场份额（2020-2025）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中国不同产品类型触屏音箱收入预测（2026-2032）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不同应用触屏音箱分析</w:t>
      </w:r>
      <w:r>
        <w:rPr>
          <w:rFonts w:hint="eastAsia"/>
        </w:rPr>
        <w:br/>
      </w:r>
      <w:r>
        <w:rPr>
          <w:rFonts w:hint="eastAsia"/>
        </w:rPr>
        <w:t>　　7.1 全球不同应用触屏音箱销量（2020-2032）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全球不同应用触屏音箱销量及市场份额（2020-2025）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全球不同应用触屏音箱销量预测（2026-2032）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全球不同应用触屏音箱收入（2020-2032）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全球不同应用触屏音箱收入及市场份额（2020-2025）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全球不同应用触屏音箱收入预测（2026-2032）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全球不同应用触屏音箱价格走势（2020-2032）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中国不同应用触屏音箱销量（2020-2032）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中国不同应用触屏音箱销量及市场份额（2020-2025）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中国不同应用触屏音箱销量预测（2026-2032）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中国不同应用触屏音箱收入（2020-2032）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中国不同应用触屏音箱收入及市场份额（2020-2025）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中国不同应用触屏音箱收入预测（2026-2032）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触屏音箱行业发展趋势</w:t>
      </w:r>
      <w:r>
        <w:rPr>
          <w:rFonts w:hint="eastAsia"/>
        </w:rPr>
        <w:br/>
      </w:r>
      <w:r>
        <w:rPr>
          <w:rFonts w:hint="eastAsia"/>
        </w:rPr>
        <w:t>　　8.2 触屏音箱行业主要驱动因素</w:t>
      </w:r>
      <w:r>
        <w:rPr>
          <w:rFonts w:hint="eastAsia"/>
        </w:rPr>
        <w:br/>
      </w:r>
      <w:r>
        <w:rPr>
          <w:rFonts w:hint="eastAsia"/>
        </w:rPr>
        <w:t>　　8.3 触屏音箱中国企业SWOT分析</w:t>
      </w:r>
      <w:r>
        <w:rPr>
          <w:rFonts w:hint="eastAsia"/>
        </w:rPr>
        <w:br/>
      </w:r>
      <w:r>
        <w:rPr>
          <w:rFonts w:hint="eastAsia"/>
        </w:rPr>
        <w:t>　　8.4 中国触屏音箱行业政策环境分析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触屏音箱行业产业链简介</w:t>
      </w:r>
      <w:r>
        <w:rPr>
          <w:rFonts w:hint="eastAsia"/>
        </w:rPr>
        <w:br/>
      </w:r>
      <w:r>
        <w:rPr>
          <w:rFonts w:hint="eastAsia"/>
        </w:rPr>
        <w:t>　　　　9.1.1 触屏音箱行业供应链分析</w:t>
      </w:r>
      <w:r>
        <w:rPr>
          <w:rFonts w:hint="eastAsia"/>
        </w:rPr>
        <w:br/>
      </w:r>
      <w:r>
        <w:rPr>
          <w:rFonts w:hint="eastAsia"/>
        </w:rPr>
        <w:t>　　　　9.1.2 触屏音箱主要原料及供应情况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触屏音箱行业采购模式</w:t>
      </w:r>
      <w:r>
        <w:rPr>
          <w:rFonts w:hint="eastAsia"/>
        </w:rPr>
        <w:br/>
      </w:r>
      <w:r>
        <w:rPr>
          <w:rFonts w:hint="eastAsia"/>
        </w:rPr>
        <w:t>　　9.3 触屏音箱行业生产模式</w:t>
      </w:r>
      <w:r>
        <w:rPr>
          <w:rFonts w:hint="eastAsia"/>
        </w:rPr>
        <w:br/>
      </w:r>
      <w:r>
        <w:rPr>
          <w:rFonts w:hint="eastAsia"/>
        </w:rPr>
        <w:t>　　9.4 触屏音箱行业销售模式及销售渠道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按产品类型细分，全球触屏音箱市场规模2020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按应用细分，全球触屏音箱市场规模（CAGR）2020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触屏音箱行业发展主要特点</w:t>
      </w:r>
      <w:r>
        <w:rPr>
          <w:rFonts w:hint="eastAsia"/>
        </w:rPr>
        <w:br/>
      </w:r>
      <w:r>
        <w:rPr>
          <w:rFonts w:hint="eastAsia"/>
        </w:rPr>
        <w:t>　　表 4： 触屏音箱行业发展有利因素分析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触屏音箱行业发展不利因素分析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进入触屏音箱行业壁垒</w:t>
      </w:r>
      <w:r>
        <w:rPr>
          <w:rFonts w:hint="eastAsia"/>
        </w:rPr>
        <w:br/>
      </w:r>
      <w:r>
        <w:rPr>
          <w:rFonts w:hint="eastAsia"/>
        </w:rPr>
        <w:t>　　表 7： 触屏音箱主要企业在国际市场占有率（按销量，2022-2025）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2024年触屏音箱主要企业在国际市场排名（按销量）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全球市场主要企业触屏音箱销量（2022-2025）&amp;（千件）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触屏音箱主要企业在国际市场占有率（按收入，2022-2025）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2024年触屏音箱主要企业在国际市场排名（按收入）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全球市场主要企业触屏音箱销售收入（2022-2025）&amp;（万元）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全球市场主要企业触屏音箱销售价格（2022-2025）&amp;（元/件）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触屏音箱主要企业在中国市场占有率（按销量，2022-2025）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2024年触屏音箱主要企业在中国市场排名（按销量）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中国市场主要企业触屏音箱销量（2022-2025）&amp;（千件）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触屏音箱主要企业在中国市场占有率（按收入，2022-2025）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2024年触屏音箱主要企业在中国市场排名（按收入）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中国市场主要企业触屏音箱销售收入（2022-2025）&amp;（万元）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全球主要厂商触屏音箱总部及产地分布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全球主要厂商成立时间及触屏音箱商业化日期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全球主要厂商触屏音箱产品类型及应用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2024年全球触屏音箱主要厂商市场地位（第一梯队、第二梯队和第三梯队）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全球触屏音箱市场投资、并购等现状分析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全球主要地区触屏音箱产量增速（CAGR）：（2020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全球主要地区触屏音箱产量（2020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全球主要地区触屏音箱产量（2020-2025）&amp;（千件）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全球主要地区触屏音箱产量（2026-2032）&amp;（千件）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全球主要地区触屏音箱产量市场份额（2020-2025）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全球主要地区触屏音箱产量（2026-2032）&amp;（千件）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中国市场触屏音箱产量、销量、进出口（2020-2025年）&amp;（千件）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中国市场触屏音箱产量、销量、进出口预测（2026-2032）&amp;（千件）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全球主要地区触屏音箱销售收入增速：（2020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全球主要地区触屏音箱销售收入（2020-2025）&amp;（万元）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全球主要地区触屏音箱销售收入市场份额（2020-2025）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全球主要地区触屏音箱收入（2026-2032）&amp;（万元）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全球主要地区触屏音箱收入市场份额（2026-2032）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全球主要地区触屏音箱销量（千件）：2020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全球主要地区触屏音箱销量（2020-2025）&amp;（千件）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全球主要地区触屏音箱销量市场份额（2020-2025）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全球主要地区触屏音箱销量（2026-2032）&amp;（千件）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全球主要地区触屏音箱销量份额（2026-2032）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触屏音箱销量（千件）、收入（万元）、价格（元/件）及毛利率（2020-2025）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触屏音箱销量（千件）、收入（万元）、价格（元/件）及毛利率（2020-2025）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触屏音箱销量（千件）、收入（万元）、价格（元/件）及毛利率（2020-2025）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触屏音箱销量（千件）、收入（万元）、价格（元/件）及毛利率（2020-2025）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触屏音箱销量（千件）、收入（万元）、价格（元/件）及毛利率（2020-2025）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触屏音箱销量（千件）、收入（万元）、价格（元/件）及毛利率（2020-2025）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触屏音箱销量（千件）、收入（万元）、价格（元/件）及毛利率（2020-2025）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触屏音箱销量（千件）、收入（万元）、价格（元/件）及毛利率（2020-2025）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触屏音箱生产基地、销售区域、竞争对手及市场地位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触屏音箱产品规格、参数及市场应用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触屏音箱销量（千件）、收入（万元）、价格（元/件）及毛利率（2020-2025）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全球不同产品类型触屏音箱销量（2020-2025年）&amp;（千件）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全球不同产品类型触屏音箱销量市场份额（2020-2025）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全球不同产品类型触屏音箱销量预测（2026-2032）&amp;（千件）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全球市场不同产品类型触屏音箱销量市场份额预测（2026-2032）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全球不同产品类型触屏音箱收入（2020-2025年）&amp;（万元）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全球不同产品类型触屏音箱收入市场份额（2020-2025）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全球不同产品类型触屏音箱收入预测（2026-2032）&amp;（万元）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全球不同产品类型触屏音箱收入市场份额预测（2026-2032）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中国不同产品类型触屏音箱销量预测（2026-2032）&amp;（千件）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全球市场不同产品类型触屏音箱销量市场份额预测（2026-2032）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中国不同产品类型触屏音箱销量（2020-2025年）&amp;（千件）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中国不同产品类型触屏音箱销量市场份额（2020-2025）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中国不同产品类型触屏音箱收入（2020-2025年）&amp;（万元）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中国不同产品类型触屏音箱收入市场份额（2020-2025）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中国不同产品类型触屏音箱收入预测（2026-2032）&amp;（万元）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中国不同产品类型触屏音箱收入市场份额预测（2026-2032）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全球不同应用触屏音箱销量（2020-2025年）&amp;（千件）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全球不同应用触屏音箱销量市场份额（2020-2025）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全球不同应用触屏音箱销量预测（2026-2032）&amp;（千件）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全球市场不同应用触屏音箱销量市场份额预测（2026-2032）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全球不同应用触屏音箱收入（2020-2025年）&amp;（万元）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全球不同应用触屏音箱收入市场份额（2020-2025）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全球不同应用触屏音箱收入预测（2026-2032）&amp;（万元）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全球不同应用触屏音箱收入市场份额预测（2026-2032）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中国不同应用触屏音箱销量（2020-2025年）&amp;（千件）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中国不同应用触屏音箱销量市场份额（2020-2025）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中国不同应用触屏音箱销量预测（2026-2032）&amp;（千件）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中国市场不同应用触屏音箱销量市场份额预测（2026-2032）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中国不同应用触屏音箱收入（2020-2025年）&amp;（万元）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中国不同应用触屏音箱收入市场份额（2020-2025）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中国不同应用触屏音箱收入预测（2026-2032）&amp;（万元）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中国不同应用触屏音箱收入市场份额预测（2026-2032）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触屏音箱行业发展趋势</w:t>
      </w:r>
      <w:r>
        <w:rPr>
          <w:rFonts w:hint="eastAsia"/>
        </w:rPr>
        <w:br/>
      </w:r>
      <w:r>
        <w:rPr>
          <w:rFonts w:hint="eastAsia"/>
        </w:rPr>
        <w:t>　　表 121： 触屏音箱行业主要驱动因素</w:t>
      </w:r>
      <w:r>
        <w:rPr>
          <w:rFonts w:hint="eastAsia"/>
        </w:rPr>
        <w:br/>
      </w:r>
      <w:r>
        <w:rPr>
          <w:rFonts w:hint="eastAsia"/>
        </w:rPr>
        <w:t>　　表 122： 触屏音箱行业供应链分析</w:t>
      </w:r>
      <w:r>
        <w:rPr>
          <w:rFonts w:hint="eastAsia"/>
        </w:rPr>
        <w:br/>
      </w:r>
      <w:r>
        <w:rPr>
          <w:rFonts w:hint="eastAsia"/>
        </w:rPr>
        <w:t>　　表 123： 触屏音箱上游原料供应商</w:t>
      </w:r>
      <w:r>
        <w:rPr>
          <w:rFonts w:hint="eastAsia"/>
        </w:rPr>
        <w:br/>
      </w:r>
      <w:r>
        <w:rPr>
          <w:rFonts w:hint="eastAsia"/>
        </w:rPr>
        <w:t>　　表 124： 触屏音箱主要地区不同应用客户分析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触屏音箱典型经销商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触屏音箱产品图片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全球不同产品类型触屏音箱销售额2020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全球不同产品类型触屏音箱市场份额2024 &amp; 2032</w:t>
      </w:r>
      <w:r>
        <w:rPr>
          <w:rFonts w:hint="eastAsia"/>
        </w:rPr>
        <w:br/>
      </w:r>
      <w:r>
        <w:rPr>
          <w:rFonts w:hint="eastAsia"/>
        </w:rPr>
        <w:t>　　图 4： 4英寸产品图片</w:t>
      </w:r>
      <w:r>
        <w:rPr>
          <w:rFonts w:hint="eastAsia"/>
        </w:rPr>
        <w:br/>
      </w:r>
      <w:r>
        <w:rPr>
          <w:rFonts w:hint="eastAsia"/>
        </w:rPr>
        <w:t>　　图 5： 7英寸产品图片</w:t>
      </w:r>
      <w:r>
        <w:rPr>
          <w:rFonts w:hint="eastAsia"/>
        </w:rPr>
        <w:br/>
      </w:r>
      <w:r>
        <w:rPr>
          <w:rFonts w:hint="eastAsia"/>
        </w:rPr>
        <w:t>　　图 6： 8英寸产品图片</w:t>
      </w:r>
      <w:r>
        <w:rPr>
          <w:rFonts w:hint="eastAsia"/>
        </w:rPr>
        <w:br/>
      </w:r>
      <w:r>
        <w:rPr>
          <w:rFonts w:hint="eastAsia"/>
        </w:rPr>
        <w:t>　　图 7： 10.1英寸产品图片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全球不同应用触屏音箱市场份额2024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2024年全球前五大生产商触屏音箱市场份额</w:t>
      </w:r>
      <w:r>
        <w:rPr>
          <w:rFonts w:hint="eastAsia"/>
        </w:rPr>
        <w:br/>
      </w:r>
      <w:r>
        <w:rPr>
          <w:rFonts w:hint="eastAsia"/>
        </w:rPr>
        <w:t>　　图 14： 2024年全球触屏音箱第一梯队、第二梯队和第三梯队厂商及市场份额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全球触屏音箱产能、产量、产能利用率及发展趋势（2020-2032）&amp;（千件）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全球触屏音箱产量、需求量及发展趋势（2020-2032）&amp;（千件）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全球主要地区触屏音箱产量市场份额（2020-2032）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中国触屏音箱产能、产量、产能利用率及发展趋势（2020-2032）&amp;（千件）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中国触屏音箱产量、市场需求量及发展趋势（2020-2032）&amp;（千件）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全球触屏音箱市场销售额及增长率：（2020-2032）&amp;（万元）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全球市场触屏音箱市场规模：2020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全球市场触屏音箱销量及增长率（2020-2032）&amp;（千件）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全球市场触屏音箱价格趋势（2020-2032）&amp;（元/件）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全球主要地区触屏音箱销售收入（2020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全球主要地区触屏音箱销售收入市场份额（2020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北美市场触屏音箱销量及增长率（2020-2032）&amp;（千件）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北美市场触屏音箱收入及增长率（2020-2032）&amp;（万元）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欧洲市场触屏音箱销量及增长率（2020-2032）&amp;（千件）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欧洲市场触屏音箱收入及增长率（2020-2032）&amp;（万元）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中国市场触屏音箱销量及增长率（2020-2032）&amp;（千件）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中国市场触屏音箱收入及增长率（2020-2032）&amp;（万元）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日本市场触屏音箱销量及增长率（2020-2032）&amp;（千件）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日本市场触屏音箱收入及增长率（2020-2032）&amp;（万元）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东南亚市场触屏音箱销量及增长率（2020-2032）&amp;（千件）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东南亚市场触屏音箱收入及增长率（2020-2032）&amp;（万元）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印度市场触屏音箱销量及增长率（2020-2032）&amp;（千件）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印度市场触屏音箱收入及增长率（2020-2032）&amp;（万元）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全球不同产品类型触屏音箱价格走势（2020-2032）&amp;（元/件）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全球不同应用触屏音箱价格走势（2020-2032）&amp;（元/件）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触屏音箱中国企业SWOT分析</w:t>
      </w:r>
      <w:r>
        <w:rPr>
          <w:rFonts w:hint="eastAsia"/>
        </w:rPr>
        <w:br/>
      </w:r>
      <w:r>
        <w:rPr>
          <w:rFonts w:hint="eastAsia"/>
        </w:rPr>
        <w:t>　　图 41： 触屏音箱产业链</w:t>
      </w:r>
      <w:r>
        <w:rPr>
          <w:rFonts w:hint="eastAsia"/>
        </w:rPr>
        <w:br/>
      </w:r>
      <w:r>
        <w:rPr>
          <w:rFonts w:hint="eastAsia"/>
        </w:rPr>
        <w:t>　　图 42： 触屏音箱行业采购模式分析</w:t>
      </w:r>
      <w:r>
        <w:rPr>
          <w:rFonts w:hint="eastAsia"/>
        </w:rPr>
        <w:br/>
      </w:r>
      <w:r>
        <w:rPr>
          <w:rFonts w:hint="eastAsia"/>
        </w:rPr>
        <w:t>　　图 43： 触屏音箱行业生产模式</w:t>
      </w:r>
      <w:r>
        <w:rPr>
          <w:rFonts w:hint="eastAsia"/>
        </w:rPr>
        <w:br/>
      </w:r>
      <w:r>
        <w:rPr>
          <w:rFonts w:hint="eastAsia"/>
        </w:rPr>
        <w:t>　　图 44： 触屏音箱行业销售模式分析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13c72e7bc46d0" w:history="1">
        <w:r>
          <w:rPr>
            <w:rStyle w:val="Hyperlink"/>
          </w:rPr>
          <w:t>2026-2032年全球与中国触屏音箱市场现状调研及行业前景分析报告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13c72e7bc46d0" w:history="1">
        <w:r>
          <w:rPr>
            <w:rStyle w:val="Hyperlink"/>
          </w:rPr>
          <w:t>https://www.20087.com/5/20/ChuPingYinXiangQianJing.html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热点：带屏音响、触屏音箱pro8、全球顶级音响十大名牌、小米小爱触屏音箱、小度1s智能音箱的功能有哪些、中国移动智能触屏音箱、小爱触屏音响怎么样、中兴智能触屏音箱、小米智能音箱触屏版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5c4daa454465f" w:history="1">
      <w:r>
        <w:rPr>
          <w:rStyle w:val="Hyperlink"/>
        </w:rPr>
        <w:t>2026-2032年全球与中国触屏音箱市场现状调研及行业前景分析报告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ChuPingYinXiangQianJing.html" TargetMode="External" Id="Rffb13c72e7bc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ChuPingYinXiangQianJing.html" TargetMode="External" Id="Rbfc5c4daa454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2025-11-11T23:15:23Z</dcterms:created>
  <dcterms:modified xsi:type="dcterms:W3CDTF">2025-11-12T00:15:23Z</dcterms:modified>
  <dc:subject>2026-2032年全球与中国触屏音箱市场现状调研及行业前景分析报告</dc:subject>
  <dc:title>2026-2032年全球与中国触屏音箱市场现状调研及行业前景分析报告</dc:title>
  <cp:keywords>2026-2032年全球与中国触屏音箱市场现状调研及行业前景分析报告</cp:keywords>
  <dc:description>2026-2032年全球与中国触屏音箱市场现状调研及行业前景分析报告</dc:description>
</cp:coreProperties>
</file>