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ce26fcd9d4fe8" w:history="1">
              <w:r>
                <w:rPr>
                  <w:rStyle w:val="Hyperlink"/>
                </w:rPr>
                <w:t>2025-2031年全球与中国数据中心服务器市场研究及发展前景报告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ce26fcd9d4fe8" w:history="1">
              <w:r>
                <w:rPr>
                  <w:rStyle w:val="Hyperlink"/>
                </w:rPr>
                <w:t>2025-2031年全球与中国数据中心服务器市场研究及发展前景报告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ce26fcd9d4fe8" w:history="1">
                <w:r>
                  <w:rPr>
                    <w:rStyle w:val="Hyperlink"/>
                  </w:rPr>
                  <w:t>https://www.20087.com/6/60/ShuJuZhongXinFuWuQiHangYeFaZhanQianJing.html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服务器是支撑云计算、大数据处理、企业级计算与人工智能训练等核心业务运行的关键基础设施，具有高性能计算能力、大容量存储与高速网络连接特性。目前，该类产品已形成从塔式、机架式到刀片式的完整架构体系，广泛应用于互联网服务提供商、金融机构、政府机构与科研单位的数据中心。随着5G、边缘计算与AI模型训练需求的增长，服务器正向模块化、异构计算（CPU+GPU/FPGA）、节能冷却与智能化管理方向演进。尽管技术迭代迅速，但在能耗控制、散热效率、运维复杂度等方面仍面临挑战。</w:t>
      </w:r>
      <w:r>
        <w:rPr>
          <w:rFonts w:hint="eastAsia"/>
        </w:rPr>
        <w:br/>
      </w:r>
      <w:r>
        <w:rPr>
          <w:rFonts w:hint="eastAsia"/>
        </w:rPr>
        <w:t>　　未来，数据中心服务器将朝着低碳化、智能化与协同化方向发展。液冷、相变冷却等新型散热技术的应用将进一步降低PUE值，提升能效比。同时，借助AI算法对负载进行动态调度，智能服务器可在保障性能的同时优化功耗分配，提高资源利用率。此外，随着算力网络建设推进，分布式服务器节点与云端协同架构将更加普及，支持跨地域统一调度与弹性扩展。在“双碳”目标驱动下，服务器产业将加快绿色转型步伐，构建更加可持续的数字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ce26fcd9d4fe8" w:history="1">
        <w:r>
          <w:rPr>
            <w:rStyle w:val="Hyperlink"/>
          </w:rPr>
          <w:t>2025-2031年全球与中国数据中心服务器市场研究及发展前景报告</w:t>
        </w:r>
      </w:hyperlink>
      <w:r>
        <w:rPr>
          <w:rFonts w:hint="eastAsia"/>
        </w:rPr>
        <w:t>》基于市场调研数据，系统分析了数据中心服务器行业的市场现状与发展前景。报告从数据中心服务器产业链角度出发，梳理了当前数据中心服务器市场规模、价格走势和供需情况，并对未来几年的增长空间作出预测。研究涵盖了数据中心服务器行业技术发展现状、创新方向以及重点企业的竞争格局，包括数据中心服务器市场集中度和品牌策略分析。报告还针对数据中心服务器细分领域和区域市场展开讨论，客观评估了数据中心服务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美国关税政策演进与数据中心服务器产业冲击</w:t>
      </w:r>
      <w:r>
        <w:rPr>
          <w:rFonts w:hint="eastAsia"/>
        </w:rPr>
        <w:br/>
      </w:r>
      <w:r>
        <w:rPr>
          <w:rFonts w:hint="eastAsia"/>
        </w:rPr>
        <w:t>　　1.1 数据中心服务器产品定义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中国数据中心服务器企业国际化的紧迫性：国内市场竞争饱和与全球化机遇并存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美国关税政策背景下，未来几年全球数据中心服务器行业规模趋势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乐观情形-全球数据中心服务器发展形式及未来趋势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保守情形-全球数据中心服务器发展形式及未来趋势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悲观情形-全球数据中心服务器发展形式及未来趋势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关税政策对中国数据中心服务器企业的直接影响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近三年全球市场数据中心服务器主要企业占有率及排名（按收入）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数据中心服务器主要企业在国际市场占有率（按收入，2022-2025），其中2025为当下预测值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2024年数据中心服务器主要企业在国际市场排名（按收入）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全球市场主要企业数据中心服务器销售收入（2022-2025），其中2025为当下预测值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全球主要厂商数据中心服务器总部及地区分布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全球主要厂商成立时间及数据中心服务器商业化日期</w:t>
      </w:r>
      <w:r>
        <w:rPr>
          <w:rFonts w:hint="eastAsia"/>
        </w:rPr>
        <w:br/>
      </w:r>
      <w:r>
        <w:rPr>
          <w:rFonts w:hint="eastAsia"/>
        </w:rPr>
        <w:t>　　3.4 全球主要厂商数据中心服务器产品类型及应用</w:t>
      </w:r>
      <w:r>
        <w:rPr>
          <w:rFonts w:hint="eastAsia"/>
        </w:rPr>
        <w:br/>
      </w:r>
      <w:r>
        <w:rPr>
          <w:rFonts w:hint="eastAsia"/>
        </w:rPr>
        <w:t>　　3.5 数据中心服务器行业集中度、竞争程度分析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数据中心服务器行业集中度分析：2024年全球Top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全球数据中心服务器第一梯队、第二梯队和第三梯队生产商（品牌）及市场份额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全球市场数据中心服务器销售额（2020-2031）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全球主要地区数据中心服务器市场规模分析：2020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全球主要地区数据中心服务器销售收入及市场份额（2020-2025年）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全球主要地区数据中心服务器销售收入预测（2026-2031年）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塔式服务器</w:t>
      </w:r>
      <w:r>
        <w:rPr>
          <w:rFonts w:hint="eastAsia"/>
        </w:rPr>
        <w:br/>
      </w:r>
      <w:r>
        <w:rPr>
          <w:rFonts w:hint="eastAsia"/>
        </w:rPr>
        <w:t>　　　　8.1.2 机架式服务器</w:t>
      </w:r>
      <w:r>
        <w:rPr>
          <w:rFonts w:hint="eastAsia"/>
        </w:rPr>
        <w:br/>
      </w:r>
      <w:r>
        <w:rPr>
          <w:rFonts w:hint="eastAsia"/>
        </w:rPr>
        <w:t>　　　　8.1.3 刀片服务器</w:t>
      </w:r>
      <w:r>
        <w:rPr>
          <w:rFonts w:hint="eastAsia"/>
        </w:rPr>
        <w:br/>
      </w:r>
      <w:r>
        <w:rPr>
          <w:rFonts w:hint="eastAsia"/>
        </w:rPr>
        <w:t>　　8.2 按产品类型细分，全球数据中心服务器销售额对比（2020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全球不同产品类型数据中心服务器收入（2020-2031）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全球不同产品类型数据中心服务器收入及市场份额（2020-2025）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全球不同产品类型数据中心服务器收入预测（2026-2031）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工业服务器</w:t>
      </w:r>
      <w:r>
        <w:rPr>
          <w:rFonts w:hint="eastAsia"/>
        </w:rPr>
        <w:br/>
      </w:r>
      <w:r>
        <w:rPr>
          <w:rFonts w:hint="eastAsia"/>
        </w:rPr>
        <w:t>　　　　9.1.2 商业服务器</w:t>
      </w:r>
      <w:r>
        <w:rPr>
          <w:rFonts w:hint="eastAsia"/>
        </w:rPr>
        <w:br/>
      </w:r>
      <w:r>
        <w:rPr>
          <w:rFonts w:hint="eastAsia"/>
        </w:rPr>
        <w:t>　　9.2 按应用细分，全球数据中心服务器销售额对比（2020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全球不同应用数据中心服务器收入（2020-2031）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全球不同应用数据中心服务器收入及市场份额（2020-2025）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全球不同应用数据中心服务器收入预测（2026-2031）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三种情形下（乐观、悲观、保守），未来几年全球数据中心服务器行业规模趋势（亿美元）2024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数据中心服务器主要企业在国际市场占有率（按收入，2022-2025），其中2025为当下预测值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2024年数据中心服务器主要企业在国际市场排名（按收入）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全球市场主要企业数据中心服务器销售收入（2022-2025）&amp;（百万美元），其中2025为当下预测值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全球主要厂商数据中心服务器总部及地区分布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全球主要厂商成立时间及数据中心服务器商业化日期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全球主要厂商数据中心服务器产品类型及应用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2024年全球数据中心服务器主要厂商市场地位（第一梯队、第二梯队和第三梯队）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全球数据中心服务器市场投资、并购等现状分析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全球主要地区数据中心服务器销售收入增速：（2020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全球主要地区数据中心服务器销售收入（2020-2025）&amp;（百万美元）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全球主要地区数据中心服务器销售收入市场份额（2020-2025）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全球主要地区数据中心服务器收入（2026-2031）&amp;（百万美元）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全球主要地区数据中心服务器收入市场份额（2026-2031）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重点企业（14）公司信息、总部、数据中心服务器市场地位以及主要的竞争对手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数据中心服务器产品及服务介绍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数据中心服务器收入及毛利率（2020-2025）&amp;（百万美元）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按产品类型细分，全球数据中心服务器销售额及增长率对比（2020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全球不同产品类型数据中心服务器收入（2020-2025年）&amp;（百万美元）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全球不同产品类型数据中心服务器收入市场份额（2020-2025）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全球不同产品类型数据中心服务器收入预测（2026-2031）&amp;（百万美元）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全球不同产品类型数据中心服务器收入市场份额预测（2026-2031）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按应用细分，全球数据中心服务器销售额及增长率对比（2020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全球不同应用数据中心服务器收入（2020-2025年）&amp;（百万美元）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全球不同应用数据中心服务器收入市场份额（2020-2025）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全球不同应用数据中心服务器收入预测（2026-2031）&amp;（百万美元）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全球不同应用数据中心服务器收入市场份额预测（2026-2031）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数据中心服务器产品图片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三种情形下（乐观、悲观、保守），未来几年全球数据中心服务器行业规模趋势（亿美元）2024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2024年全球前五大生产商数据中心服务器市场份额</w:t>
      </w:r>
      <w:r>
        <w:rPr>
          <w:rFonts w:hint="eastAsia"/>
        </w:rPr>
        <w:br/>
      </w:r>
      <w:r>
        <w:rPr>
          <w:rFonts w:hint="eastAsia"/>
        </w:rPr>
        <w:t>　　图 4： 2024年全球数据中心服务器第一梯队、第二梯队和第三梯队厂商及市场份额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全球数据中心服务器市场销售额及增长率：（2020-2031）&amp;（百万美元）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全球市场数据中心服务器市场规模：2020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全球主要地区数据中心服务器销售收入（2020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全球主要地区数据中心服务器销售收入市场份额（2020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东南亚地区数据中心服务器企业市场份额（2024）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南美地区数据中心服务器企业市场份额（2024）</w:t>
      </w:r>
      <w:r>
        <w:rPr>
          <w:rFonts w:hint="eastAsia"/>
        </w:rPr>
        <w:br/>
      </w:r>
      <w:r>
        <w:rPr>
          <w:rFonts w:hint="eastAsia"/>
        </w:rPr>
        <w:t>　　图 11： 塔式服务器产品图片</w:t>
      </w:r>
      <w:r>
        <w:rPr>
          <w:rFonts w:hint="eastAsia"/>
        </w:rPr>
        <w:br/>
      </w:r>
      <w:r>
        <w:rPr>
          <w:rFonts w:hint="eastAsia"/>
        </w:rPr>
        <w:t>　　图 12： 机架式服务器产品图片</w:t>
      </w:r>
      <w:r>
        <w:rPr>
          <w:rFonts w:hint="eastAsia"/>
        </w:rPr>
        <w:br/>
      </w:r>
      <w:r>
        <w:rPr>
          <w:rFonts w:hint="eastAsia"/>
        </w:rPr>
        <w:t>　　图 13： 刀片服务器产品图片</w:t>
      </w:r>
      <w:r>
        <w:rPr>
          <w:rFonts w:hint="eastAsia"/>
        </w:rPr>
        <w:br/>
      </w:r>
      <w:r>
        <w:rPr>
          <w:rFonts w:hint="eastAsia"/>
        </w:rPr>
        <w:t>　　图 14： 工业服务器</w:t>
      </w:r>
      <w:r>
        <w:rPr>
          <w:rFonts w:hint="eastAsia"/>
        </w:rPr>
        <w:br/>
      </w:r>
      <w:r>
        <w:rPr>
          <w:rFonts w:hint="eastAsia"/>
        </w:rPr>
        <w:t>　　图 15： 商业服务器</w:t>
      </w:r>
      <w:r>
        <w:rPr>
          <w:rFonts w:hint="eastAsia"/>
        </w:rPr>
        <w:br/>
      </w:r>
      <w:r>
        <w:rPr>
          <w:rFonts w:hint="eastAsia"/>
        </w:rPr>
        <w:t>　　图 16： 关键采访目标</w:t>
      </w:r>
      <w:r>
        <w:rPr>
          <w:rFonts w:hint="eastAsia"/>
        </w:rPr>
        <w:br/>
      </w:r>
      <w:r>
        <w:rPr>
          <w:rFonts w:hint="eastAsia"/>
        </w:rPr>
        <w:t>　　图 17：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ce26fcd9d4fe8" w:history="1">
        <w:r>
          <w:rPr>
            <w:rStyle w:val="Hyperlink"/>
          </w:rPr>
          <w:t>2025-2031年全球与中国数据中心服务器市场研究及发展前景报告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ce26fcd9d4fe8" w:history="1">
        <w:r>
          <w:rPr>
            <w:rStyle w:val="Hyperlink"/>
          </w:rPr>
          <w:t>https://www.20087.com/6/60/ShuJuZhongXinFuWuQiHangYeFaZhanQianJing.html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f5e0fbb8142c9" w:history="1">
      <w:r>
        <w:rPr>
          <w:rStyle w:val="Hyperlink"/>
        </w:rPr>
        <w:t>2025-2031年全球与中国数据中心服务器市场研究及发展前景报告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JuZhongXinFuWuQiHangYeFaZhanQianJing.html" TargetMode="External" Id="R63ace26fcd9d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JuZhongXinFuWuQiHangYeFaZhanQianJing.html" TargetMode="External" Id="Reccf5e0fbb81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2025-04-18T23:53:25Z</dcterms:created>
  <dcterms:modified xsi:type="dcterms:W3CDTF">2025-04-19T00:53:25Z</dcterms:modified>
  <dc:subject>2025-2031年全球与中国数据中心服务器市场研究及发展前景报告</dc:subject>
  <dc:title>2025-2031年全球与中国数据中心服务器市场研究及发展前景报告</dc:title>
  <cp:keywords>2025-2031年全球与中国数据中心服务器市场研究及发展前景报告</cp:keywords>
  <dc:description>2025-2031年全球与中国数据中心服务器市场研究及发展前景报告</dc:description>
</cp:coreProperties>
</file>