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1eb94fd454ee0" w:history="1">
              <w:r>
                <w:rPr>
                  <w:rStyle w:val="Hyperlink"/>
                </w:rPr>
                <w:t>2025-2031年全球与中国职业体育联盟发展现状及市场前景预测报告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1eb94fd454ee0" w:history="1">
              <w:r>
                <w:rPr>
                  <w:rStyle w:val="Hyperlink"/>
                </w:rPr>
                <w:t>2025-2031年全球与中国职业体育联盟发展现状及市场前景预测报告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1eb94fd454ee0" w:history="1">
                <w:r>
                  <w:rPr>
                    <w:rStyle w:val="Hyperlink"/>
                  </w:rPr>
                  <w:t>https://www.20087.com/6/30/ZhiYeTiYuLianMengHangYeQianJingFenXi.html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体育联盟是组织和管理职业体育赛事的机构，旨在促进体育运动的职业化和商业化。随着体育产业的快速发展和技术的进步，职业体育联盟在赛事组织、媒体转播、市场营销等方面不断创新。目前，职业体育联盟不仅在提高比赛质量和观赏性方面有所进步，还在拓展国际市场和数字化转型方面进行了尝试。</w:t>
      </w:r>
      <w:r>
        <w:rPr>
          <w:rFonts w:hint="eastAsia"/>
        </w:rPr>
        <w:br/>
      </w:r>
      <w:r>
        <w:rPr>
          <w:rFonts w:hint="eastAsia"/>
        </w:rPr>
        <w:t>　　未来，职业体育联盟的发展将更加侧重于国际化和数字化。随着全球化进程的加快，职业体育联盟将更加注重拓展国际市场，吸引全球观众和赞助商。同时，随着数字技术的发展，职业体育联盟将更加注重利用互联网、社交媒体等渠道进行赛事直播和内容分发，以提高观众参与度和互动性。此外，随着对运动员权益保护和社会责任的关注，职业体育联盟将更加注重公平竞赛和社区服务活动的开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1eb94fd454ee0" w:history="1">
        <w:r>
          <w:rPr>
            <w:rStyle w:val="Hyperlink"/>
          </w:rPr>
          <w:t>2025-2031年全球与中国职业体育联盟发展现状及市场前景预测报告</w:t>
        </w:r>
      </w:hyperlink>
      <w:r>
        <w:rPr>
          <w:rFonts w:hint="eastAsia"/>
        </w:rPr>
        <w:t>》基于详实数据，从市场规模、需求变化及价格动态等维度，全面解析了职业体育联盟行业的现状与发展趋势，并对职业体育联盟产业链各环节进行了系统性探讨。报告科学预测了职业体育联盟行业未来发展方向，重点分析了职业体育联盟技术现状及创新路径，同时聚焦职业体育联盟重点企业的经营表现，评估了市场竞争格局、品牌影响力及市场集中度。通过对细分市场的深入研究及SWOT分析，报告揭示了职业体育联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职业体育联盟市场概述</w:t>
      </w:r>
      <w:r>
        <w:rPr>
          <w:rFonts w:hint="eastAsia"/>
        </w:rPr>
        <w:br/>
      </w:r>
      <w:r>
        <w:rPr>
          <w:rFonts w:hint="eastAsia"/>
        </w:rPr>
        <w:t>　　1.1 职业体育联盟市场概述</w:t>
      </w:r>
      <w:r>
        <w:rPr>
          <w:rFonts w:hint="eastAsia"/>
        </w:rPr>
        <w:br/>
      </w:r>
      <w:r>
        <w:rPr>
          <w:rFonts w:hint="eastAsia"/>
        </w:rPr>
        <w:t>　　1.2 不同产品类型职业体育联盟分析</w:t>
      </w:r>
      <w:r>
        <w:rPr>
          <w:rFonts w:hint="eastAsia"/>
        </w:rPr>
        <w:br/>
      </w:r>
      <w:r>
        <w:rPr>
          <w:rFonts w:hint="eastAsia"/>
        </w:rPr>
        <w:t>　　　　1.2.1 足球</w:t>
      </w:r>
      <w:r>
        <w:rPr>
          <w:rFonts w:hint="eastAsia"/>
        </w:rPr>
        <w:br/>
      </w:r>
      <w:r>
        <w:rPr>
          <w:rFonts w:hint="eastAsia"/>
        </w:rPr>
        <w:t>　　　　1.2.2 篮球</w:t>
      </w:r>
      <w:r>
        <w:rPr>
          <w:rFonts w:hint="eastAsia"/>
        </w:rPr>
        <w:br/>
      </w:r>
      <w:r>
        <w:rPr>
          <w:rFonts w:hint="eastAsia"/>
        </w:rPr>
        <w:t>　　　　1.2.3 橄榄球</w:t>
      </w:r>
      <w:r>
        <w:rPr>
          <w:rFonts w:hint="eastAsia"/>
        </w:rPr>
        <w:br/>
      </w:r>
      <w:r>
        <w:rPr>
          <w:rFonts w:hint="eastAsia"/>
        </w:rPr>
        <w:t>　　　　1.2.4 棒球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全球市场不同产品类型职业体育联盟销售额对比（2020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全球不同产品类型职业体育联盟销售额及预测（2020-2031）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全球不同产品类型职业体育联盟销售额及市场份额（2020-2025）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全球不同产品类型职业体育联盟销售额预测（2025-2031）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中国不同产品类型职业体育联盟销售额及预测（2020-2031）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中国不同产品类型职业体育联盟销售额及市场份额（2020-2025）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中国不同产品类型职业体育联盟销售额预测（2025-2031）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从不同应用，职业体育联盟主要包括如下几个方面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门票</w:t>
      </w:r>
      <w:r>
        <w:rPr>
          <w:rFonts w:hint="eastAsia"/>
        </w:rPr>
        <w:br/>
      </w:r>
      <w:r>
        <w:rPr>
          <w:rFonts w:hint="eastAsia"/>
        </w:rPr>
        <w:t>　　　　2.1.2 球队赞助</w:t>
      </w:r>
      <w:r>
        <w:rPr>
          <w:rFonts w:hint="eastAsia"/>
        </w:rPr>
        <w:br/>
      </w:r>
      <w:r>
        <w:rPr>
          <w:rFonts w:hint="eastAsia"/>
        </w:rPr>
        <w:t>　　　　2.1.3 转播权</w:t>
      </w:r>
      <w:r>
        <w:rPr>
          <w:rFonts w:hint="eastAsia"/>
        </w:rPr>
        <w:br/>
      </w:r>
      <w:r>
        <w:rPr>
          <w:rFonts w:hint="eastAsia"/>
        </w:rPr>
        <w:t>　　　　2.1.4 版权</w:t>
      </w:r>
      <w:r>
        <w:rPr>
          <w:rFonts w:hint="eastAsia"/>
        </w:rPr>
        <w:br/>
      </w:r>
      <w:r>
        <w:rPr>
          <w:rFonts w:hint="eastAsia"/>
        </w:rPr>
        <w:t>　　　　2.1.5 商品</w:t>
      </w:r>
      <w:r>
        <w:rPr>
          <w:rFonts w:hint="eastAsia"/>
        </w:rPr>
        <w:br/>
      </w:r>
      <w:r>
        <w:rPr>
          <w:rFonts w:hint="eastAsia"/>
        </w:rPr>
        <w:t>　　　　2.1.6 场馆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全球市场不同应用职业体育联盟销售额对比（2020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全球不同应用职业体育联盟销售额及预测（2020-2031）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全球不同应用职业体育联盟销售额及市场份额（2020-2025）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全球不同应用职业体育联盟销售额预测（2025-2031）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中国不同应用职业体育联盟销售额及预测（2020-2031）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中国不同应用职业体育联盟销售额及市场份额（2020-2025）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中国不同应用职业体育联盟销售额预测（2025-2031）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全球职业体育联盟主要地区分析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全球主要地区职业体育联盟市场规模分析：2020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全球主要地区职业体育联盟销售额及份额（2020-2025年）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全球主要地区职业体育联盟销售额及份额预测（2025-2031）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北美职业体育联盟销售额及预测（2020-2031）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欧洲职业体育联盟销售额及预测（2020-2031）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中国职业体育联盟销售额及预测（2020-2031）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日本职业体育联盟销售额及预测（2020-2031）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东南亚职业体育联盟销售额及预测（2020-2031）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印度职业体育联盟销售额及预测（2020-2031）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全球主要企业职业体育联盟销售额及市场份额</w:t>
      </w:r>
      <w:r>
        <w:rPr>
          <w:rFonts w:hint="eastAsia"/>
        </w:rPr>
        <w:br/>
      </w:r>
      <w:r>
        <w:rPr>
          <w:rFonts w:hint="eastAsia"/>
        </w:rPr>
        <w:t>　　4.2 全球职业体育联盟主要企业竞争态势</w:t>
      </w:r>
      <w:r>
        <w:rPr>
          <w:rFonts w:hint="eastAsia"/>
        </w:rPr>
        <w:br/>
      </w:r>
      <w:r>
        <w:rPr>
          <w:rFonts w:hint="eastAsia"/>
        </w:rPr>
        <w:t>　　　　4.2.1 职业体育联盟行业集中度分析：2025年全球Top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全球职业体育联盟第一梯队、第二梯队和第三梯队企业及市场份额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2025年全球主要厂商职业体育联盟收入排名</w:t>
      </w:r>
      <w:r>
        <w:rPr>
          <w:rFonts w:hint="eastAsia"/>
        </w:rPr>
        <w:br/>
      </w:r>
      <w:r>
        <w:rPr>
          <w:rFonts w:hint="eastAsia"/>
        </w:rPr>
        <w:t>　　4.4 全球主要厂商职业体育联盟总部及市场区域分布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全球主要厂商职业体育联盟产品类型及应用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全球主要厂商职业体育联盟商业化日期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职业体育联盟全球领先企业SWOT分析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中国市场职业体育联盟主要企业分析</w:t>
      </w:r>
      <w:r>
        <w:rPr>
          <w:rFonts w:hint="eastAsia"/>
        </w:rPr>
        <w:br/>
      </w:r>
      <w:r>
        <w:rPr>
          <w:rFonts w:hint="eastAsia"/>
        </w:rPr>
        <w:t>　　5.1 中国职业体育联盟销售额及市场份额（2020-2025）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中国职业体育联盟Top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职业体育联盟行业发展机遇及主要驱动因素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职业体育联盟行业发展面临的风险</w:t>
      </w:r>
      <w:r>
        <w:rPr>
          <w:rFonts w:hint="eastAsia"/>
        </w:rPr>
        <w:br/>
      </w:r>
      <w:r>
        <w:rPr>
          <w:rFonts w:hint="eastAsia"/>
        </w:rPr>
        <w:t>　　7.3 职业体育联盟行业政策分析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足球主要企业列表</w:t>
      </w:r>
      <w:r>
        <w:rPr>
          <w:rFonts w:hint="eastAsia"/>
        </w:rPr>
        <w:br/>
      </w:r>
      <w:r>
        <w:rPr>
          <w:rFonts w:hint="eastAsia"/>
        </w:rPr>
        <w:t>　　表 2： 篮球主要企业列表</w:t>
      </w:r>
      <w:r>
        <w:rPr>
          <w:rFonts w:hint="eastAsia"/>
        </w:rPr>
        <w:br/>
      </w:r>
      <w:r>
        <w:rPr>
          <w:rFonts w:hint="eastAsia"/>
        </w:rPr>
        <w:t>　　表 3： 橄榄球主要企业列表</w:t>
      </w:r>
      <w:r>
        <w:rPr>
          <w:rFonts w:hint="eastAsia"/>
        </w:rPr>
        <w:br/>
      </w:r>
      <w:r>
        <w:rPr>
          <w:rFonts w:hint="eastAsia"/>
        </w:rPr>
        <w:t>　　表 4： 棒球主要企业列表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全球市场不同产品类型职业体育联盟销售额及增长率对比（2020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全球不同产品类型职业体育联盟销售额列表（2020-2025）&amp;（百万美元）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全球不同产品类型职业体育联盟销售额市场份额列表（2020-2025）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全球不同产品类型职业体育联盟销售额预测（2025-2031）&amp;（百万美元）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全球不同产品类型职业体育联盟销售额市场份额预测（2025-2031）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中国不同产品类型职业体育联盟销售额列表（2020-2025）&amp;（百万美元）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中国不同产品类型职业体育联盟销售额市场份额列表（2020-2025）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中国不同产品类型职业体育联盟销售额预测（2025-2031）&amp;（百万美元）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中国不同产品类型职业体育联盟销售额市场份额预测（2025-2031）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全球市场不同应用职业体育联盟销售额及增长率对比（2020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全球不同应用职业体育联盟销售额列表（2020-2025）&amp;（百万美元）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全球不同应用职业体育联盟销售额市场份额列表（2020-2025）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全球不同应用职业体育联盟销售额预测（2025-2031）&amp;（百万美元）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全球不同应用职业体育联盟市场份额预测（2025-2031）</w:t>
      </w:r>
      <w:r>
        <w:rPr>
          <w:rFonts w:hint="eastAsia"/>
        </w:rPr>
        <w:br/>
      </w:r>
      <w:r>
        <w:rPr>
          <w:rFonts w:hint="eastAsia"/>
        </w:rPr>
        <w:t>　　表 20： 中国不同应用职业体育联盟销售额列表（2020-2025）&amp;（百万美元）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中国不同应用职业体育联盟销售额市场份额列表（2020-2025）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中国不同应用职业体育联盟销售额预测（2025-2031）&amp;（百万美元）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中国不同应用职业体育联盟销售额市场份额预测（2025-2031）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24： 全球主要地区职业体育联盟销售额：（2020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全球主要地区职业体育联盟销售额列表（2020-2025年）&amp;（百万美元）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全球主要地区职业体育联盟销售额及份额列表（2020-2025年）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全球主要地区职业体育联盟销售额列表预测（2025-2031）&amp;（百万美元）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全球主要地区职业体育联盟销售额及份额列表预测（2025-2031）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29： 全球主要企业职业体育联盟销售额（2020-2025）&amp;（百万美元）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全球主要企业职业体育联盟销售额份额对比（2020-2025）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2025年全球职业体育联盟主要厂商市场地位（第一梯队、第二梯队和第三梯队）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2025年全球主要厂商职业体育联盟收入排名（百万美元）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全球主要厂商职业体育联盟总部及市场区域分布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全球主要厂商职业体育联盟产品类型及应用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全球主要厂商职业体育联盟商业化日期</w:t>
      </w:r>
      <w:r>
        <w:rPr>
          <w:rFonts w:hint="eastAsia"/>
        </w:rPr>
        <w:br/>
      </w:r>
      <w:r>
        <w:rPr>
          <w:rFonts w:hint="eastAsia"/>
        </w:rPr>
        <w:t>　　表 36： 全球职业体育联盟市场投资、并购等现状分析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中国主要企业职业体育联盟销售额列表（2020-2025）&amp;（百万美元）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中国主要企业职业体育联盟销售额份额对比（2020-2025）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重点企业（18）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重点企业（18）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重点企业（19）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重点企业（19）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重点企业（20）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重点企业（20）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重点企业（21）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重点企业（21）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重点企业（22）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重点企业（22）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重点企业（23）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重点企业（23）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重点企业（24）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重点企业（24）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重点企业（25）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重点企业（25）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重点企业（26）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重点企业（26）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重点企业（27）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重点企业（27）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重点企业（28）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重点企业（28）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重点企业（29）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重点企业（29）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重点企业（30）公司信息、总部、职业体育联盟市场地位以及主要的竞争对手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重点企业（30） 职业体育联盟产品及服务介绍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重点企业（30） 职业体育联盟收入及毛利率（2020-2025）&amp;（百万美元）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职业体育联盟行业发展机遇及主要驱动因素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189： 职业体育联盟行业发展面临的风险</w:t>
      </w:r>
      <w:r>
        <w:rPr>
          <w:rFonts w:hint="eastAsia"/>
        </w:rPr>
        <w:br/>
      </w:r>
      <w:r>
        <w:rPr>
          <w:rFonts w:hint="eastAsia"/>
        </w:rPr>
        <w:t>　　表 190： 职业体育联盟行业政策分析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职业体育联盟产品图片</w:t>
      </w:r>
      <w:r>
        <w:rPr>
          <w:rFonts w:hint="eastAsia"/>
        </w:rPr>
        <w:br/>
      </w:r>
      <w:r>
        <w:rPr>
          <w:rFonts w:hint="eastAsia"/>
        </w:rPr>
        <w:t>　　图 2： 全球市场职业体育联盟市场规模（销售额），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全球职业体育联盟市场销售额预测：（百万美元）&amp;（2020-2031）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中国市场职业体育联盟销售额及未来趋势（2020-2031）&amp;（百万美元）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足球 产品图片</w:t>
      </w:r>
      <w:r>
        <w:rPr>
          <w:rFonts w:hint="eastAsia"/>
        </w:rPr>
        <w:br/>
      </w:r>
      <w:r>
        <w:rPr>
          <w:rFonts w:hint="eastAsia"/>
        </w:rPr>
        <w:t>　　图 6： 全球足球规模及增长率（2020-2031）&amp;（百万美元）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篮球产品图片</w:t>
      </w:r>
      <w:r>
        <w:rPr>
          <w:rFonts w:hint="eastAsia"/>
        </w:rPr>
        <w:br/>
      </w:r>
      <w:r>
        <w:rPr>
          <w:rFonts w:hint="eastAsia"/>
        </w:rPr>
        <w:t>　　图 8： 全球篮球规模及增长率（2020-2031）&amp;（百万美元）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橄榄球产品图片</w:t>
      </w:r>
      <w:r>
        <w:rPr>
          <w:rFonts w:hint="eastAsia"/>
        </w:rPr>
        <w:br/>
      </w:r>
      <w:r>
        <w:rPr>
          <w:rFonts w:hint="eastAsia"/>
        </w:rPr>
        <w:t>　　图 10： 全球橄榄球规模及增长率（2020-2031）&amp;（百万美元）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棒球产品图片</w:t>
      </w:r>
      <w:r>
        <w:rPr>
          <w:rFonts w:hint="eastAsia"/>
        </w:rPr>
        <w:br/>
      </w:r>
      <w:r>
        <w:rPr>
          <w:rFonts w:hint="eastAsia"/>
        </w:rPr>
        <w:t>　　图 12： 全球棒球规模及增长率（2020-2031）&amp;（百万美元）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全球不同产品类型职业体育联盟市场份额2024 VS 2025</w:t>
      </w:r>
      <w:r>
        <w:rPr>
          <w:rFonts w:hint="eastAsia"/>
        </w:rPr>
        <w:br/>
      </w:r>
      <w:r>
        <w:rPr>
          <w:rFonts w:hint="eastAsia"/>
        </w:rPr>
        <w:t>　　图 16： 全球不同产品类型职业体育联盟市场份额2024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全球不同产品类型职业体育联盟市场份额预测2024 VS 2025</w:t>
      </w:r>
      <w:r>
        <w:rPr>
          <w:rFonts w:hint="eastAsia"/>
        </w:rPr>
        <w:br/>
      </w:r>
      <w:r>
        <w:rPr>
          <w:rFonts w:hint="eastAsia"/>
        </w:rPr>
        <w:t>　　图 18： 中国不同产品类型职业体育联盟市场份额2024 VS 2025</w:t>
      </w:r>
      <w:r>
        <w:rPr>
          <w:rFonts w:hint="eastAsia"/>
        </w:rPr>
        <w:br/>
      </w:r>
      <w:r>
        <w:rPr>
          <w:rFonts w:hint="eastAsia"/>
        </w:rPr>
        <w:t>　　图 19： 中国不同产品类型职业体育联盟市场份额预测2024 VS 2025</w:t>
      </w:r>
      <w:r>
        <w:rPr>
          <w:rFonts w:hint="eastAsia"/>
        </w:rPr>
        <w:br/>
      </w:r>
      <w:r>
        <w:rPr>
          <w:rFonts w:hint="eastAsia"/>
        </w:rPr>
        <w:t>　　图 20： 门票</w:t>
      </w:r>
      <w:r>
        <w:rPr>
          <w:rFonts w:hint="eastAsia"/>
        </w:rPr>
        <w:br/>
      </w:r>
      <w:r>
        <w:rPr>
          <w:rFonts w:hint="eastAsia"/>
        </w:rPr>
        <w:t>　　图 21： 球队赞助</w:t>
      </w:r>
      <w:r>
        <w:rPr>
          <w:rFonts w:hint="eastAsia"/>
        </w:rPr>
        <w:br/>
      </w:r>
      <w:r>
        <w:rPr>
          <w:rFonts w:hint="eastAsia"/>
        </w:rPr>
        <w:t>　　图 22： 转播权</w:t>
      </w:r>
      <w:r>
        <w:rPr>
          <w:rFonts w:hint="eastAsia"/>
        </w:rPr>
        <w:br/>
      </w:r>
      <w:r>
        <w:rPr>
          <w:rFonts w:hint="eastAsia"/>
        </w:rPr>
        <w:t>　　图 23： 版权</w:t>
      </w:r>
      <w:r>
        <w:rPr>
          <w:rFonts w:hint="eastAsia"/>
        </w:rPr>
        <w:br/>
      </w:r>
      <w:r>
        <w:rPr>
          <w:rFonts w:hint="eastAsia"/>
        </w:rPr>
        <w:t>　　图 24： 商品</w:t>
      </w:r>
      <w:r>
        <w:rPr>
          <w:rFonts w:hint="eastAsia"/>
        </w:rPr>
        <w:br/>
      </w:r>
      <w:r>
        <w:rPr>
          <w:rFonts w:hint="eastAsia"/>
        </w:rPr>
        <w:t>　　图 25： 场馆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全球不同应用职业体育联盟市场份额2024 VS 2025</w:t>
      </w:r>
      <w:r>
        <w:rPr>
          <w:rFonts w:hint="eastAsia"/>
        </w:rPr>
        <w:br/>
      </w:r>
      <w:r>
        <w:rPr>
          <w:rFonts w:hint="eastAsia"/>
        </w:rPr>
        <w:t>　　图 28： 全球不同应用职业体育联盟市场份额2024 VS 2025</w:t>
      </w:r>
      <w:r>
        <w:rPr>
          <w:rFonts w:hint="eastAsia"/>
        </w:rPr>
        <w:br/>
      </w:r>
      <w:r>
        <w:rPr>
          <w:rFonts w:hint="eastAsia"/>
        </w:rPr>
        <w:t>　　图 29： 全球主要地区职业体育联盟销售额市场份额（2024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北美职业体育联盟销售额及预测（2020-2031）&amp;（百万美元）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欧洲职业体育联盟销售额及预测（2020-2031）&amp;（百万美元）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中国职业体育联盟销售额及预测（2020-2031）&amp;（百万美元）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日本职业体育联盟销售额及预测（2020-2031）&amp;（百万美元）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东南亚职业体育联盟销售额及预测（2020-2031）&amp;（百万美元）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印度职业体育联盟销售额及预测（2020-2031）&amp;（百万美元）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2025年全球前五大厂商职业体育联盟市场份额</w:t>
      </w:r>
      <w:r>
        <w:rPr>
          <w:rFonts w:hint="eastAsia"/>
        </w:rPr>
        <w:br/>
      </w:r>
      <w:r>
        <w:rPr>
          <w:rFonts w:hint="eastAsia"/>
        </w:rPr>
        <w:t>　　图 37： 2025年全球职业体育联盟第一梯队、第二梯队和第三梯队厂商及市场份额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职业体育联盟全球领先企业SWOT分析</w:t>
      </w:r>
      <w:r>
        <w:rPr>
          <w:rFonts w:hint="eastAsia"/>
        </w:rPr>
        <w:br/>
      </w:r>
      <w:r>
        <w:rPr>
          <w:rFonts w:hint="eastAsia"/>
        </w:rPr>
        <w:t>　　图 39： 2025年中国排名前三和前五职业体育联盟企业市场份额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1eb94fd454ee0" w:history="1">
        <w:r>
          <w:rPr>
            <w:rStyle w:val="Hyperlink"/>
          </w:rPr>
          <w:t>2025-2031年全球与中国职业体育联盟发展现状及市场前景预测报告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1eb94fd454ee0" w:history="1">
        <w:r>
          <w:rPr>
            <w:rStyle w:val="Hyperlink"/>
          </w:rPr>
          <w:t>https://www.20087.com/6/30/ZhiYeTiYuLianMengHangYeQianJingFenXi.html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教联盟官网入口、职业体育联盟名词解释、职业足球联盟下载、职业体育联盟的薪金纪录、体育赛事联盟、职业体育联盟对运动员自由转会通常会、四大体育联盟、职业体育联盟是什么、全国学校体育联盟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250d668cc47aa" w:history="1">
      <w:r>
        <w:rPr>
          <w:rStyle w:val="Hyperlink"/>
        </w:rPr>
        <w:t>2025-2031年全球与中国职业体育联盟发展现状及市场前景预测报告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ZhiYeTiYuLianMengHangYeQianJingFenXi.html" TargetMode="External" Id="Rd6f1eb94fd45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ZhiYeTiYuLianMengHangYeQianJingFenXi.html" TargetMode="External" Id="Re5d250d668cc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2025-01-23T23:17:00Z</dcterms:created>
  <dcterms:modified xsi:type="dcterms:W3CDTF">2025-01-24T00:17:00Z</dcterms:modified>
  <dc:subject>2025-2031年全球与中国职业体育联盟发展现状及市场前景预测报告</dc:subject>
  <dc:title>2025-2031年全球与中国职业体育联盟发展现状及市场前景预测报告</dc:title>
  <cp:keywords>2025-2031年全球与中国职业体育联盟发展现状及市场前景预测报告</cp:keywords>
  <dc:description>2025-2031年全球与中国职业体育联盟发展现状及市场前景预测报告</dc:description>
</cp:coreProperties>
</file>