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e6f3b82c34f9a" w:history="1">
              <w:r>
                <w:rPr>
                  <w:rStyle w:val="Hyperlink"/>
                </w:rPr>
                <w:t>2025-2031年中国高端数码相机市场调查研究与行业前景分析报告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e6f3b82c34f9a" w:history="1">
              <w:r>
                <w:rPr>
                  <w:rStyle w:val="Hyperlink"/>
                </w:rPr>
                <w:t>2025-2031年中国高端数码相机市场调查研究与行业前景分析报告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e6f3b82c34f9a" w:history="1">
                <w:r>
                  <w:rPr>
                    <w:rStyle w:val="Hyperlink"/>
                  </w:rPr>
                  <w:t>https://www.20087.com/6/60/GaoDuanShuMaXiangJiDeQianJingQuShi.html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数码相机是面向专业摄影师、摄影爱好者及影视制作领域的高性能影像捕捉设备，具备卓越的图像质量、快速响应能力与高度可定制的操作系统。高端数码相机包括大尺寸图像传感器（如全画幅或中画幅）、高分辨率成像能力、宽动态范围、优异的高感光度表现以及坚固耐用的机身设计。现代高端数码相机普遍采用先进的自动对焦系统、高速连拍功能与4K及以上视频录制能力，满足新闻报道、商业摄影、野生动物拍摄及电影制作等严苛场景的需求。产品形态涵盖单反（DSLR）与无反（Mirrorless）两大类，近年来无反相机凭借轻量化、实时取景与静音拍摄等优势，逐渐成为市场主流。镜头生态系统是高端相机的重要组成部分，各大厂商提供覆盖广角至超长焦、定焦与变焦的丰富镜头群，支持光学防抖、快速光圈与专业级光学镀膜。用户界面设计注重物理操控与菜单逻辑，便于在复杂环境中快速调整参数。尽管面临智能手机影像能力提升的竞争，高端相机仍以其不可替代的光学性能与创作自由度维持其专业地位。</w:t>
      </w:r>
      <w:r>
        <w:rPr>
          <w:rFonts w:hint="eastAsia"/>
        </w:rPr>
        <w:br/>
      </w:r>
      <w:r>
        <w:rPr>
          <w:rFonts w:hint="eastAsia"/>
        </w:rPr>
        <w:t>　　未来，高端数码相机的发展将聚焦于成像技术突破、系统集成优化与创作流程智能化。传感器技术将持续演进，探索更高量子效率、更低读出噪声与更宽光谱响应的新型结构，进一步提升低光表现与色彩还原精度。计算摄影技术将深度融入硬件设计，通过多帧合成、去噪算法与动态范围扩展，在不牺牲画质的前提下增强图像处理能力。相机与镜头间的通信将更加高速与智能，实现更精准的像差校正与协同防抖。在视频领域，8K高帧率录制、高动态范围（HDR）与专业色彩科学将成为标准配置，满足影视工业化生产需求。无线传输与云工作流集成将加速，支持图像实时回传、远程控制与云端存储，提升团队协作效率。机身设计将更注重人机工程学与环境适应性，采用更轻质高强度材料与更严密的防尘防滴结构。此外，可持续制造理念将推动材料回收与生产过程的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e6f3b82c34f9a" w:history="1">
        <w:r>
          <w:rPr>
            <w:rStyle w:val="Hyperlink"/>
          </w:rPr>
          <w:t>2025-2031年中国高端数码相机市场调查研究与行业前景分析报告</w:t>
        </w:r>
      </w:hyperlink>
      <w:r>
        <w:rPr>
          <w:rFonts w:hint="eastAsia"/>
        </w:rPr>
        <w:t>》依托权威数据资源和长期市场监测，对高端数码相机市场现状进行了系统分析，并结合高端数码相机行业特点对未来发展趋势作出科学预判。报告深入探讨了高端数码相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高端数码相机行业概述</w:t>
      </w:r>
      <w:r>
        <w:rPr>
          <w:rFonts w:hint="eastAsia"/>
        </w:rPr>
        <w:br/>
      </w:r>
      <w:r>
        <w:rPr>
          <w:rFonts w:hint="eastAsia"/>
        </w:rPr>
        <w:t>　　第一节 高端数码相机定义与分类</w:t>
      </w:r>
      <w:r>
        <w:rPr>
          <w:rFonts w:hint="eastAsia"/>
        </w:rPr>
        <w:br/>
      </w:r>
      <w:r>
        <w:rPr>
          <w:rFonts w:hint="eastAsia"/>
        </w:rPr>
        <w:t>　　第二节 高端数码相机应用领域</w:t>
      </w:r>
      <w:r>
        <w:rPr>
          <w:rFonts w:hint="eastAsia"/>
        </w:rPr>
        <w:br/>
      </w:r>
      <w:r>
        <w:rPr>
          <w:rFonts w:hint="eastAsia"/>
        </w:rPr>
        <w:t>　　第三节 高端数码相机行业经济指标分析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一、高端数码相机行业赢利性评估</w:t>
      </w:r>
      <w:r>
        <w:rPr>
          <w:rFonts w:hint="eastAsia"/>
        </w:rPr>
        <w:br/>
      </w:r>
      <w:r>
        <w:rPr>
          <w:rFonts w:hint="eastAsia"/>
        </w:rPr>
        <w:t>　　　　二、高端数码相机行业成长速度分析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三、高端数码相机附加值提升空间探讨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四、高端数码相机行业进入壁垒分析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五、高端数码相机行业风险性评估</w:t>
      </w:r>
      <w:r>
        <w:rPr>
          <w:rFonts w:hint="eastAsia"/>
        </w:rPr>
        <w:br/>
      </w:r>
      <w:r>
        <w:rPr>
          <w:rFonts w:hint="eastAsia"/>
        </w:rPr>
        <w:t>　　　　六、高端数码相机行业周期性分析</w:t>
      </w:r>
      <w:r>
        <w:rPr>
          <w:rFonts w:hint="eastAsia"/>
        </w:rPr>
        <w:br/>
      </w:r>
      <w:r>
        <w:rPr>
          <w:rFonts w:hint="eastAsia"/>
        </w:rPr>
        <w:t>　　　　七、高端数码相机行业竞争程度指标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八、高端数码相机行业成熟度综合分析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高端数码相机产业链及经营模式分析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三、高端数码相机销售模式与渠道策略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全球高端数码相机市场发展分析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2024-2025年全球高端数码相机行业发展分析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一、全球高端数码相机行业市场规模与趋势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二、全球高端数码相机行业发展特点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三、全球高端数码相机行业竞争格局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主要国家与地区高端数码相机市场分析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2025-2031年全球高端数码相机行业发展趋势与前景预测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一、高端数码相机行业发展趋势</w:t>
      </w:r>
      <w:r>
        <w:rPr>
          <w:rFonts w:hint="eastAsia"/>
        </w:rPr>
        <w:br/>
      </w:r>
      <w:r>
        <w:rPr>
          <w:rFonts w:hint="eastAsia"/>
        </w:rPr>
        <w:t>　　　　二、高端数码相机行业发展潜力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中国高端数码相机行业市场分析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2024-2025年高端数码相机产能与投资动态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一、国内高端数码相机产能现状与利用效率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二、高端数码相机产能扩张与投资动态分析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2025-2031年高端数码相机行业产量统计与趋势预测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一、2019-2024年高端数码相机行业产量与增长趋势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1、2019-2024年高端数码相机产量及增长趋势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2、2019-2024年高端数码相机细分产品产量及份额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二、高端数码相机产量影响因素分析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三、2025-2031年高端数码相机产量预测</w:t>
      </w:r>
      <w:r>
        <w:rPr>
          <w:rFonts w:hint="eastAsia"/>
        </w:rPr>
        <w:br/>
      </w:r>
      <w:r>
        <w:rPr>
          <w:rFonts w:hint="eastAsia"/>
        </w:rPr>
        <w:t>　　第三节 2025-2031年高端数码相机市场需求与销售分析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一、2024-2025年高端数码相机行业需求现状</w:t>
      </w:r>
      <w:r>
        <w:rPr>
          <w:rFonts w:hint="eastAsia"/>
        </w:rPr>
        <w:br/>
      </w:r>
      <w:r>
        <w:rPr>
          <w:rFonts w:hint="eastAsia"/>
        </w:rPr>
        <w:t>　　　　二、高端数码相机客户群体与需求特点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三、2019-2024年高端数码相机行业销售规模分析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四、2025-2031年高端数码相机市场增长潜力与规模预测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2024-2025年高端数码相机行业技术发展现状及趋势分析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高端数码相机行业技术发展现状分析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国内外高端数码相机行业技术差距分析及差距形成的主要原因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高端数码相机行业技术发展方向、趋势预测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提升高端数码相机行业技术能力策略建议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中国高端数码相机细分市场分析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一、2024-2025年高端数码相机主要细分产品市场现状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高端数码相机价格机制与竞争策略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一、2019-2024年高端数码相机市场价格走势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高端数码相机定价策略与方法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2025-2031年高端数码相机价格竞争态势与趋势预测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中国高端数码相机行业重点区域市场研究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2024-2025年重点区域高端数码相机市场发展概况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三、2025-2031年高端数码相机行业发展潜力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三、2025-2031年高端数码相机行业发展潜力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三、2025-2031年高端数码相机行业发展潜力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三、2025-2031年高端数码相机行业发展潜力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三、2025-2031年高端数码相机行业发展潜力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2019-2024年中国高端数码相机行业进出口情况分析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高端数码相机行业进口规模与来源分析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一、2019-2024年高端数码相机进口规模分析</w:t>
      </w:r>
      <w:r>
        <w:rPr>
          <w:rFonts w:hint="eastAsia"/>
        </w:rPr>
        <w:br/>
      </w:r>
      <w:r>
        <w:rPr>
          <w:rFonts w:hint="eastAsia"/>
        </w:rPr>
        <w:t>　　　　二、高端数码相机主要进口来源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高端数码相机行业出口规模与目的地分析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一、2019-2024年高端数码相机出口规模分析</w:t>
      </w:r>
      <w:r>
        <w:rPr>
          <w:rFonts w:hint="eastAsia"/>
        </w:rPr>
        <w:br/>
      </w:r>
      <w:r>
        <w:rPr>
          <w:rFonts w:hint="eastAsia"/>
        </w:rPr>
        <w:t>　　　　二、高端数码相机主要出口目的地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2019-2024年中国高端数码相机总体规模与财务指标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中国高端数码相机行业总体规模分析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一、高端数码相机企业数量与结构</w:t>
      </w:r>
      <w:r>
        <w:rPr>
          <w:rFonts w:hint="eastAsia"/>
        </w:rPr>
        <w:br/>
      </w:r>
      <w:r>
        <w:rPr>
          <w:rFonts w:hint="eastAsia"/>
        </w:rPr>
        <w:t>　　　　二、高端数码相机从业人员规模</w:t>
      </w:r>
      <w:r>
        <w:rPr>
          <w:rFonts w:hint="eastAsia"/>
        </w:rPr>
        <w:br/>
      </w:r>
      <w:r>
        <w:rPr>
          <w:rFonts w:hint="eastAsia"/>
        </w:rPr>
        <w:t>　　　　三、高端数码相机行业资产状况</w:t>
      </w:r>
      <w:r>
        <w:rPr>
          <w:rFonts w:hint="eastAsia"/>
        </w:rPr>
        <w:br/>
      </w:r>
      <w:r>
        <w:rPr>
          <w:rFonts w:hint="eastAsia"/>
        </w:rPr>
        <w:t>　　第二节 中国高端数码相机行业财务指标总体分析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高端数码相机行业重点企业经营状况分析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高端数码相机领先企业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高端数码相机标杆企业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高端数码相机代表企业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高端数码相机龙头企业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高端数码相机行业竞争格局总览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2024-2025年高端数码相机行业竞争力分析</w:t>
      </w:r>
      <w:r>
        <w:rPr>
          <w:rFonts w:hint="eastAsia"/>
        </w:rPr>
        <w:br/>
      </w:r>
      <w:r>
        <w:rPr>
          <w:rFonts w:hint="eastAsia"/>
        </w:rPr>
        <w:t>　　　　一、高端数码相机供应商议价能力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四、高端数码相机替代品威胁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2019-2024年高端数码相机行业企业并购活动分析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2024-2025年高端数码相机行业会展与招投标活动分析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一、高端数码相机行业会展活动及其市场影响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2025年中国高端数码相机企业发展策略分析</w:t>
      </w:r>
      <w:r>
        <w:rPr>
          <w:rFonts w:hint="eastAsia"/>
        </w:rPr>
        <w:br/>
      </w:r>
      <w:r>
        <w:rPr>
          <w:rFonts w:hint="eastAsia"/>
        </w:rPr>
        <w:t>　　第一节 高端数码相机市场策略分析</w:t>
      </w:r>
      <w:r>
        <w:rPr>
          <w:rFonts w:hint="eastAsia"/>
        </w:rPr>
        <w:br/>
      </w:r>
      <w:r>
        <w:rPr>
          <w:rFonts w:hint="eastAsia"/>
        </w:rPr>
        <w:t>　　　　一、高端数码相机市场定位与拓展策略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二、高端数码相机市场细分与目标客户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高端数码相机销售策略分析</w:t>
      </w:r>
      <w:r>
        <w:rPr>
          <w:rFonts w:hint="eastAsia"/>
        </w:rPr>
        <w:br/>
      </w:r>
      <w:r>
        <w:rPr>
          <w:rFonts w:hint="eastAsia"/>
        </w:rPr>
        <w:t>　　　　一、高端数码相机销售渠道与网络建设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提高高端数码相机企业竞争力建议</w:t>
      </w:r>
      <w:r>
        <w:rPr>
          <w:rFonts w:hint="eastAsia"/>
        </w:rPr>
        <w:br/>
      </w:r>
      <w:r>
        <w:rPr>
          <w:rFonts w:hint="eastAsia"/>
        </w:rPr>
        <w:t>　　　　一、高端数码相机技术创新与管理优化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高端数码相机品牌战略思考</w:t>
      </w:r>
      <w:r>
        <w:rPr>
          <w:rFonts w:hint="eastAsia"/>
        </w:rPr>
        <w:br/>
      </w:r>
      <w:r>
        <w:rPr>
          <w:rFonts w:hint="eastAsia"/>
        </w:rPr>
        <w:t>　　　　一、高端数码相机品牌建设与维护</w:t>
      </w:r>
      <w:r>
        <w:rPr>
          <w:rFonts w:hint="eastAsia"/>
        </w:rPr>
        <w:br/>
      </w:r>
      <w:r>
        <w:rPr>
          <w:rFonts w:hint="eastAsia"/>
        </w:rPr>
        <w:t>　　　　二、高端数码相机品牌影响力与市场竞争力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中国高端数码相机行业风险与对策</w:t>
      </w:r>
      <w:r>
        <w:rPr>
          <w:rFonts w:hint="eastAsia"/>
        </w:rPr>
        <w:br/>
      </w:r>
      <w:r>
        <w:rPr>
          <w:rFonts w:hint="eastAsia"/>
        </w:rPr>
        <w:t>　　第一节 高端数码相机行业SWOT分析</w:t>
      </w:r>
      <w:r>
        <w:rPr>
          <w:rFonts w:hint="eastAsia"/>
        </w:rPr>
        <w:br/>
      </w:r>
      <w:r>
        <w:rPr>
          <w:rFonts w:hint="eastAsia"/>
        </w:rPr>
        <w:t>　　　　一、高端数码相机行业优势分析</w:t>
      </w:r>
      <w:r>
        <w:rPr>
          <w:rFonts w:hint="eastAsia"/>
        </w:rPr>
        <w:br/>
      </w:r>
      <w:r>
        <w:rPr>
          <w:rFonts w:hint="eastAsia"/>
        </w:rPr>
        <w:t>　　　　二、高端数码相机行业劣势分析</w:t>
      </w:r>
      <w:r>
        <w:rPr>
          <w:rFonts w:hint="eastAsia"/>
        </w:rPr>
        <w:br/>
      </w:r>
      <w:r>
        <w:rPr>
          <w:rFonts w:hint="eastAsia"/>
        </w:rPr>
        <w:t>　　　　三、高端数码相机市场机会探索</w:t>
      </w:r>
      <w:r>
        <w:rPr>
          <w:rFonts w:hint="eastAsia"/>
        </w:rPr>
        <w:br/>
      </w:r>
      <w:r>
        <w:rPr>
          <w:rFonts w:hint="eastAsia"/>
        </w:rPr>
        <w:t>　　　　四、高端数码相机市场威胁评估</w:t>
      </w:r>
      <w:r>
        <w:rPr>
          <w:rFonts w:hint="eastAsia"/>
        </w:rPr>
        <w:br/>
      </w:r>
      <w:r>
        <w:rPr>
          <w:rFonts w:hint="eastAsia"/>
        </w:rPr>
        <w:t>　　第二节 高端数码相机行业风险及对策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2025-2031年中国高端数码相机行业前景与发展趋势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高端数码相机行业发展环境分析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2025-2031年高端数码相机行业发展趋势与方向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一、高端数码相机行业发展方向预测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二、高端数码相机发展趋势分析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2025-2031年高端数码相机行业发展潜力与机遇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一、高端数码相机市场发展潜力评估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二、高端数码相机新兴市场与机遇探索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高端数码相机行业研究结论与建议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[-中-智-林-]高端数码相机行业发展建议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高端数码相机介绍</w:t>
      </w:r>
      <w:r>
        <w:rPr>
          <w:rFonts w:hint="eastAsia"/>
        </w:rPr>
        <w:br/>
      </w:r>
      <w:r>
        <w:rPr>
          <w:rFonts w:hint="eastAsia"/>
        </w:rPr>
        <w:t>　　图表 高端数码相机图片</w:t>
      </w:r>
      <w:r>
        <w:rPr>
          <w:rFonts w:hint="eastAsia"/>
        </w:rPr>
        <w:br/>
      </w:r>
      <w:r>
        <w:rPr>
          <w:rFonts w:hint="eastAsia"/>
        </w:rPr>
        <w:t>　　图表 高端数码相机种类</w:t>
      </w:r>
      <w:r>
        <w:rPr>
          <w:rFonts w:hint="eastAsia"/>
        </w:rPr>
        <w:br/>
      </w:r>
      <w:r>
        <w:rPr>
          <w:rFonts w:hint="eastAsia"/>
        </w:rPr>
        <w:t>　　图表 高端数码相机用途 应用</w:t>
      </w:r>
      <w:r>
        <w:rPr>
          <w:rFonts w:hint="eastAsia"/>
        </w:rPr>
        <w:br/>
      </w:r>
      <w:r>
        <w:rPr>
          <w:rFonts w:hint="eastAsia"/>
        </w:rPr>
        <w:t>　　图表 高端数码相机产业链调研</w:t>
      </w:r>
      <w:r>
        <w:rPr>
          <w:rFonts w:hint="eastAsia"/>
        </w:rPr>
        <w:br/>
      </w:r>
      <w:r>
        <w:rPr>
          <w:rFonts w:hint="eastAsia"/>
        </w:rPr>
        <w:t>　　图表 高端数码相机行业现状</w:t>
      </w:r>
      <w:r>
        <w:rPr>
          <w:rFonts w:hint="eastAsia"/>
        </w:rPr>
        <w:br/>
      </w:r>
      <w:r>
        <w:rPr>
          <w:rFonts w:hint="eastAsia"/>
        </w:rPr>
        <w:t>　　图表 高端数码相机行业特点</w:t>
      </w:r>
      <w:r>
        <w:rPr>
          <w:rFonts w:hint="eastAsia"/>
        </w:rPr>
        <w:br/>
      </w:r>
      <w:r>
        <w:rPr>
          <w:rFonts w:hint="eastAsia"/>
        </w:rPr>
        <w:t>　　图表 高端数码相机政策</w:t>
      </w:r>
      <w:r>
        <w:rPr>
          <w:rFonts w:hint="eastAsia"/>
        </w:rPr>
        <w:br/>
      </w:r>
      <w:r>
        <w:rPr>
          <w:rFonts w:hint="eastAsia"/>
        </w:rPr>
        <w:t>　　图表 高端数码相机技术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2019-2024年中国高端数码相机行业市场规模</w:t>
      </w:r>
      <w:r>
        <w:rPr>
          <w:rFonts w:hint="eastAsia"/>
        </w:rPr>
        <w:br/>
      </w:r>
      <w:r>
        <w:rPr>
          <w:rFonts w:hint="eastAsia"/>
        </w:rPr>
        <w:t>　　图表 高端数码相机生产现状</w:t>
      </w:r>
      <w:r>
        <w:rPr>
          <w:rFonts w:hint="eastAsia"/>
        </w:rPr>
        <w:br/>
      </w:r>
      <w:r>
        <w:rPr>
          <w:rFonts w:hint="eastAsia"/>
        </w:rPr>
        <w:t>　　图表 高端数码相机发展有利因素分析</w:t>
      </w:r>
      <w:r>
        <w:rPr>
          <w:rFonts w:hint="eastAsia"/>
        </w:rPr>
        <w:br/>
      </w:r>
      <w:r>
        <w:rPr>
          <w:rFonts w:hint="eastAsia"/>
        </w:rPr>
        <w:t>　　图表 高端数码相机发展不利因素分析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2024年中国高端数码相机产能</w:t>
      </w:r>
      <w:r>
        <w:rPr>
          <w:rFonts w:hint="eastAsia"/>
        </w:rPr>
        <w:br/>
      </w:r>
      <w:r>
        <w:rPr>
          <w:rFonts w:hint="eastAsia"/>
        </w:rPr>
        <w:t>　　图表 2024年高端数码相机供给情况</w:t>
      </w:r>
      <w:r>
        <w:rPr>
          <w:rFonts w:hint="eastAsia"/>
        </w:rPr>
        <w:br/>
      </w:r>
      <w:r>
        <w:rPr>
          <w:rFonts w:hint="eastAsia"/>
        </w:rPr>
        <w:t>　　图表 2019-2024年中国高端数码相机产量统计</w:t>
      </w:r>
      <w:r>
        <w:rPr>
          <w:rFonts w:hint="eastAsia"/>
        </w:rPr>
        <w:br/>
      </w:r>
      <w:r>
        <w:rPr>
          <w:rFonts w:hint="eastAsia"/>
        </w:rPr>
        <w:t>　　图表 高端数码相机最新消息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2019-2024年中国高端数码相机市场需求情况</w:t>
      </w:r>
      <w:r>
        <w:rPr>
          <w:rFonts w:hint="eastAsia"/>
        </w:rPr>
        <w:br/>
      </w:r>
      <w:r>
        <w:rPr>
          <w:rFonts w:hint="eastAsia"/>
        </w:rPr>
        <w:t>　　图表 2019-2024年高端数码相机销售情况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2019-2024年中国高端数码相机价格走势</w:t>
      </w:r>
      <w:r>
        <w:rPr>
          <w:rFonts w:hint="eastAsia"/>
        </w:rPr>
        <w:br/>
      </w:r>
      <w:r>
        <w:rPr>
          <w:rFonts w:hint="eastAsia"/>
        </w:rPr>
        <w:t>　　图表 2019-2024年中国高端数码相机行业销售收入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2019-2024年中国高端数码相机行业利润总额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2019-2024年中国高端数码相机进口情况</w:t>
      </w:r>
      <w:r>
        <w:rPr>
          <w:rFonts w:hint="eastAsia"/>
        </w:rPr>
        <w:br/>
      </w:r>
      <w:r>
        <w:rPr>
          <w:rFonts w:hint="eastAsia"/>
        </w:rPr>
        <w:t>　　图表 2019-2024年中国高端数码相机出口情况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2019-2024年中国高端数码相机行业企业数量统计</w:t>
      </w:r>
      <w:r>
        <w:rPr>
          <w:rFonts w:hint="eastAsia"/>
        </w:rPr>
        <w:br/>
      </w:r>
      <w:r>
        <w:rPr>
          <w:rFonts w:hint="eastAsia"/>
        </w:rPr>
        <w:t>　　图表 高端数码相机成本和利润分析</w:t>
      </w:r>
      <w:r>
        <w:rPr>
          <w:rFonts w:hint="eastAsia"/>
        </w:rPr>
        <w:br/>
      </w:r>
      <w:r>
        <w:rPr>
          <w:rFonts w:hint="eastAsia"/>
        </w:rPr>
        <w:t>　　图表 高端数码相机上游发展</w:t>
      </w:r>
      <w:r>
        <w:rPr>
          <w:rFonts w:hint="eastAsia"/>
        </w:rPr>
        <w:br/>
      </w:r>
      <w:r>
        <w:rPr>
          <w:rFonts w:hint="eastAsia"/>
        </w:rPr>
        <w:t>　　图表 高端数码相机下游发展</w:t>
      </w:r>
      <w:r>
        <w:rPr>
          <w:rFonts w:hint="eastAsia"/>
        </w:rPr>
        <w:br/>
      </w:r>
      <w:r>
        <w:rPr>
          <w:rFonts w:hint="eastAsia"/>
        </w:rPr>
        <w:t>　　图表 2024年中国高端数码相机行业需求区域调研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**地区高端数码相机市场规模</w:t>
      </w:r>
      <w:r>
        <w:rPr>
          <w:rFonts w:hint="eastAsia"/>
        </w:rPr>
        <w:br/>
      </w:r>
      <w:r>
        <w:rPr>
          <w:rFonts w:hint="eastAsia"/>
        </w:rPr>
        <w:t>　　图表 **地区高端数码相机行业市场需求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**地区高端数码相机市场调研</w:t>
      </w:r>
      <w:r>
        <w:rPr>
          <w:rFonts w:hint="eastAsia"/>
        </w:rPr>
        <w:br/>
      </w:r>
      <w:r>
        <w:rPr>
          <w:rFonts w:hint="eastAsia"/>
        </w:rPr>
        <w:t>　　图表 **地区高端数码相机市场需求分析</w:t>
      </w:r>
      <w:r>
        <w:rPr>
          <w:rFonts w:hint="eastAsia"/>
        </w:rPr>
        <w:br/>
      </w:r>
      <w:r>
        <w:rPr>
          <w:rFonts w:hint="eastAsia"/>
        </w:rPr>
        <w:t>　　图表 **地区高端数码相机市场规模</w:t>
      </w:r>
      <w:r>
        <w:rPr>
          <w:rFonts w:hint="eastAsia"/>
        </w:rPr>
        <w:br/>
      </w:r>
      <w:r>
        <w:rPr>
          <w:rFonts w:hint="eastAsia"/>
        </w:rPr>
        <w:t>　　图表 **地区高端数码相机行业市场需求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**地区高端数码相机市场调研</w:t>
      </w:r>
      <w:r>
        <w:rPr>
          <w:rFonts w:hint="eastAsia"/>
        </w:rPr>
        <w:br/>
      </w:r>
      <w:r>
        <w:rPr>
          <w:rFonts w:hint="eastAsia"/>
        </w:rPr>
        <w:t>　　图表 **地区高端数码相机市场需求分析</w:t>
      </w:r>
      <w:r>
        <w:rPr>
          <w:rFonts w:hint="eastAsia"/>
        </w:rPr>
        <w:br/>
      </w:r>
      <w:r>
        <w:rPr>
          <w:rFonts w:hint="eastAsia"/>
        </w:rPr>
        <w:t>　　图表 高端数码相机招标、中标情况</w:t>
      </w:r>
      <w:r>
        <w:rPr>
          <w:rFonts w:hint="eastAsia"/>
        </w:rPr>
        <w:br/>
      </w:r>
      <w:r>
        <w:rPr>
          <w:rFonts w:hint="eastAsia"/>
        </w:rPr>
        <w:t>　　图表 高端数码相机品牌分析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企业高端数码相机型号、规格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企业高端数码相机型号、规格</w:t>
      </w:r>
      <w:r>
        <w:rPr>
          <w:rFonts w:hint="eastAsia"/>
        </w:rPr>
        <w:br/>
      </w:r>
      <w:r>
        <w:rPr>
          <w:rFonts w:hint="eastAsia"/>
        </w:rPr>
        <w:t>　　图表 高端数码相机重点企业（二）经营情况分析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高端数码相机重点企业（二）盈利能力情况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企业高端数码相机型号、规格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高端数码相机重点企业（三）成长能力情况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高端数码相机优势</w:t>
      </w:r>
      <w:r>
        <w:rPr>
          <w:rFonts w:hint="eastAsia"/>
        </w:rPr>
        <w:br/>
      </w:r>
      <w:r>
        <w:rPr>
          <w:rFonts w:hint="eastAsia"/>
        </w:rPr>
        <w:t>　　图表 高端数码相机劣势</w:t>
      </w:r>
      <w:r>
        <w:rPr>
          <w:rFonts w:hint="eastAsia"/>
        </w:rPr>
        <w:br/>
      </w:r>
      <w:r>
        <w:rPr>
          <w:rFonts w:hint="eastAsia"/>
        </w:rPr>
        <w:t>　　图表 高端数码相机机会</w:t>
      </w:r>
      <w:r>
        <w:rPr>
          <w:rFonts w:hint="eastAsia"/>
        </w:rPr>
        <w:br/>
      </w:r>
      <w:r>
        <w:rPr>
          <w:rFonts w:hint="eastAsia"/>
        </w:rPr>
        <w:t>　　图表 高端数码相机威胁</w:t>
      </w:r>
      <w:r>
        <w:rPr>
          <w:rFonts w:hint="eastAsia"/>
        </w:rPr>
        <w:br/>
      </w:r>
      <w:r>
        <w:rPr>
          <w:rFonts w:hint="eastAsia"/>
        </w:rPr>
        <w:t>　　图表 进入高端数码相机行业壁垒</w:t>
      </w:r>
      <w:r>
        <w:rPr>
          <w:rFonts w:hint="eastAsia"/>
        </w:rPr>
        <w:br/>
      </w:r>
      <w:r>
        <w:rPr>
          <w:rFonts w:hint="eastAsia"/>
        </w:rPr>
        <w:t>　　图表 高端数码相机投资、并购情况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2025-2031年中国高端数码相机行业产能预测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2025-2031年中国高端数码相机行业产量预测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2025-2031年中国高端数码相机销售预测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2025-2031年中国高端数码相机市场规模预测</w:t>
      </w:r>
      <w:r>
        <w:rPr>
          <w:rFonts w:hint="eastAsia"/>
        </w:rPr>
        <w:br/>
      </w:r>
      <w:r>
        <w:rPr>
          <w:rFonts w:hint="eastAsia"/>
        </w:rPr>
        <w:t>　　图表 高端数码相机行业准入条件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2025-2031年中国高端数码相机行业信息化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2025-2031年中国高端数码相机行业风险分析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2025-2031年中国高端数码相机发展趋势</w:t>
      </w:r>
      <w:r>
        <w:rPr>
          <w:rFonts w:hint="eastAsia"/>
        </w:rPr>
        <w:br/>
      </w:r>
      <w:r>
        <w:rPr>
          <w:rFonts w:hint="eastAsia"/>
        </w:rPr>
        <w:t>　　图表 2025-2031年中国高端数码相机市场前景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e6f3b82c34f9a" w:history="1">
        <w:r>
          <w:rPr>
            <w:rStyle w:val="Hyperlink"/>
          </w:rPr>
          <w:t>2025-2031年中国高端数码相机市场调查研究与行业前景分析报告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e6f3b82c34f9a" w:history="1">
        <w:r>
          <w:rPr>
            <w:rStyle w:val="Hyperlink"/>
          </w:rPr>
          <w:t>https://www.20087.com/6/60/GaoDuanShuMaXiangJiDeQianJingQuShi.html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bfd82cb74295" w:history="1">
      <w:r>
        <w:rPr>
          <w:rStyle w:val="Hyperlink"/>
        </w:rPr>
        <w:t>2025-2031年中国高端数码相机市场调查研究与行业前景分析报告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aoDuanShuMaXiangJiDeQianJingQuShi.html" TargetMode="External" Id="Rfd7e6f3b82c3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aoDuanShuMaXiangJiDeQianJingQuShi.html" TargetMode="External" Id="R105abfd82cb7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2025-08-20T05:26:33Z</dcterms:created>
  <dcterms:modified xsi:type="dcterms:W3CDTF">2025-08-20T06:26:33Z</dcterms:modified>
  <dc:subject>2025-2031年中国高端数码相机市场调查研究与行业前景分析报告</dc:subject>
  <dc:title>2025-2031年中国高端数码相机市场调查研究与行业前景分析报告</dc:title>
  <cp:keywords>2025-2031年中国高端数码相机市场调查研究与行业前景分析报告</cp:keywords>
  <dc:description>2025-2031年中国高端数码相机市场调查研究与行业前景分析报告</dc:description>
</cp:coreProperties>
</file>