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91c75c5d04c2e" w:history="1">
              <w:r>
                <w:rPr>
                  <w:rStyle w:val="Hyperlink"/>
                </w:rPr>
                <w:t>2025-2031年全球与中国内存条市场分析及前景趋势预测报告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91c75c5d04c2e" w:history="1">
              <w:r>
                <w:rPr>
                  <w:rStyle w:val="Hyperlink"/>
                </w:rPr>
                <w:t>2025-2031年全球与中国内存条市场分析及前景趋势预测报告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91c75c5d04c2e" w:history="1">
                <w:r>
                  <w:rPr>
                    <w:rStyle w:val="Hyperlink"/>
                  </w:rPr>
                  <w:t>https://www.20087.com/6/90/NeiCunTiaoHangYeQianJingQuShi.html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系统中不可或缺的组成部分，其技术迭代迅速，当前市场上主要以DDR4和最新的DDR5内存为主。随着云计算、大数据和AI应用的爆发，高容量、高速度的内存需求激增。厂商不断优化内存颗粒技术和散热设计，如采用更先进的制造工艺，以及集成散热片、RGB灯效等，以满足高性能计算和个性化需求。</w:t>
      </w:r>
      <w:r>
        <w:rPr>
          <w:rFonts w:hint="eastAsia"/>
        </w:rPr>
        <w:br/>
      </w:r>
      <w:r>
        <w:rPr>
          <w:rFonts w:hint="eastAsia"/>
        </w:rPr>
        <w:t>　　未来内存条将朝着更高的频率、更低的延迟和更大的容量发展，以适应数据中心、高性能计算和高端游戏市场的需求。随着DDR5标准的普及，其带来的性能提升和能效优化将引领行业趋势。此外，ECC（错误纠正代码）内存的应用将更加广泛，提高数据的准确性，适用于对数据完整性要求极高的场景。智能内存管理技术，如自适应频率调整、功耗优化，将成为提升用户体验的关键。同时，随着量子计算和光子计算等前沿技术的探索，内存条技术也可能迎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91c75c5d04c2e" w:history="1">
        <w:r>
          <w:rPr>
            <w:rStyle w:val="Hyperlink"/>
          </w:rPr>
          <w:t>2025-2031年全球与中国内存条市场分析及前景趋势预测报告</w:t>
        </w:r>
      </w:hyperlink>
      <w:r>
        <w:rPr>
          <w:rFonts w:hint="eastAsia"/>
        </w:rPr>
        <w:t>》通过严谨的分析、翔实的数据及直观的图表，系统解析了内存条行业的市场规模、需求变化、价格波动及产业链结构。报告全面评估了当前内存条市场现状，科学预测了未来市场前景与发展趋势，重点剖析了内存条细分市场的机遇与挑战。同时，报告对内存条重点企业的竞争地位及市场集中度进行了评估，为内存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中国内存条概述</w:t>
      </w:r>
      <w:r>
        <w:rPr>
          <w:rFonts w:hint="eastAsia"/>
        </w:rPr>
        <w:br/>
      </w:r>
      <w:r>
        <w:rPr>
          <w:rFonts w:hint="eastAsia"/>
        </w:rPr>
        <w:t>　　第一节 内存条行业定义</w:t>
      </w:r>
      <w:r>
        <w:rPr>
          <w:rFonts w:hint="eastAsia"/>
        </w:rPr>
        <w:br/>
      </w:r>
      <w:r>
        <w:rPr>
          <w:rFonts w:hint="eastAsia"/>
        </w:rPr>
        <w:t>　　第二节 内存条行业发展特性</w:t>
      </w:r>
      <w:r>
        <w:rPr>
          <w:rFonts w:hint="eastAsia"/>
        </w:rPr>
        <w:br/>
      </w:r>
      <w:r>
        <w:rPr>
          <w:rFonts w:hint="eastAsia"/>
        </w:rPr>
        <w:t>　　第三节 内存条产业链分析</w:t>
      </w:r>
      <w:r>
        <w:rPr>
          <w:rFonts w:hint="eastAsia"/>
        </w:rPr>
        <w:br/>
      </w:r>
      <w:r>
        <w:rPr>
          <w:rFonts w:hint="eastAsia"/>
        </w:rPr>
        <w:t>　　第四节 内存条行业生命周期分析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2024-2025年国外内存条市场发展概况</w:t>
      </w:r>
      <w:r>
        <w:rPr>
          <w:rFonts w:hint="eastAsia"/>
        </w:rPr>
        <w:br/>
      </w:r>
      <w:r>
        <w:rPr>
          <w:rFonts w:hint="eastAsia"/>
        </w:rPr>
        <w:t>　　第一节 全球内存条市场发展分析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北美地区主要国家内存条市场概况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欧盟地区主要国家内存条市场概况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亚洲地区主要国家内存条市场概况</w:t>
      </w:r>
      <w:r>
        <w:rPr>
          <w:rFonts w:hint="eastAsia"/>
        </w:rPr>
        <w:br/>
      </w:r>
      <w:r>
        <w:rPr>
          <w:rFonts w:hint="eastAsia"/>
        </w:rPr>
        <w:t>　　第五节 全球内存条市场发展预测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2024-2025年中国内存条发展环境分析</w:t>
      </w:r>
      <w:r>
        <w:rPr>
          <w:rFonts w:hint="eastAsia"/>
        </w:rPr>
        <w:br/>
      </w:r>
      <w:r>
        <w:rPr>
          <w:rFonts w:hint="eastAsia"/>
        </w:rPr>
        <w:t>　　第一节 内存条行业经济环境分析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内存条行业相关政策、标准</w:t>
      </w:r>
      <w:r>
        <w:rPr>
          <w:rFonts w:hint="eastAsia"/>
        </w:rPr>
        <w:br/>
      </w:r>
      <w:r>
        <w:rPr>
          <w:rFonts w:hint="eastAsia"/>
        </w:rPr>
        <w:t>　　第三节 内存条行业相关发展规划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内存条行业技术发展方向、趋势预测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2024-2025年内存条市场特性分析</w:t>
      </w:r>
      <w:r>
        <w:rPr>
          <w:rFonts w:hint="eastAsia"/>
        </w:rPr>
        <w:br/>
      </w:r>
      <w:r>
        <w:rPr>
          <w:rFonts w:hint="eastAsia"/>
        </w:rPr>
        <w:t>　　第一节 内存条行业集中度分析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2024-2025年内存条行业SWOT分析</w:t>
      </w:r>
      <w:r>
        <w:rPr>
          <w:rFonts w:hint="eastAsia"/>
        </w:rPr>
        <w:br/>
      </w:r>
      <w:r>
        <w:rPr>
          <w:rFonts w:hint="eastAsia"/>
        </w:rPr>
        <w:t>　　　　一、内存条行业优势</w:t>
      </w:r>
      <w:r>
        <w:rPr>
          <w:rFonts w:hint="eastAsia"/>
        </w:rPr>
        <w:br/>
      </w:r>
      <w:r>
        <w:rPr>
          <w:rFonts w:hint="eastAsia"/>
        </w:rPr>
        <w:t>　　　　二、内存条行业劣势</w:t>
      </w:r>
      <w:r>
        <w:rPr>
          <w:rFonts w:hint="eastAsia"/>
        </w:rPr>
        <w:br/>
      </w:r>
      <w:r>
        <w:rPr>
          <w:rFonts w:hint="eastAsia"/>
        </w:rPr>
        <w:t>　　　　三、内存条行业机会</w:t>
      </w:r>
      <w:r>
        <w:rPr>
          <w:rFonts w:hint="eastAsia"/>
        </w:rPr>
        <w:br/>
      </w:r>
      <w:r>
        <w:rPr>
          <w:rFonts w:hint="eastAsia"/>
        </w:rPr>
        <w:t>　　　　四、内存条行业风险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2024-2025年中国内存条市场现状分析</w:t>
      </w:r>
      <w:r>
        <w:rPr>
          <w:rFonts w:hint="eastAsia"/>
        </w:rPr>
        <w:br/>
      </w:r>
      <w:r>
        <w:rPr>
          <w:rFonts w:hint="eastAsia"/>
        </w:rPr>
        <w:t>　　第二节 中国内存条行业产量情况分析及预测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一、内存条总体产能规模</w:t>
      </w:r>
      <w:r>
        <w:rPr>
          <w:rFonts w:hint="eastAsia"/>
        </w:rPr>
        <w:br/>
      </w:r>
      <w:r>
        <w:rPr>
          <w:rFonts w:hint="eastAsia"/>
        </w:rPr>
        <w:t>　　　　二、内存条生产区域分布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三、2019-2024年中国内存条产量统计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三、2025-2031年中国内存条产量预测</w:t>
      </w:r>
      <w:r>
        <w:rPr>
          <w:rFonts w:hint="eastAsia"/>
        </w:rPr>
        <w:br/>
      </w:r>
      <w:r>
        <w:rPr>
          <w:rFonts w:hint="eastAsia"/>
        </w:rPr>
        <w:t>　　第三节 中国内存条市场需求分析及预测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三、2025-2031年中国内存条市场需求量预测</w:t>
      </w:r>
      <w:r>
        <w:rPr>
          <w:rFonts w:hint="eastAsia"/>
        </w:rPr>
        <w:br/>
      </w:r>
      <w:r>
        <w:rPr>
          <w:rFonts w:hint="eastAsia"/>
        </w:rPr>
        <w:t>　　第四节 中国内存条价格趋势分析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2019-2024年内存条行业经济运行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2019-2024年中国内存条行业盈利能力分析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2019-2024年中国内存条行业发展能力分析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2019-2024年内存条行业偿债能力分析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2019-2024年内存条制造企业数量分析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第三节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第四节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第五节 **地区内存条市场发展分析</w:t>
      </w:r>
      <w:r>
        <w:rPr>
          <w:rFonts w:hint="eastAsia"/>
        </w:rPr>
        <w:br/>
      </w:r>
      <w:r>
        <w:rPr>
          <w:rFonts w:hint="eastAsia"/>
        </w:rPr>
        <w:t>　　第六节 **地区内存条市场发展分析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2019-2024年中国内存条进出口分析</w:t>
      </w:r>
      <w:r>
        <w:rPr>
          <w:rFonts w:hint="eastAsia"/>
        </w:rPr>
        <w:br/>
      </w:r>
      <w:r>
        <w:rPr>
          <w:rFonts w:hint="eastAsia"/>
        </w:rPr>
        <w:t>　　第一节 内存条进口情况分析</w:t>
      </w:r>
      <w:r>
        <w:rPr>
          <w:rFonts w:hint="eastAsia"/>
        </w:rPr>
        <w:br/>
      </w:r>
      <w:r>
        <w:rPr>
          <w:rFonts w:hint="eastAsia"/>
        </w:rPr>
        <w:t>　　第二节 内存条出口情况分析</w:t>
      </w:r>
      <w:r>
        <w:rPr>
          <w:rFonts w:hint="eastAsia"/>
        </w:rPr>
        <w:br/>
      </w:r>
      <w:r>
        <w:rPr>
          <w:rFonts w:hint="eastAsia"/>
        </w:rPr>
        <w:t>　　第三节 影响内存条进出口因素分析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主要内存条生产企业及竞争格局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内存条行业投资战略研究</w:t>
      </w:r>
      <w:r>
        <w:rPr>
          <w:rFonts w:hint="eastAsia"/>
        </w:rPr>
        <w:br/>
      </w:r>
      <w:r>
        <w:rPr>
          <w:rFonts w:hint="eastAsia"/>
        </w:rPr>
        <w:t>　　第一节 内存条行业发展战略研究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对我国内存条品牌的战略思考</w:t>
      </w:r>
      <w:r>
        <w:rPr>
          <w:rFonts w:hint="eastAsia"/>
        </w:rPr>
        <w:br/>
      </w:r>
      <w:r>
        <w:rPr>
          <w:rFonts w:hint="eastAsia"/>
        </w:rPr>
        <w:t>　　　　一、内存条品牌的重要性</w:t>
      </w:r>
      <w:r>
        <w:rPr>
          <w:rFonts w:hint="eastAsia"/>
        </w:rPr>
        <w:br/>
      </w:r>
      <w:r>
        <w:rPr>
          <w:rFonts w:hint="eastAsia"/>
        </w:rPr>
        <w:t>　　　　二、内存条实施品牌战略的意义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三、内存条企业品牌的现状分析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四、我国内存条企业的品牌战略</w:t>
      </w:r>
      <w:r>
        <w:rPr>
          <w:rFonts w:hint="eastAsia"/>
        </w:rPr>
        <w:br/>
      </w:r>
      <w:r>
        <w:rPr>
          <w:rFonts w:hint="eastAsia"/>
        </w:rPr>
        <w:t>　　　　五、内存条品牌战略管理的策略</w:t>
      </w:r>
      <w:r>
        <w:rPr>
          <w:rFonts w:hint="eastAsia"/>
        </w:rPr>
        <w:br/>
      </w:r>
      <w:r>
        <w:rPr>
          <w:rFonts w:hint="eastAsia"/>
        </w:rPr>
        <w:t>　　第三节 内存条经营策略分析</w:t>
      </w:r>
      <w:r>
        <w:rPr>
          <w:rFonts w:hint="eastAsia"/>
        </w:rPr>
        <w:br/>
      </w:r>
      <w:r>
        <w:rPr>
          <w:rFonts w:hint="eastAsia"/>
        </w:rPr>
        <w:t>　　　　一、内存条市场细分策略</w:t>
      </w:r>
      <w:r>
        <w:rPr>
          <w:rFonts w:hint="eastAsia"/>
        </w:rPr>
        <w:br/>
      </w:r>
      <w:r>
        <w:rPr>
          <w:rFonts w:hint="eastAsia"/>
        </w:rPr>
        <w:t>　　　　二、内存条市场创新策略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四、内存条新产品差异化战略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2025-2031年中国内存条发展趋势预测及投资风险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2025-2025年内存条市场前景分析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2025-2031年内存条行业发展趋势预测</w:t>
      </w:r>
      <w:r>
        <w:rPr>
          <w:rFonts w:hint="eastAsia"/>
        </w:rPr>
        <w:br/>
      </w:r>
      <w:r>
        <w:rPr>
          <w:rFonts w:hint="eastAsia"/>
        </w:rPr>
        <w:t>　　第三节 内存条行业投资风险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内存条投资建议</w:t>
      </w:r>
      <w:r>
        <w:rPr>
          <w:rFonts w:hint="eastAsia"/>
        </w:rPr>
        <w:br/>
      </w:r>
      <w:r>
        <w:rPr>
          <w:rFonts w:hint="eastAsia"/>
        </w:rPr>
        <w:t>　　第一节 内存条行业投资环境分析</w:t>
      </w:r>
      <w:r>
        <w:rPr>
          <w:rFonts w:hint="eastAsia"/>
        </w:rPr>
        <w:br/>
      </w:r>
      <w:r>
        <w:rPr>
          <w:rFonts w:hint="eastAsia"/>
        </w:rPr>
        <w:t>　　第二节 内存条行业投资进入壁垒分析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内存条行业类别</w:t>
      </w:r>
      <w:r>
        <w:rPr>
          <w:rFonts w:hint="eastAsia"/>
        </w:rPr>
        <w:br/>
      </w:r>
      <w:r>
        <w:rPr>
          <w:rFonts w:hint="eastAsia"/>
        </w:rPr>
        <w:t>　　图表 内存条行业产业链调研</w:t>
      </w:r>
      <w:r>
        <w:rPr>
          <w:rFonts w:hint="eastAsia"/>
        </w:rPr>
        <w:br/>
      </w:r>
      <w:r>
        <w:rPr>
          <w:rFonts w:hint="eastAsia"/>
        </w:rPr>
        <w:t>　　图表 内存条行业现状</w:t>
      </w:r>
      <w:r>
        <w:rPr>
          <w:rFonts w:hint="eastAsia"/>
        </w:rPr>
        <w:br/>
      </w:r>
      <w:r>
        <w:rPr>
          <w:rFonts w:hint="eastAsia"/>
        </w:rPr>
        <w:t>　　图表 内存条行业标准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2024年中国内存条行业产能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2019-2024年中国内存条行业产量统计</w:t>
      </w:r>
      <w:r>
        <w:rPr>
          <w:rFonts w:hint="eastAsia"/>
        </w:rPr>
        <w:br/>
      </w:r>
      <w:r>
        <w:rPr>
          <w:rFonts w:hint="eastAsia"/>
        </w:rPr>
        <w:t>　　图表 内存条行业动态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2019-2024年中国内存条市场需求量</w:t>
      </w:r>
      <w:r>
        <w:rPr>
          <w:rFonts w:hint="eastAsia"/>
        </w:rPr>
        <w:br/>
      </w:r>
      <w:r>
        <w:rPr>
          <w:rFonts w:hint="eastAsia"/>
        </w:rPr>
        <w:t>　　图表 2024年中国内存条行业需求区域调研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2019-2024年中国内存条行情</w:t>
      </w:r>
      <w:r>
        <w:rPr>
          <w:rFonts w:hint="eastAsia"/>
        </w:rPr>
        <w:br/>
      </w:r>
      <w:r>
        <w:rPr>
          <w:rFonts w:hint="eastAsia"/>
        </w:rPr>
        <w:t>　　图表 2019-2024年中国内存条价格走势图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2019-2024年中国内存条进口统计</w:t>
      </w:r>
      <w:r>
        <w:rPr>
          <w:rFonts w:hint="eastAsia"/>
        </w:rPr>
        <w:br/>
      </w:r>
      <w:r>
        <w:rPr>
          <w:rFonts w:hint="eastAsia"/>
        </w:rPr>
        <w:t>　　图表 2019-2024年中国内存条出口统计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**地区内存条市场规模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</w:t>
      </w:r>
      <w:r>
        <w:rPr>
          <w:rFonts w:hint="eastAsia"/>
        </w:rPr>
        <w:br/>
      </w:r>
      <w:r>
        <w:rPr>
          <w:rFonts w:hint="eastAsia"/>
        </w:rPr>
        <w:t>　　图表 **地区内存条市场调研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**地区内存条市场规模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</w:t>
      </w:r>
      <w:r>
        <w:rPr>
          <w:rFonts w:hint="eastAsia"/>
        </w:rPr>
        <w:br/>
      </w:r>
      <w:r>
        <w:rPr>
          <w:rFonts w:hint="eastAsia"/>
        </w:rPr>
        <w:t>　　图表 **地区内存条市场调研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内存条行业竞争对手分析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2025-2031年中国内存条行业市场规模预测</w:t>
      </w:r>
      <w:r>
        <w:rPr>
          <w:rFonts w:hint="eastAsia"/>
        </w:rPr>
        <w:br/>
      </w:r>
      <w:r>
        <w:rPr>
          <w:rFonts w:hint="eastAsia"/>
        </w:rPr>
        <w:t>　　图表 内存条行业准入条件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2025-2031年中国内存条市场前景</w:t>
      </w:r>
      <w:r>
        <w:rPr>
          <w:rFonts w:hint="eastAsia"/>
        </w:rPr>
        <w:br/>
      </w:r>
      <w:r>
        <w:rPr>
          <w:rFonts w:hint="eastAsia"/>
        </w:rPr>
        <w:t>　　图表 2025-2031年中国内存条行业信息化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91c75c5d04c2e" w:history="1">
        <w:r>
          <w:rPr>
            <w:rStyle w:val="Hyperlink"/>
          </w:rPr>
          <w:t>2025-2031年全球与中国内存条市场分析及前景趋势预测报告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91c75c5d04c2e" w:history="1">
        <w:r>
          <w:rPr>
            <w:rStyle w:val="Hyperlink"/>
          </w:rPr>
          <w:t>https://www.20087.com/6/90/NeiCunTiaoHangYeQianJingQuShi.html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9ca1ff6f4c1e" w:history="1">
      <w:r>
        <w:rPr>
          <w:rStyle w:val="Hyperlink"/>
        </w:rPr>
        <w:t>2025-2031年全球与中国内存条市场分析及前景趋势预测报告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eiCunTiaoHangYeQianJingQuShi.html" TargetMode="External" Id="R69d91c75c5d0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eiCunTiaoHangYeQianJingQuShi.html" TargetMode="External" Id="R72ba9ca1ff6f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2024-10-23T08:50:00Z</dcterms:created>
  <dcterms:modified xsi:type="dcterms:W3CDTF">2024-10-23T09:50:00Z</dcterms:modified>
  <dc:subject>2025-2031年全球与中国内存条市场分析及前景趋势预测报告</dc:subject>
  <dc:title>2025-2031年全球与中国内存条市场分析及前景趋势预测报告</dc:title>
  <cp:keywords>2025-2031年全球与中国内存条市场分析及前景趋势预测报告</cp:keywords>
  <dc:description>2025-2031年全球与中国内存条市场分析及前景趋势预测报告</dc:description>
</cp:coreProperties>
</file>