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7487463f44c5c" w:history="1">
              <w:r>
                <w:rPr>
                  <w:rStyle w:val="Hyperlink"/>
                </w:rPr>
                <w:t>2025-2031年中国在线机票市场现状调研与发展前景趋势分析报告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7487463f44c5c" w:history="1">
              <w:r>
                <w:rPr>
                  <w:rStyle w:val="Hyperlink"/>
                </w:rPr>
                <w:t>2025-2031年中国在线机票市场现状调研与发展前景趋势分析报告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7487463f44c5c" w:history="1">
                <w:r>
                  <w:rPr>
                    <w:rStyle w:val="Hyperlink"/>
                  </w:rPr>
                  <w:t>https://www.20087.com/6/10/ZaiXianJiPiaoDeFaZhanQianJing.html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机票预订已成为旅客获取航空出行服务的主要方式，极大提升了购票效率与便利性。目前，主流平台已实现航班查询、比价、支付、退改签等全流程线上化操作，并结合大数据分析为用户提供个性化推荐。然而，行业竞争激烈，部分平台存在信息不透明、附加费用隐藏等问题，影响用户体验。航空公司与OTA（在线旅行社）之间的合作模式不断调整，价格机制复杂多变，导致用户难以判断最优选择。此外，在线机票系统面临高频访问压力，节假日或突发事件期间易出现服务器不稳定、订单处理延迟等情况。整体来看，行业发展趋于成熟，但服务质量、数据安全和用户信任仍需持续优化。</w:t>
      </w:r>
      <w:r>
        <w:rPr>
          <w:rFonts w:hint="eastAsia"/>
        </w:rPr>
        <w:br/>
      </w:r>
      <w:r>
        <w:rPr>
          <w:rFonts w:hint="eastAsia"/>
        </w:rPr>
        <w:t>　　未来，在线机票服务将向智能化、垂直化与一体化方向演进。AI技术将进一步提升搜索速度与匹配精准度，结合自然语言处理实现语音订票、智能客服等功能，增强交互体验。平台将加强与航空公司直连，推动NDC（新分销能力）标准普及，提高数据传输效率与票价透明度。随着国际航线逐步恢复，在线机票平台将拓展全球化服务能力，支持多币种、多语言及本地化支付方式。同时，个性化增值服务将成为差异化竞争重点，如保险、酒店、租车等一站式旅行解决方案。监管政策也将更加完善，推动行业规范运营，保障消费者权益。整体而言，在线机票将继续巩固其在航空出行中的核心地位，并朝着更高效、安全、便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7487463f44c5c" w:history="1">
        <w:r>
          <w:rPr>
            <w:rStyle w:val="Hyperlink"/>
          </w:rPr>
          <w:t>2025-2031年中国在线机票市场现状调研与发展前景趋势分析报告</w:t>
        </w:r>
      </w:hyperlink>
      <w:r>
        <w:rPr>
          <w:rFonts w:hint="eastAsia"/>
        </w:rPr>
        <w:t>》以专业视角，系统分析了在线机票行业的市场规模、价格动态及产业链结构，梳理了不同在线机票细分领域的发展现状。报告从在线机票技术路径、供需关系等维度，客观呈现了在线机票领域的技术成熟度与创新方向，并对中期市场前景作出合理预测，同时评估了在线机票重点企业的市场表现、品牌竞争力和行业集中度。报告还结合政策环境与消费升级趋势，识别了在线机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在线机票行业界定及应用领域</w:t>
      </w:r>
      <w:r>
        <w:rPr>
          <w:rFonts w:hint="eastAsia"/>
        </w:rPr>
        <w:br/>
      </w:r>
      <w:r>
        <w:rPr>
          <w:rFonts w:hint="eastAsia"/>
        </w:rPr>
        <w:t>　　第一节 在线机票行业定义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在线机票主要应用领域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2024-2025年在线机票行业技术发展现状及趋势分析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在线机票行业技术发展现状分析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国内外在线机票行业技术差异与原因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在线机票行业技术发展方向、趋势预测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提升在线机票行业技术能力策略建议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全球在线机票行业市场调研分析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全球在线机票行业经济环境分析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全球在线机票市场总体情况分析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一、全球在线机票行业的发展特点</w:t>
      </w:r>
      <w:r>
        <w:rPr>
          <w:rFonts w:hint="eastAsia"/>
        </w:rPr>
        <w:br/>
      </w:r>
      <w:r>
        <w:rPr>
          <w:rFonts w:hint="eastAsia"/>
        </w:rPr>
        <w:t>　　　　二、全球在线机票市场结构</w:t>
      </w:r>
      <w:r>
        <w:rPr>
          <w:rFonts w:hint="eastAsia"/>
        </w:rPr>
        <w:br/>
      </w:r>
      <w:r>
        <w:rPr>
          <w:rFonts w:hint="eastAsia"/>
        </w:rPr>
        <w:t>　　　　三、全球在线机票行业竞争格局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全球主要国家（地区）在线机票市场分析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2025-2031年全球在线机票行业发展趋势预测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在线机票行业发展环境分析</w:t>
      </w:r>
      <w:r>
        <w:rPr>
          <w:rFonts w:hint="eastAsia"/>
        </w:rPr>
        <w:br/>
      </w:r>
      <w:r>
        <w:rPr>
          <w:rFonts w:hint="eastAsia"/>
        </w:rPr>
        <w:t>　　第一节 在线机票行业环境分析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在线机票行业相关政策、法规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中国在线机票行业供给、需求分析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2024年中国在线机票市场现状</w:t>
      </w:r>
      <w:r>
        <w:rPr>
          <w:rFonts w:hint="eastAsia"/>
        </w:rPr>
        <w:br/>
      </w:r>
      <w:r>
        <w:rPr>
          <w:rFonts w:hint="eastAsia"/>
        </w:rPr>
        <w:t>　　第二节 中国在线机票行业产量情况分析及预测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一、在线机票总体产能规模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、2019-2024年中国在线机票行业产量统计分析</w:t>
      </w:r>
      <w:r>
        <w:rPr>
          <w:rFonts w:hint="eastAsia"/>
        </w:rPr>
        <w:br/>
      </w:r>
      <w:r>
        <w:rPr>
          <w:rFonts w:hint="eastAsia"/>
        </w:rPr>
        <w:t>　　　　三、在线机票生产区域分布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四、2025-2031年中国在线机票行业产量预测分析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中国在线机票市场需求分析及预测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一、中国在线机票市场需求特点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二、2019-2024年中国在线机票市场需求统计</w:t>
      </w:r>
      <w:r>
        <w:rPr>
          <w:rFonts w:hint="eastAsia"/>
        </w:rPr>
        <w:br/>
      </w:r>
      <w:r>
        <w:rPr>
          <w:rFonts w:hint="eastAsia"/>
        </w:rPr>
        <w:t>　　　　三、在线机票市场饱和度</w:t>
      </w:r>
      <w:r>
        <w:rPr>
          <w:rFonts w:hint="eastAsia"/>
        </w:rPr>
        <w:br/>
      </w:r>
      <w:r>
        <w:rPr>
          <w:rFonts w:hint="eastAsia"/>
        </w:rPr>
        <w:t>　　　　四、影响在线机票市场需求的因素</w:t>
      </w:r>
      <w:r>
        <w:rPr>
          <w:rFonts w:hint="eastAsia"/>
        </w:rPr>
        <w:br/>
      </w:r>
      <w:r>
        <w:rPr>
          <w:rFonts w:hint="eastAsia"/>
        </w:rPr>
        <w:t>　　　　五、在线机票市场潜力分析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六、2025-2031年中国在线机票市场需求预测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中国在线机票行业进出口分析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一、2019-2024年在线机票进口量及增速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三、2025-2031年在线机票进口量及增速预测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一、2019-2024年在线机票出口量及增速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三、2025-2031年在线机票出口量及增速预测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中国在线机票行业重点地区调研分析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一、中国在线机票行业区域市场分布情况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二、**地区在线机票行业市场需求规模情况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三、**地区在线机票行业市场需求规模情况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四、**地区在线机票行业市场需求规模情况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五、**地区在线机票行业市场需求规模情况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六、**地区在线机票行业市场需求规模情况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中国在线机票细分行业调研</w:t>
      </w:r>
      <w:r>
        <w:rPr>
          <w:rFonts w:hint="eastAsia"/>
        </w:rPr>
        <w:br/>
      </w:r>
      <w:r>
        <w:rPr>
          <w:rFonts w:hint="eastAsia"/>
        </w:rPr>
        <w:t>　　第一节 主要在线机票细分行业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在线机票行业重点企业发展调研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中国在线机票企业营销及发展建议</w:t>
      </w:r>
      <w:r>
        <w:rPr>
          <w:rFonts w:hint="eastAsia"/>
        </w:rPr>
        <w:br/>
      </w:r>
      <w:r>
        <w:rPr>
          <w:rFonts w:hint="eastAsia"/>
        </w:rPr>
        <w:t>　　第一节 在线机票企业营销策略分析及建议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在线机票企业营销策略分析</w:t>
      </w:r>
      <w:r>
        <w:rPr>
          <w:rFonts w:hint="eastAsia"/>
        </w:rPr>
        <w:br/>
      </w:r>
      <w:r>
        <w:rPr>
          <w:rFonts w:hint="eastAsia"/>
        </w:rPr>
        <w:t>　　　　一、在线机票企业营销策略</w:t>
      </w:r>
      <w:r>
        <w:rPr>
          <w:rFonts w:hint="eastAsia"/>
        </w:rPr>
        <w:br/>
      </w:r>
      <w:r>
        <w:rPr>
          <w:rFonts w:hint="eastAsia"/>
        </w:rPr>
        <w:t>　　　　二、在线机票企业经验借鉴</w:t>
      </w:r>
      <w:r>
        <w:rPr>
          <w:rFonts w:hint="eastAsia"/>
        </w:rPr>
        <w:br/>
      </w:r>
      <w:r>
        <w:rPr>
          <w:rFonts w:hint="eastAsia"/>
        </w:rPr>
        <w:t>　　第三节 在线机票企业营销模式演化与创新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在线机票企业经营发展分析及建议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一、在线机票企业存在的问题</w:t>
      </w:r>
      <w:r>
        <w:rPr>
          <w:rFonts w:hint="eastAsia"/>
        </w:rPr>
        <w:br/>
      </w:r>
      <w:r>
        <w:rPr>
          <w:rFonts w:hint="eastAsia"/>
        </w:rPr>
        <w:t>　　　　二、在线机票企业应对的策略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在线机票行业发展趋势及投资风险预警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2025年在线机票市场前景分析</w:t>
      </w:r>
      <w:r>
        <w:rPr>
          <w:rFonts w:hint="eastAsia"/>
        </w:rPr>
        <w:br/>
      </w:r>
      <w:r>
        <w:rPr>
          <w:rFonts w:hint="eastAsia"/>
        </w:rPr>
        <w:t>　　第二节 2025年在线机票行业发展趋势预测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影响在线机票行业发展的主要因素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一、2025年影响在线机票行业运行的有利因素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二、2025年影响在线机票行业运行的稳定因素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三、2025年影响在线机票行业运行的不利因素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四、2025年我国在线机票行业发展面临的挑战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五、2025年我国在线机票行业发展面临的机遇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专家对在线机票行业投资风险预警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一、2025-2031年在线机票行业市场风险及控制策略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二、2025-2031年在线机票行业政策风险及控制策略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三、2025-2031年在线机票行业经营风险及控制策略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四、2025-2031年在线机票同业竞争风险及控制策略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五、2025-2031年在线机票行业其他风险及控制策略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在线机票行业投资战略研究</w:t>
      </w:r>
      <w:r>
        <w:rPr>
          <w:rFonts w:hint="eastAsia"/>
        </w:rPr>
        <w:br/>
      </w:r>
      <w:r>
        <w:rPr>
          <w:rFonts w:hint="eastAsia"/>
        </w:rPr>
        <w:t>　　第一节 在线机票行业发展战略研究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对我国在线机票品牌的战略思考</w:t>
      </w:r>
      <w:r>
        <w:rPr>
          <w:rFonts w:hint="eastAsia"/>
        </w:rPr>
        <w:br/>
      </w:r>
      <w:r>
        <w:rPr>
          <w:rFonts w:hint="eastAsia"/>
        </w:rPr>
        <w:t>　　　　一、在线机票品牌的重要性</w:t>
      </w:r>
      <w:r>
        <w:rPr>
          <w:rFonts w:hint="eastAsia"/>
        </w:rPr>
        <w:br/>
      </w:r>
      <w:r>
        <w:rPr>
          <w:rFonts w:hint="eastAsia"/>
        </w:rPr>
        <w:t>　　　　二、在线机票实施品牌战略的意义</w:t>
      </w:r>
      <w:r>
        <w:rPr>
          <w:rFonts w:hint="eastAsia"/>
        </w:rPr>
        <w:br/>
      </w:r>
      <w:r>
        <w:rPr>
          <w:rFonts w:hint="eastAsia"/>
        </w:rPr>
        <w:t>　　　　三、在线机票企业品牌的现状分析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四、我国在线机票企业的品牌战略</w:t>
      </w:r>
      <w:r>
        <w:rPr>
          <w:rFonts w:hint="eastAsia"/>
        </w:rPr>
        <w:br/>
      </w:r>
      <w:r>
        <w:rPr>
          <w:rFonts w:hint="eastAsia"/>
        </w:rPr>
        <w:t>　　　　五、在线机票品牌战略管理的策略</w:t>
      </w:r>
      <w:r>
        <w:rPr>
          <w:rFonts w:hint="eastAsia"/>
        </w:rPr>
        <w:br/>
      </w:r>
      <w:r>
        <w:rPr>
          <w:rFonts w:hint="eastAsia"/>
        </w:rPr>
        <w:t>　　第三节 在线机票经营策略分析</w:t>
      </w:r>
      <w:r>
        <w:rPr>
          <w:rFonts w:hint="eastAsia"/>
        </w:rPr>
        <w:br/>
      </w:r>
      <w:r>
        <w:rPr>
          <w:rFonts w:hint="eastAsia"/>
        </w:rPr>
        <w:t>　　　　一、在线机票市场细分策略</w:t>
      </w:r>
      <w:r>
        <w:rPr>
          <w:rFonts w:hint="eastAsia"/>
        </w:rPr>
        <w:br/>
      </w:r>
      <w:r>
        <w:rPr>
          <w:rFonts w:hint="eastAsia"/>
        </w:rPr>
        <w:t>　　　　二、在线机票市场创新策略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四、在线机票新产品差异化战略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中~智林~：在线机票行业投资战略研究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一、2025-2031年在线机票行业投资战略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在线机票行业历程</w:t>
      </w:r>
      <w:r>
        <w:rPr>
          <w:rFonts w:hint="eastAsia"/>
        </w:rPr>
        <w:br/>
      </w:r>
      <w:r>
        <w:rPr>
          <w:rFonts w:hint="eastAsia"/>
        </w:rPr>
        <w:t>　　图表 在线机票行业生命周期</w:t>
      </w:r>
      <w:r>
        <w:rPr>
          <w:rFonts w:hint="eastAsia"/>
        </w:rPr>
        <w:br/>
      </w:r>
      <w:r>
        <w:rPr>
          <w:rFonts w:hint="eastAsia"/>
        </w:rPr>
        <w:t>　　图表 在线机票行业产业链分析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2019-2024年中国在线机票行业市场规模及增长情况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2019-2024年在线机票行业市场容量分析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2019-2024年中国在线机票行业产能统计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2019-2024年中国在线机票行业产量及增长趋势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2019-2024年中国在线机票市场需求量及增速统计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2024年中国在线机票行业需求领域分布格局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2019-2024年中国在线机票行业销售收入分析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2019-2024年中国在线机票行业盈利情况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2019-2024年中国在线机票行业利润总额统计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2019-2024年中国在线机票进口数量分析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2019-2024年中国在线机票进口金额分析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2019-2024年中国在线机票出口数量分析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2019-2024年中国在线机票出口金额分析</w:t>
      </w:r>
      <w:r>
        <w:rPr>
          <w:rFonts w:hint="eastAsia"/>
        </w:rPr>
        <w:br/>
      </w:r>
      <w:r>
        <w:rPr>
          <w:rFonts w:hint="eastAsia"/>
        </w:rPr>
        <w:t>　　图表 2024年中国在线机票进口国家及地区分析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2024年中国在线机票出口国家及地区分析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2019-2024年中国在线机票行业企业数量情况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2019-2024年中国在线机票行业企业平均规模情况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**地区在线机票市场规模及增长情况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**地区在线机票行业市场需求情况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**地区在线机票市场规模及增长情况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**地区在线机票行业市场需求情况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**地区在线机票市场规模及增长情况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**地区在线机票行业市场需求情况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**地区在线机票市场规模及增长情况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**地区在线机票行业市场需求情况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在线机票重点企业（一）基本信息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在线机票重点企业（一）经营情况分析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在线机票重点企业（一）主要经济指标情况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在线机票重点企业（一）盈利能力情况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在线机票重点企业（一）偿债能力情况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在线机票重点企业（一）运营能力情况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在线机票重点企业（一）成长能力情况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在线机票重点企业（二）基本信息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在线机票重点企业（二）经营情况分析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在线机票重点企业（二）主要经济指标情况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在线机票重点企业（二）盈利能力情况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在线机票重点企业（二）偿债能力情况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在线机票重点企业（二）运营能力情况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在线机票重点企业（二）成长能力情况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在线机票重点企业（三）基本信息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在线机票重点企业（三）经营情况分析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在线机票重点企业（三）主要经济指标情况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在线机票重点企业（三）盈利能力情况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在线机票重点企业（三）偿债能力情况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在线机票重点企业（三）运营能力情况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在线机票重点企业（三）成长能力情况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2025-2031年中国在线机票行业产能预测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2025-2031年中国在线机票行业产量预测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2025-2031年中国在线机票市场需求量预测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2025-2031年中国在线机票行业供需平衡预测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2025-2031年中国在线机票市场容量预测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2025-2031年中国在线机票市场规模预测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2025-2031年中国在线机票市场前景分析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2025-2031年中国在线机票发展趋势预测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7487463f44c5c" w:history="1">
        <w:r>
          <w:rPr>
            <w:rStyle w:val="Hyperlink"/>
          </w:rPr>
          <w:t>2025-2031年中国在线机票市场现状调研与发展前景趋势分析报告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7487463f44c5c" w:history="1">
        <w:r>
          <w:rPr>
            <w:rStyle w:val="Hyperlink"/>
          </w:rPr>
          <w:t>https://www.20087.com/6/10/ZaiXianJiPiaoDeFaZhanQianJing.html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热点：机票订购官网平台、在线机票查询工具、卖机票的官方网站、在线机票一键生成器截图、网上预订头等舱机票、在线机票预订网站、订购机票、在线机票选座位、236384一折机票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28ffd48a145cb" w:history="1">
      <w:r>
        <w:rPr>
          <w:rStyle w:val="Hyperlink"/>
        </w:rPr>
        <w:t>2025-2031年中国在线机票市场现状调研与发展前景趋势分析报告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aiXianJiPiaoDeFaZhanQianJing.html" TargetMode="External" Id="R7a77487463f4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aiXianJiPiaoDeFaZhanQianJing.html" TargetMode="External" Id="R41b28ffd48a1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2025-10-09T00:06:26Z</dcterms:created>
  <dcterms:modified xsi:type="dcterms:W3CDTF">2025-10-09T01:06:26Z</dcterms:modified>
  <dc:subject>2025-2031年中国在线机票市场现状调研与发展前景趋势分析报告</dc:subject>
  <dc:title>2025-2031年中国在线机票市场现状调研与发展前景趋势分析报告</dc:title>
  <cp:keywords>2025-2031年中国在线机票市场现状调研与发展前景趋势分析报告</cp:keywords>
  <dc:description>2025-2031年中国在线机票市场现状调研与发展前景趋势分析报告</dc:description>
</cp:coreProperties>
</file>