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a49c38602d4e0b" w:history="1">
              <w:r>
                <w:rPr>
                  <w:rStyle w:val="Hyperlink"/>
                </w:rPr>
                <w:t>2026-2032年中国多功能打印机市场研究与前景趋势分析报告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a49c38602d4e0b" w:history="1">
              <w:r>
                <w:rPr>
                  <w:rStyle w:val="Hyperlink"/>
                </w:rPr>
                <w:t>2026-2032年中国多功能打印机市场研究与前景趋势分析报告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a49c38602d4e0b" w:history="1">
                <w:r>
                  <w:rPr>
                    <w:rStyle w:val="Hyperlink"/>
                  </w:rPr>
                  <w:t>https://www.20087.com/6/80/DuoGongNengDaYinJiQianJing.html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打印机（MFP）作为集打印、复印、扫描及传真于一体的办公设备，在企业、教育及政府机构中保持稳定需求。现代MFP普遍采用激光或喷墨技术，强调高速输出、高分辨率、自动双面处理及大容量纸盒，同时集成网络连接、移动打印（AirPrint、Mopria）及云服务接入能力。安全功能如用户认证、硬盘数据加密及安全启动成为企业采购关键考量。然而，随着无纸化办公推进与远程协作工具普及，传统打印需求增长放缓；同时，耗材成本高、设备体积大及初期设置复杂影响中小办公室采纳意愿。厂商正通过订阅式耗材服务与远程诊断提升客户黏性。</w:t>
      </w:r>
      <w:r>
        <w:rPr>
          <w:rFonts w:hint="eastAsia"/>
        </w:rPr>
        <w:br/>
      </w:r>
      <w:r>
        <w:rPr>
          <w:rFonts w:hint="eastAsia"/>
        </w:rPr>
        <w:t>　　未来，多功能打印机将向智能办公节点、绿色设计与服务化转型。AI驱动的文档处理可自动分类发票、提取表格或翻译多语言文本，提升办公效率；与Microsoft 365、Google Workspace深度集成实现无缝工作流。在可持续方面，低能耗待机模式、再生塑料机身及碳粉回收计划将强化ESG表现；无墨打印技术（如ZINK、热敏）在特定场景提供零耗材选项。商业模式上，“打印即服务”（PaaS）模式通过按页计费、自动补货与远程运维，降低用户总拥有成本。此外，针对混合办公趋势，MFP将强化移动端安全连接与家庭办公适配性。多功能打印机正从“硬件输出终端”进化为“智能文档管理平台”，其竞争力取决于自动化水平、安全性与全生命周期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a49c38602d4e0b" w:history="1">
        <w:r>
          <w:rPr>
            <w:rStyle w:val="Hyperlink"/>
          </w:rPr>
          <w:t>2026-2032年中国多功能打印机市场研究与前景趋势分析报告</w:t>
        </w:r>
      </w:hyperlink>
      <w:r>
        <w:rPr>
          <w:rFonts w:hint="eastAsia"/>
        </w:rPr>
        <w:t>》基于科学的市场调研与数据分析，全面解析了多功能打印机行业的市场规模、市场需求及发展现状。报告深入探讨了多功能打印机产业链结构、细分市场特点及技术发展方向，并结合宏观经济环境与消费者需求变化，对多功能打印机行业前景与未来趋势进行了科学预测，揭示了潜在增长空间。通过对多功能打印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多功能打印机市场概述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按照不同产品类型，多功能打印机主要可以分为如下几个类别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中国不同产品类型多功能打印机增长趋势2021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激光打印机</w:t>
      </w:r>
      <w:r>
        <w:rPr>
          <w:rFonts w:hint="eastAsia"/>
        </w:rPr>
        <w:br/>
      </w:r>
      <w:r>
        <w:rPr>
          <w:rFonts w:hint="eastAsia"/>
        </w:rPr>
        <w:t>　　　　1.2.3 喷墨打印机</w:t>
      </w:r>
      <w:r>
        <w:rPr>
          <w:rFonts w:hint="eastAsia"/>
        </w:rPr>
        <w:br/>
      </w:r>
      <w:r>
        <w:rPr>
          <w:rFonts w:hint="eastAsia"/>
        </w:rPr>
        <w:t>　　　　1.2.4 by Product Type</w:t>
      </w:r>
      <w:r>
        <w:rPr>
          <w:rFonts w:hint="eastAsia"/>
        </w:rPr>
        <w:br/>
      </w:r>
      <w:r>
        <w:rPr>
          <w:rFonts w:hint="eastAsia"/>
        </w:rPr>
        <w:t>　　1.3 从不同应用，多功能打印机主要包括如下几个方面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中国不同应用多功能打印机增长趋势2021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商业和办公使用</w:t>
      </w:r>
      <w:r>
        <w:rPr>
          <w:rFonts w:hint="eastAsia"/>
        </w:rPr>
        <w:br/>
      </w:r>
      <w:r>
        <w:rPr>
          <w:rFonts w:hint="eastAsia"/>
        </w:rPr>
        <w:t>　　1.4 中国多功能打印机发展现状及未来趋势（2021-2032）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中国市场多功能打印机收入及增长率（2021-2032）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中国市场多功能打印机销量及增长率（2021-2032）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中国市场主要多功能打印机厂商分析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中国市场主要厂商多功能打印机销量及市场占有率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中国市场主要厂商多功能打印机销量（2021-2026）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中国市场主要厂商多功能打印机销量市场份额（2021-2026）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中国市场主要厂商多功能打印机收入及市场占有率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中国市场主要厂商多功能打印机收入（2021-2026）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中国市场主要厂商多功能打印机收入市场份额（2021-2026）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2025年中国市场主要厂商多功能打印机收入排名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中国市场主要厂商多功能打印机价格（2021-2026）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中国市场主要厂商多功能打印机总部及产地分布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中国市场主要厂商成立时间及多功能打印机商业化日期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中国市场主要厂商多功能打印机产品类型及应用</w:t>
      </w:r>
      <w:r>
        <w:rPr>
          <w:rFonts w:hint="eastAsia"/>
        </w:rPr>
        <w:br/>
      </w:r>
      <w:r>
        <w:rPr>
          <w:rFonts w:hint="eastAsia"/>
        </w:rPr>
        <w:t>　　2.7 多功能打印机行业集中度、竞争程度分析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多功能打印机行业集中度分析：2025年中国Top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中国市场多功能打印机第一梯队、第二梯队和第三梯队厂商（品牌）及2025年市场份额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重点企业（1）基本信息、多功能打印机生产基地、总部、竞争对手及市场地位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多功能打印机产品规格、参数及市场应用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重点企业（1）在中国市场多功能打印机销量、收入、价格及毛利率（2021-2026）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重点企业（2）基本信息、多功能打印机生产基地、总部、竞争对手及市场地位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多功能打印机产品规格、参数及市场应用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重点企业（2）在中国市场多功能打印机销量、收入、价格及毛利率（2021-2026）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重点企业（3）基本信息、多功能打印机生产基地、总部、竞争对手及市场地位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多功能打印机产品规格、参数及市场应用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重点企业（3）在中国市场多功能打印机销量、收入、价格及毛利率（2021-2026）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重点企业（4）基本信息、多功能打印机生产基地、总部、竞争对手及市场地位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多功能打印机产品规格、参数及市场应用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重点企业（4）在中国市场多功能打印机销量、收入、价格及毛利率（2021-2026）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重点企业（5）基本信息、多功能打印机生产基地、总部、竞争对手及市场地位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多功能打印机产品规格、参数及市场应用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重点企业（5）在中国市场多功能打印机销量、收入、价格及毛利率（2021-2026）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重点企业（6）基本信息、多功能打印机生产基地、总部、竞争对手及市场地位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多功能打印机产品规格、参数及市场应用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重点企业（6）在中国市场多功能打印机销量、收入、价格及毛利率（2021-2026）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重点企业（7）基本信息、多功能打印机生产基地、总部、竞争对手及市场地位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多功能打印机产品规格、参数及市场应用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重点企业（7）在中国市场多功能打印机销量、收入、价格及毛利率（2021-2026）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重点企业（8）基本信息、多功能打印机生产基地、总部、竞争对手及市场地位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多功能打印机产品规格、参数及市场应用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重点企业（8）在中国市场多功能打印机销量、收入、价格及毛利率（2021-2026）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重点企业（9）基本信息、多功能打印机生产基地、总部、竞争对手及市场地位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多功能打印机产品规格、参数及市场应用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重点企业（9）在中国市场多功能打印机销量、收入、价格及毛利率（2021-2026）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重点企业（10）基本信息、多功能打印机生产基地、总部、竞争对手及市场地位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多功能打印机产品规格、参数及市场应用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重点企业（10）在中国市场多功能打印机销量、收入、价格及毛利率（2021-2026）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重点企业（11）基本信息、多功能打印机生产基地、总部、竞争对手及市场地位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多功能打印机产品规格、参数及市场应用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重点企业（11）在中国市场多功能打印机销量、收入、价格及毛利率（2021-2026）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重点企业（12）基本信息、多功能打印机生产基地、总部、竞争对手及市场地位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多功能打印机产品规格、参数及市场应用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重点企业（12）在中国市场多功能打印机销量、收入、价格及毛利率（2021-2026）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重点企业（13）基本信息、多功能打印机生产基地、总部、竞争对手及市场地位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多功能打印机产品规格、参数及市场应用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重点企业（13）在中国市场多功能打印机销量、收入、价格及毛利率（2021-2026）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重点企业（14）基本信息、多功能打印机生产基地、总部、竞争对手及市场地位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多功能打印机产品规格、参数及市场应用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重点企业（14）在中国市场多功能打印机销量、收入、价格及毛利率（2021-2026）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不同产品类型多功能打印机分析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中国市场不同产品类型多功能打印机销量（2021-2032）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中国市场不同产品类型多功能打印机销量及市场份额（2021-2026）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中国市场不同产品类型多功能打印机销量预测（2027-2032）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中国市场不同产品类型多功能打印机规模（2021-2032）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中国市场不同产品类型多功能打印机规模及市场份额（2021-2026）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中国市场不同产品类型多功能打印机规模预测（2027-2032）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中国市场不同产品类型多功能打印机价格走势（2021-2032）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不同应用多功能打印机分析</w:t>
      </w:r>
      <w:r>
        <w:rPr>
          <w:rFonts w:hint="eastAsia"/>
        </w:rPr>
        <w:br/>
      </w:r>
      <w:r>
        <w:rPr>
          <w:rFonts w:hint="eastAsia"/>
        </w:rPr>
        <w:t>　　5.1 中国市场不同应用多功能打印机销量（2021-2032）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中国市场不同应用多功能打印机销量及市场份额（2021-2026）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中国市场不同应用多功能打印机销量预测（2027-2032）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中国市场不同应用多功能打印机规模（2021-2032）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中国市场不同应用多功能打印机规模及市场份额（2021-2026）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中国市场不同应用多功能打印机规模预测（2027-2032）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中国市场不同应用多功能打印机价格走势（2021-2032）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多功能打印机行业发展分析---发展趋势</w:t>
      </w:r>
      <w:r>
        <w:rPr>
          <w:rFonts w:hint="eastAsia"/>
        </w:rPr>
        <w:br/>
      </w:r>
      <w:r>
        <w:rPr>
          <w:rFonts w:hint="eastAsia"/>
        </w:rPr>
        <w:t>　　6.2 多功能打印机行业发展分析---厂商壁垒</w:t>
      </w:r>
      <w:r>
        <w:rPr>
          <w:rFonts w:hint="eastAsia"/>
        </w:rPr>
        <w:br/>
      </w:r>
      <w:r>
        <w:rPr>
          <w:rFonts w:hint="eastAsia"/>
        </w:rPr>
        <w:t>　　6.3 多功能打印机行业发展分析---驱动因素</w:t>
      </w:r>
      <w:r>
        <w:rPr>
          <w:rFonts w:hint="eastAsia"/>
        </w:rPr>
        <w:br/>
      </w:r>
      <w:r>
        <w:rPr>
          <w:rFonts w:hint="eastAsia"/>
        </w:rPr>
        <w:t>　　6.4 多功能打印机行业发展分析---制约因素</w:t>
      </w:r>
      <w:r>
        <w:rPr>
          <w:rFonts w:hint="eastAsia"/>
        </w:rPr>
        <w:br/>
      </w:r>
      <w:r>
        <w:rPr>
          <w:rFonts w:hint="eastAsia"/>
        </w:rPr>
        <w:t>　　6.5 多功能打印机中国企业SWOT分析</w:t>
      </w:r>
      <w:r>
        <w:rPr>
          <w:rFonts w:hint="eastAsia"/>
        </w:rPr>
        <w:br/>
      </w:r>
      <w:r>
        <w:rPr>
          <w:rFonts w:hint="eastAsia"/>
        </w:rPr>
        <w:t>　　6.6 多功能打印机行业发展分析---行业政策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多功能打印机行业产业链简介</w:t>
      </w:r>
      <w:r>
        <w:rPr>
          <w:rFonts w:hint="eastAsia"/>
        </w:rPr>
        <w:br/>
      </w:r>
      <w:r>
        <w:rPr>
          <w:rFonts w:hint="eastAsia"/>
        </w:rPr>
        <w:t>　　7.2 多功能打印机产业链分析-上游</w:t>
      </w:r>
      <w:r>
        <w:rPr>
          <w:rFonts w:hint="eastAsia"/>
        </w:rPr>
        <w:br/>
      </w:r>
      <w:r>
        <w:rPr>
          <w:rFonts w:hint="eastAsia"/>
        </w:rPr>
        <w:t>　　7.3 多功能打印机产业链分析-中游</w:t>
      </w:r>
      <w:r>
        <w:rPr>
          <w:rFonts w:hint="eastAsia"/>
        </w:rPr>
        <w:br/>
      </w:r>
      <w:r>
        <w:rPr>
          <w:rFonts w:hint="eastAsia"/>
        </w:rPr>
        <w:t>　　7.4 多功能打印机产业链分析-下游</w:t>
      </w:r>
      <w:r>
        <w:rPr>
          <w:rFonts w:hint="eastAsia"/>
        </w:rPr>
        <w:br/>
      </w:r>
      <w:r>
        <w:rPr>
          <w:rFonts w:hint="eastAsia"/>
        </w:rPr>
        <w:t>　　7.5 多功能打印机行业采购模式</w:t>
      </w:r>
      <w:r>
        <w:rPr>
          <w:rFonts w:hint="eastAsia"/>
        </w:rPr>
        <w:br/>
      </w:r>
      <w:r>
        <w:rPr>
          <w:rFonts w:hint="eastAsia"/>
        </w:rPr>
        <w:t>　　7.6 多功能打印机行业生产模式</w:t>
      </w:r>
      <w:r>
        <w:rPr>
          <w:rFonts w:hint="eastAsia"/>
        </w:rPr>
        <w:br/>
      </w:r>
      <w:r>
        <w:rPr>
          <w:rFonts w:hint="eastAsia"/>
        </w:rPr>
        <w:t>　　7.7 多功能打印机行业销售模式及销售渠道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中国本土多功能打印机产能、产量分析</w:t>
      </w:r>
      <w:r>
        <w:rPr>
          <w:rFonts w:hint="eastAsia"/>
        </w:rPr>
        <w:br/>
      </w:r>
      <w:r>
        <w:rPr>
          <w:rFonts w:hint="eastAsia"/>
        </w:rPr>
        <w:t>　　8.1 中国多功能打印机供需现状及预测（2021-2032）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中国多功能打印机产能、产量、产能利用率及发展趋势（2021-2032）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中国多功能打印机产量、市场需求量及发展趋势（2021-2032）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中国多功能打印机进出口分析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中国市场多功能打印机主要进口来源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中国市场多功能打印机主要出口目的地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不同产品类型多功能打印机市场规模2021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不同应用多功能打印机市场规模2021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中国市场主要厂商多功能打印机销量（2021-2026）&amp;（千台）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中国市场主要厂商多功能打印机销量市场份额（2021-2026）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中国市场主要厂商多功能打印机收入（2021-2026）&amp;（万元）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中国市场主要厂商多功能打印机收入份额（2021-2026）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2025年中国主要生产商多功能打印机收入排名（万元）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中国市场主要厂商多功能打印机价格（2021-2026）&amp;（元/台）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中国市场主要厂商多功能打印机总部及产地分布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中国市场主要厂商成立时间及多功能打印机商业化日期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中国市场主要厂商多功能打印机产品类型及应用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2025年中国市场多功能打印机主要厂商市场地位（第一梯队、第二梯队和第三梯队）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多功能打印机市场投资、并购等现状分析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多功能打印机生产基地、总部、竞争对手及市场地位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多功能打印机产品规格、参数及市场应用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多功能打印机销量（千台）、收入（万元）、价格（元/台）及毛利率（2021-2026）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多功能打印机生产基地、总部、竞争对手及市场地位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多功能打印机产品规格、参数及市场应用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多功能打印机销量（千台）、收入（万元）、价格（元/台）及毛利率（2021-2026）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多功能打印机生产基地、总部、竞争对手及市场地位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多功能打印机产品规格、参数及市场应用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多功能打印机销量（千台）、收入（万元）、价格（元/台）及毛利率（2021-2026）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多功能打印机生产基地、总部、竞争对手及市场地位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多功能打印机产品规格、参数及市场应用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多功能打印机销量（千台）、收入（万元）、价格（元/台）及毛利率（2021-2026）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多功能打印机生产基地、总部、竞争对手及市场地位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多功能打印机产品规格、参数及市场应用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多功能打印机销量（千台）、收入（万元）、价格（元/台）及毛利率（2021-2026）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多功能打印机生产基地、总部、竞争对手及市场地位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多功能打印机产品规格、参数及市场应用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多功能打印机销量（千台）、收入（万元）、价格（元/台）及毛利率（2021-2026）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多功能打印机生产基地、总部、竞争对手及市场地位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多功能打印机产品规格、参数及市场应用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多功能打印机销量（千台）、收入（万元）、价格（元/台）及毛利率（2021-2026）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多功能打印机生产基地、总部、竞争对手及市场地位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多功能打印机产品规格、参数及市场应用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多功能打印机销量（千台）、收入（万元）、价格（元/台）及毛利率（2021-2026）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多功能打印机生产基地、总部、竞争对手及市场地位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多功能打印机产品规格、参数及市场应用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多功能打印机销量（千台）、收入（万元）、价格（元/台）及毛利率（2021-2026）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多功能打印机生产基地、总部、竞争对手及市场地位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多功能打印机产品规格、参数及市场应用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多功能打印机销量（千台）、收入（万元）、价格（元/台）及毛利率（2021-2026）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多功能打印机生产基地、总部、竞争对手及市场地位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多功能打印机产品规格、参数及市场应用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多功能打印机销量（千台）、收入（万元）、价格（元/台）及毛利率（2021-2026）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多功能打印机生产基地、总部、竞争对手及市场地位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多功能打印机产品规格、参数及市场应用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多功能打印机销量（千台）、收入（万元）、价格（元/台）及毛利率（2021-2026）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多功能打印机生产基地、总部、竞争对手及市场地位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多功能打印机产品规格、参数及市场应用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多功能打印机销量（千台）、收入（万元）、价格（元/台）及毛利率（2021-2026）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多功能打印机生产基地、总部、竞争对手及市场地位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多功能打印机产品规格、参数及市场应用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多功能打印机销量（千台）、收入（万元）、价格（元/台）及毛利率（2021-2026）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中国市场不同产品类型多功能打印机销量（2021-2026）&amp;（千台）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中国市场不同产品类型多功能打印机销量市场份额（2021-2026）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中国市场不同产品类型多功能打印机销量预测（2027-2032）&amp;（千台）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中国市场不同产品类型多功能打印机销量市场份额预测（2027-2032）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中国市场不同产品类型多功能打印机规模（2021-2026）&amp;（万元）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中国市场不同产品类型多功能打印机规模市场份额（2021-2026）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中国市场不同产品类型多功能打印机规模预测（2027-2032）&amp;（万元）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中国市场不同产品类型多功能打印机规模市场份额预测（2027-2032）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中国市场不同应用多功能打印机销量（2021-2026）&amp;（千台）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中国市场不同应用多功能打印机销量市场份额（2021-2026）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中国市场不同应用多功能打印机销量预测（2027-2032）&amp;（千台）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中国市场不同应用多功能打印机销量市场份额预测（2027-2032）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中国市场不同应用多功能打印机规模（2021-2026）&amp;（万元）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中国市场不同应用多功能打印机规模市场份额（2021-2026）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中国市场不同应用多功能打印机规模预测（2027-2032）&amp;（万元）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中国市场不同应用多功能打印机规模市场份额预测（2027-2032）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多功能打印机行业发展分析---发展趋势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多功能打印机行业发展分析---厂商壁垒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多功能打印机行业发展分析---驱动因素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多功能打印机行业发展分析---制约因素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多功能打印机行业相关重点政策一览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多功能打印机行业供应链分析</w:t>
      </w:r>
      <w:r>
        <w:rPr>
          <w:rFonts w:hint="eastAsia"/>
        </w:rPr>
        <w:br/>
      </w:r>
      <w:r>
        <w:rPr>
          <w:rFonts w:hint="eastAsia"/>
        </w:rPr>
        <w:t>　　表 106： 多功能打印机上游原料供应商</w:t>
      </w:r>
      <w:r>
        <w:rPr>
          <w:rFonts w:hint="eastAsia"/>
        </w:rPr>
        <w:br/>
      </w:r>
      <w:r>
        <w:rPr>
          <w:rFonts w:hint="eastAsia"/>
        </w:rPr>
        <w:t>　　表 107： 多功能打印机行业主要下游客户</w:t>
      </w:r>
      <w:r>
        <w:rPr>
          <w:rFonts w:hint="eastAsia"/>
        </w:rPr>
        <w:br/>
      </w:r>
      <w:r>
        <w:rPr>
          <w:rFonts w:hint="eastAsia"/>
        </w:rPr>
        <w:t>　　表 108： 多功能打印机典型经销商</w:t>
      </w:r>
      <w:r>
        <w:rPr>
          <w:rFonts w:hint="eastAsia"/>
        </w:rPr>
        <w:br/>
      </w:r>
      <w:r>
        <w:rPr>
          <w:rFonts w:hint="eastAsia"/>
        </w:rPr>
        <w:t>　　表 109： 中国多功能打印机产量、销量、进口量及出口量（2021-2026）&amp;（千台）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中国多功能打印机产量、销量、进口量及出口量预测（2027-2032）&amp;（千台）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中国市场多功能打印机主要进口来源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中国市场多功能打印机主要出口目的地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多功能打印机产品图片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中国不同产品类型多功能打印机市场规模市场份额2025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激光打印机产品图片</w:t>
      </w:r>
      <w:r>
        <w:rPr>
          <w:rFonts w:hint="eastAsia"/>
        </w:rPr>
        <w:br/>
      </w:r>
      <w:r>
        <w:rPr>
          <w:rFonts w:hint="eastAsia"/>
        </w:rPr>
        <w:t>　　图 4： 喷墨打印机产品图片</w:t>
      </w:r>
      <w:r>
        <w:rPr>
          <w:rFonts w:hint="eastAsia"/>
        </w:rPr>
        <w:br/>
      </w:r>
      <w:r>
        <w:rPr>
          <w:rFonts w:hint="eastAsia"/>
        </w:rPr>
        <w:t>　　图 5： by Product Type产品图片</w:t>
      </w:r>
      <w:r>
        <w:rPr>
          <w:rFonts w:hint="eastAsia"/>
        </w:rPr>
        <w:br/>
      </w:r>
      <w:r>
        <w:rPr>
          <w:rFonts w:hint="eastAsia"/>
        </w:rPr>
        <w:t>　　图 6： 中国不同应用多功能打印机市场份额2025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商业和办公使用</w:t>
      </w:r>
      <w:r>
        <w:rPr>
          <w:rFonts w:hint="eastAsia"/>
        </w:rPr>
        <w:br/>
      </w:r>
      <w:r>
        <w:rPr>
          <w:rFonts w:hint="eastAsia"/>
        </w:rPr>
        <w:t>　　图 9： 中国市场多功能打印机市场规模，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中国市场多功能打印机收入及增长率（2021-2032）&amp;（万元）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中国市场多功能打印机销量及增长率（2021-2032）&amp;（千台）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2025年中国市场主要厂商多功能打印机销量市场份额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2025年中国市场主要厂商多功能打印机收入市场份额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2025年中国市场前五大厂商多功能打印机市场份额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2025年中国市场多功能打印机第一梯队、第二梯队和第三梯队厂商（品牌）及市场份额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中国市场不同产品类型多功能打印机价格走势（2021-2032）&amp;（元/台）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中国市场不同应用多功能打印机价格走势（2021-2032）&amp;（元/台）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多功能打印机中国企业SWOT分析</w:t>
      </w:r>
      <w:r>
        <w:rPr>
          <w:rFonts w:hint="eastAsia"/>
        </w:rPr>
        <w:br/>
      </w:r>
      <w:r>
        <w:rPr>
          <w:rFonts w:hint="eastAsia"/>
        </w:rPr>
        <w:t>　　图 19： 多功能打印机产业链</w:t>
      </w:r>
      <w:r>
        <w:rPr>
          <w:rFonts w:hint="eastAsia"/>
        </w:rPr>
        <w:br/>
      </w:r>
      <w:r>
        <w:rPr>
          <w:rFonts w:hint="eastAsia"/>
        </w:rPr>
        <w:t>　　图 20： 多功能打印机行业采购模式分析</w:t>
      </w:r>
      <w:r>
        <w:rPr>
          <w:rFonts w:hint="eastAsia"/>
        </w:rPr>
        <w:br/>
      </w:r>
      <w:r>
        <w:rPr>
          <w:rFonts w:hint="eastAsia"/>
        </w:rPr>
        <w:t>　　图 21： 多功能打印机行业生产模式分析</w:t>
      </w:r>
      <w:r>
        <w:rPr>
          <w:rFonts w:hint="eastAsia"/>
        </w:rPr>
        <w:br/>
      </w:r>
      <w:r>
        <w:rPr>
          <w:rFonts w:hint="eastAsia"/>
        </w:rPr>
        <w:t>　　图 22： 多功能打印机行业销售模式分析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中国多功能打印机产能、产量、产能利用率及发展趋势（2021-2032）&amp;（千台）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中国多功能打印机产量、市场需求量及发展趋势（2021-2032）&amp;（千台）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a49c38602d4e0b" w:history="1">
        <w:r>
          <w:rPr>
            <w:rStyle w:val="Hyperlink"/>
          </w:rPr>
          <w:t>2026-2032年中国多功能打印机市场研究与前景趋势分析报告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a49c38602d4e0b" w:history="1">
        <w:r>
          <w:rPr>
            <w:rStyle w:val="Hyperlink"/>
          </w:rPr>
          <w:t>https://www.20087.com/6/80/DuoGongNengDaYinJiQianJing.html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热点：打印机多少钱啊、多功能打印机一体机怎么用、热敏打印机打字不清晰的解决方案、多功能打印机扫描、小型打印机、多功能打印机使用教程、打印一体机多少钱、三星多功能打印机、惠普打印机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7d6aef0c5b4408" w:history="1">
      <w:r>
        <w:rPr>
          <w:rStyle w:val="Hyperlink"/>
        </w:rPr>
        <w:t>2026-2032年中国多功能打印机市场研究与前景趋势分析报告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DuoGongNengDaYinJiQianJing.html" TargetMode="External" Id="Rb7a49c38602d4e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DuoGongNengDaYinJiQianJing.html" TargetMode="External" Id="R457d6aef0c5b44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2025-12-05T05:03:52Z</dcterms:created>
  <dcterms:modified xsi:type="dcterms:W3CDTF">2025-12-05T06:03:52Z</dcterms:modified>
  <dc:subject>2026-2032年中国多功能打印机市场研究与前景趋势分析报告</dc:subject>
  <dc:title>2026-2032年中国多功能打印机市场研究与前景趋势分析报告</dc:title>
  <cp:keywords>2026-2032年中国多功能打印机市场研究与前景趋势分析报告</cp:keywords>
  <dc:description>2026-2032年中国多功能打印机市场研究与前景趋势分析报告</dc:description>
</cp:coreProperties>
</file>