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8a4727765c4510" w:history="1">
              <w:r>
                <w:rPr>
                  <w:rStyle w:val="Hyperlink"/>
                </w:rPr>
                <w:t>中国利基型DRAM行业研究分析与前景趋势预测报告（2025-2031年）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8a4727765c4510" w:history="1">
              <w:r>
                <w:rPr>
                  <w:rStyle w:val="Hyperlink"/>
                </w:rPr>
                <w:t>中国利基型DRAM行业研究分析与前景趋势预测报告（2025-2031年）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5618807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8a4727765c4510" w:history="1">
                <w:r>
                  <w:rPr>
                    <w:rStyle w:val="Hyperlink"/>
                  </w:rPr>
                  <w:t>https://www.20087.com/7/80/LiJiXingDRAMDeFaZhanQianJing.html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利基型DRAM是动态随机存取存储器中的特定细分品类，主要服务于工业控制、网络通信、汽车电子与消费类专用设备等对可靠性、兼容性或特殊功能有特定要求的市场。该类产品区别于主流标准DRAM，通常具备宽温域工作能力（-40℃至105℃）、抗辐射设计、低功耗模式或特定接口协议，满足嵌入式系统与严苛环境下的稳定运行需求。制造工艺多采用成熟制程节点，确保长期供货与高良率。在工业自动化领域，利基型DRAM用于PLC、HMI与伺服驱动器；在车载系统中，支持信息娱乐、高级驾驶辅助与域控制器。部分型号支持EDAC（错误检测与纠正）功能，提升数据完整性。由于市场需求相对稳定且客户粘性高，供应商注重产品生命周期管理与技术支持。然而，面临先进制程厂商向通用DRAM集中产能的竞争压力，利基市场面临供应波动风险。</w:t>
      </w:r>
      <w:r>
        <w:rPr>
          <w:rFonts w:hint="eastAsia"/>
        </w:rPr>
        <w:br/>
      </w:r>
      <w:r>
        <w:rPr>
          <w:rFonts w:hint="eastAsia"/>
        </w:rPr>
        <w:t>　　未来，利基型DRAM将向功能强化、系统级集成与垂直应用深化方向发展。产品将集成温度传感器、电压监控与安全加密模块，提升系统级可靠性与信息安全。低功耗设计将优化待机与动态功耗，适配电池供电与绿色电子需求。封装技术将向系统级封装（SiP）演进，将DRAM与逻辑芯片、无源元件集成于单一模块，缩小占板面积并提升信号完整性。在汽车领域，符合AEC-Q100标准的DRAM将支持更高带宽与功能安全等级，满足自动驾驶数据处理需求。供应商将与终端客户建立联合开发机制，针对特定应用场景定制电气参数与测试标准。同时，供应链将强化本地化生产与库存管理，应对全球供应不确定性。随着物联网与边缘计算设备普及，利基型DRAM将持续巩固其在高可靠性、长生命周期应用中的不可替代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8a4727765c4510" w:history="1">
        <w:r>
          <w:rPr>
            <w:rStyle w:val="Hyperlink"/>
          </w:rPr>
          <w:t>中国利基型DRAM行业研究分析与前景趋势预测报告（2025-2031年）</w:t>
        </w:r>
      </w:hyperlink>
      <w:r>
        <w:rPr>
          <w:rFonts w:hint="eastAsia"/>
        </w:rPr>
        <w:t>》系统分析了我国利基型DRAM行业的市场规模、竞争格局及技术发展现状，梳理了产业链结构和重点企业表现。报告基于利基型DRAM行业发展轨迹，结合政策环境与利基型DRAM市场需求变化，研判了利基型DRAM行业未来发展趋势与技术演进方向，客观评估了利基型DRAM市场机遇与潜在风险。报告为投资者和从业者提供了专业的市场参考，有助于把握利基型DRAM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利基型DRAM行业概述</w:t>
      </w:r>
      <w:r>
        <w:rPr>
          <w:rFonts w:hint="eastAsia"/>
        </w:rPr>
        <w:br/>
      </w:r>
      <w:r>
        <w:rPr>
          <w:rFonts w:hint="eastAsia"/>
        </w:rPr>
        <w:t>　　第一节 利基型DRAM定义与分类</w:t>
      </w:r>
      <w:r>
        <w:rPr>
          <w:rFonts w:hint="eastAsia"/>
        </w:rPr>
        <w:br/>
      </w:r>
      <w:r>
        <w:rPr>
          <w:rFonts w:hint="eastAsia"/>
        </w:rPr>
        <w:t>　　第二节 利基型DRAM应用领域</w:t>
      </w:r>
      <w:r>
        <w:rPr>
          <w:rFonts w:hint="eastAsia"/>
        </w:rPr>
        <w:br/>
      </w:r>
      <w:r>
        <w:rPr>
          <w:rFonts w:hint="eastAsia"/>
        </w:rPr>
        <w:t>　　第三节 利基型DRAM行业经济指标分析</w:t>
      </w:r>
      <w:r>
        <w:rPr>
          <w:rFonts w:hint="eastAsia"/>
        </w:rPr>
        <w:br/>
      </w:r>
      <w:r>
        <w:rPr>
          <w:rFonts w:hint="eastAsia"/>
        </w:rPr>
        <w:t>　　　　一、利基型DRAM行业赢利性评估</w:t>
      </w:r>
      <w:r>
        <w:rPr>
          <w:rFonts w:hint="eastAsia"/>
        </w:rPr>
        <w:br/>
      </w:r>
      <w:r>
        <w:rPr>
          <w:rFonts w:hint="eastAsia"/>
        </w:rPr>
        <w:t>　　　　二、利基型DRAM行业成长速度分析</w:t>
      </w:r>
      <w:r>
        <w:rPr>
          <w:rFonts w:hint="eastAsia"/>
        </w:rPr>
        <w:br/>
      </w:r>
      <w:r>
        <w:rPr>
          <w:rFonts w:hint="eastAsia"/>
        </w:rPr>
        <w:t>　　　　三、利基型DRAM附加值提升空间探讨</w:t>
      </w:r>
      <w:r>
        <w:rPr>
          <w:rFonts w:hint="eastAsia"/>
        </w:rPr>
        <w:br/>
      </w:r>
      <w:r>
        <w:rPr>
          <w:rFonts w:hint="eastAsia"/>
        </w:rPr>
        <w:t>　　　　四、利基型DRAM行业进入壁垒分析</w:t>
      </w:r>
      <w:r>
        <w:rPr>
          <w:rFonts w:hint="eastAsia"/>
        </w:rPr>
        <w:br/>
      </w:r>
      <w:r>
        <w:rPr>
          <w:rFonts w:hint="eastAsia"/>
        </w:rPr>
        <w:t>　　　　五、利基型DRAM行业风险性评估</w:t>
      </w:r>
      <w:r>
        <w:rPr>
          <w:rFonts w:hint="eastAsia"/>
        </w:rPr>
        <w:br/>
      </w:r>
      <w:r>
        <w:rPr>
          <w:rFonts w:hint="eastAsia"/>
        </w:rPr>
        <w:t>　　　　六、利基型DRAM行业周期性分析</w:t>
      </w:r>
      <w:r>
        <w:rPr>
          <w:rFonts w:hint="eastAsia"/>
        </w:rPr>
        <w:br/>
      </w:r>
      <w:r>
        <w:rPr>
          <w:rFonts w:hint="eastAsia"/>
        </w:rPr>
        <w:t>　　　　七、利基型DRAM行业竞争程度指标</w:t>
      </w:r>
      <w:r>
        <w:rPr>
          <w:rFonts w:hint="eastAsia"/>
        </w:rPr>
        <w:br/>
      </w:r>
      <w:r>
        <w:rPr>
          <w:rFonts w:hint="eastAsia"/>
        </w:rPr>
        <w:t>　　　　八、利基型DRAM行业成熟度综合分析</w:t>
      </w:r>
      <w:r>
        <w:rPr>
          <w:rFonts w:hint="eastAsia"/>
        </w:rPr>
        <w:br/>
      </w:r>
      <w:r>
        <w:rPr>
          <w:rFonts w:hint="eastAsia"/>
        </w:rPr>
        <w:t>　　第四节 利基型DRAM产业链及经营模式分析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三、利基型DRAM销售模式与渠道策略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全球利基型DRAM市场发展分析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2024-2025年全球利基型DRAM行业发展分析</w:t>
      </w:r>
      <w:r>
        <w:rPr>
          <w:rFonts w:hint="eastAsia"/>
        </w:rPr>
        <w:br/>
      </w:r>
      <w:r>
        <w:rPr>
          <w:rFonts w:hint="eastAsia"/>
        </w:rPr>
        <w:t>　　　　一、全球利基型DRAM行业市场规模与趋势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二、全球利基型DRAM行业发展特点</w:t>
      </w:r>
      <w:r>
        <w:rPr>
          <w:rFonts w:hint="eastAsia"/>
        </w:rPr>
        <w:br/>
      </w:r>
      <w:r>
        <w:rPr>
          <w:rFonts w:hint="eastAsia"/>
        </w:rPr>
        <w:t>　　　　三、全球利基型DRAM行业竞争格局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主要国家与地区利基型DRAM市场分析</w:t>
      </w:r>
      <w:r>
        <w:rPr>
          <w:rFonts w:hint="eastAsia"/>
        </w:rPr>
        <w:br/>
      </w:r>
      <w:r>
        <w:rPr>
          <w:rFonts w:hint="eastAsia"/>
        </w:rPr>
        <w:t>　　第三节 2025-2031年全球利基型DRAM行业发展趋势与前景预测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一、利基型DRAM行业发展趋势</w:t>
      </w:r>
      <w:r>
        <w:rPr>
          <w:rFonts w:hint="eastAsia"/>
        </w:rPr>
        <w:br/>
      </w:r>
      <w:r>
        <w:rPr>
          <w:rFonts w:hint="eastAsia"/>
        </w:rPr>
        <w:t>　　　　二、利基型DRAM行业发展潜力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中国利基型DRAM行业市场分析</w:t>
      </w:r>
      <w:r>
        <w:rPr>
          <w:rFonts w:hint="eastAsia"/>
        </w:rPr>
        <w:br/>
      </w:r>
      <w:r>
        <w:rPr>
          <w:rFonts w:hint="eastAsia"/>
        </w:rPr>
        <w:t>　　第一节 2024-2025年利基型DRAM产能与投资动态</w:t>
      </w:r>
      <w:r>
        <w:rPr>
          <w:rFonts w:hint="eastAsia"/>
        </w:rPr>
        <w:br/>
      </w:r>
      <w:r>
        <w:rPr>
          <w:rFonts w:hint="eastAsia"/>
        </w:rPr>
        <w:t>　　　　一、国内利基型DRAM产能现状与利用效率</w:t>
      </w:r>
      <w:r>
        <w:rPr>
          <w:rFonts w:hint="eastAsia"/>
        </w:rPr>
        <w:br/>
      </w:r>
      <w:r>
        <w:rPr>
          <w:rFonts w:hint="eastAsia"/>
        </w:rPr>
        <w:t>　　　　二、利基型DRAM产能扩张与投资动态分析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2025-2031年利基型DRAM行业产量统计与趋势预测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一、2019-2024年利基型DRAM行业产量与增长趋势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1、2019-2024年利基型DRAM产量及增长趋势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2、2019-2024年利基型DRAM细分产品产量及份额</w:t>
      </w:r>
      <w:r>
        <w:rPr>
          <w:rFonts w:hint="eastAsia"/>
        </w:rPr>
        <w:br/>
      </w:r>
      <w:r>
        <w:rPr>
          <w:rFonts w:hint="eastAsia"/>
        </w:rPr>
        <w:t>　　　　二、利基型DRAM产量影响因素分析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三、2025-2031年利基型DRAM产量预测</w:t>
      </w:r>
      <w:r>
        <w:rPr>
          <w:rFonts w:hint="eastAsia"/>
        </w:rPr>
        <w:br/>
      </w:r>
      <w:r>
        <w:rPr>
          <w:rFonts w:hint="eastAsia"/>
        </w:rPr>
        <w:t>　　第三节 2025-2031年利基型DRAM市场需求与销售分析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一、2024-2025年利基型DRAM行业需求现状</w:t>
      </w:r>
      <w:r>
        <w:rPr>
          <w:rFonts w:hint="eastAsia"/>
        </w:rPr>
        <w:br/>
      </w:r>
      <w:r>
        <w:rPr>
          <w:rFonts w:hint="eastAsia"/>
        </w:rPr>
        <w:t>　　　　二、利基型DRAM客户群体与需求特点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三、2019-2024年利基型DRAM行业销售规模分析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四、2025-2031年利基型DRAM市场增长潜力与规模预测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2024-2025年利基型DRAM行业技术发展现状及趋势分析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利基型DRAM行业技术发展现状分析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国内外利基型DRAM行业技术差距分析及差距形成的主要原因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利基型DRAM行业技术发展方向、趋势预测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提升利基型DRAM行业技术能力策略建议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中国利基型DRAM细分市场分析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一、2024-2025年利基型DRAM主要细分产品市场现状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利基型DRAM价格机制与竞争策略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一、2019-2024年利基型DRAM市场价格走势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利基型DRAM定价策略与方法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2025-2031年利基型DRAM价格竞争态势与趋势预测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中国利基型DRAM行业重点区域市场研究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2024-2025年重点区域利基型DRAM市场发展概况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二、2019-2024年利基型DRAM市场需求规模情况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三、2025-2031年利基型DRAM行业发展潜力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二、2019-2024年利基型DRAM市场需求规模情况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三、2025-2031年利基型DRAM行业发展潜力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二、2019-2024年利基型DRAM市场需求规模情况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三、2025-2031年利基型DRAM行业发展潜力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二、2019-2024年利基型DRAM市场需求规模情况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三、2025-2031年利基型DRAM行业发展潜力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二、2019-2024年利基型DRAM市场需求规模情况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三、2025-2031年利基型DRAM行业发展潜力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2019-2024年中国利基型DRAM行业进出口情况分析</w:t>
      </w:r>
      <w:r>
        <w:rPr>
          <w:rFonts w:hint="eastAsia"/>
        </w:rPr>
        <w:br/>
      </w:r>
      <w:r>
        <w:rPr>
          <w:rFonts w:hint="eastAsia"/>
        </w:rPr>
        <w:t>　　第一节 利基型DRAM行业进口规模与来源分析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一、2019-2024年利基型DRAM进口规模分析</w:t>
      </w:r>
      <w:r>
        <w:rPr>
          <w:rFonts w:hint="eastAsia"/>
        </w:rPr>
        <w:br/>
      </w:r>
      <w:r>
        <w:rPr>
          <w:rFonts w:hint="eastAsia"/>
        </w:rPr>
        <w:t>　　　　二、利基型DRAM主要进口来源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利基型DRAM行业出口规模与目的地分析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一、2019-2024年利基型DRAM出口规模分析</w:t>
      </w:r>
      <w:r>
        <w:rPr>
          <w:rFonts w:hint="eastAsia"/>
        </w:rPr>
        <w:br/>
      </w:r>
      <w:r>
        <w:rPr>
          <w:rFonts w:hint="eastAsia"/>
        </w:rPr>
        <w:t>　　　　二、利基型DRAM主要出口目的地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2019-2024年中国利基型DRAM总体规模与财务指标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中国利基型DRAM行业总体规模分析</w:t>
      </w:r>
      <w:r>
        <w:rPr>
          <w:rFonts w:hint="eastAsia"/>
        </w:rPr>
        <w:br/>
      </w:r>
      <w:r>
        <w:rPr>
          <w:rFonts w:hint="eastAsia"/>
        </w:rPr>
        <w:t>　　　　一、利基型DRAM企业数量与结构</w:t>
      </w:r>
      <w:r>
        <w:rPr>
          <w:rFonts w:hint="eastAsia"/>
        </w:rPr>
        <w:br/>
      </w:r>
      <w:r>
        <w:rPr>
          <w:rFonts w:hint="eastAsia"/>
        </w:rPr>
        <w:t>　　　　二、利基型DRAM从业人员规模</w:t>
      </w:r>
      <w:r>
        <w:rPr>
          <w:rFonts w:hint="eastAsia"/>
        </w:rPr>
        <w:br/>
      </w:r>
      <w:r>
        <w:rPr>
          <w:rFonts w:hint="eastAsia"/>
        </w:rPr>
        <w:t>　　　　三、利基型DRAM行业资产状况</w:t>
      </w:r>
      <w:r>
        <w:rPr>
          <w:rFonts w:hint="eastAsia"/>
        </w:rPr>
        <w:br/>
      </w:r>
      <w:r>
        <w:rPr>
          <w:rFonts w:hint="eastAsia"/>
        </w:rPr>
        <w:t>　　第二节 中国利基型DRAM行业财务指标总体分析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利基型DRAM行业重点企业经营状况分析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利基型DRAM重点企业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利基型DRAM领先企业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利基型DRAM标杆企业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利基型DRAM代表企业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利基型DRAM龙头企业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利基型DRAM重点企业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中国利基型DRAM行业竞争格局分析</w:t>
      </w:r>
      <w:r>
        <w:rPr>
          <w:rFonts w:hint="eastAsia"/>
        </w:rPr>
        <w:br/>
      </w:r>
      <w:r>
        <w:rPr>
          <w:rFonts w:hint="eastAsia"/>
        </w:rPr>
        <w:t>　　第一节 利基型DRAM行业竞争格局总览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2024-2025年利基型DRAM行业竞争力分析</w:t>
      </w:r>
      <w:r>
        <w:rPr>
          <w:rFonts w:hint="eastAsia"/>
        </w:rPr>
        <w:br/>
      </w:r>
      <w:r>
        <w:rPr>
          <w:rFonts w:hint="eastAsia"/>
        </w:rPr>
        <w:t>　　　　一、利基型DRAM供应商议价能力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四、利基型DRAM替代品威胁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2019-2024年利基型DRAM行业企业并购活动分析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2024-2025年利基型DRAM行业会展与招投标活动分析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一、利基型DRAM行业会展活动及其市场影响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2025年中国利基型DRAM企业发展策略分析</w:t>
      </w:r>
      <w:r>
        <w:rPr>
          <w:rFonts w:hint="eastAsia"/>
        </w:rPr>
        <w:br/>
      </w:r>
      <w:r>
        <w:rPr>
          <w:rFonts w:hint="eastAsia"/>
        </w:rPr>
        <w:t>　　第一节 利基型DRAM市场策略分析</w:t>
      </w:r>
      <w:r>
        <w:rPr>
          <w:rFonts w:hint="eastAsia"/>
        </w:rPr>
        <w:br/>
      </w:r>
      <w:r>
        <w:rPr>
          <w:rFonts w:hint="eastAsia"/>
        </w:rPr>
        <w:t>　　　　一、利基型DRAM市场定位与拓展策略</w:t>
      </w:r>
      <w:r>
        <w:rPr>
          <w:rFonts w:hint="eastAsia"/>
        </w:rPr>
        <w:br/>
      </w:r>
      <w:r>
        <w:rPr>
          <w:rFonts w:hint="eastAsia"/>
        </w:rPr>
        <w:t>　　　　二、利基型DRAM市场细分与目标客户</w:t>
      </w:r>
      <w:r>
        <w:rPr>
          <w:rFonts w:hint="eastAsia"/>
        </w:rPr>
        <w:br/>
      </w:r>
      <w:r>
        <w:rPr>
          <w:rFonts w:hint="eastAsia"/>
        </w:rPr>
        <w:t>　　第二节 利基型DRAM销售策略分析</w:t>
      </w:r>
      <w:r>
        <w:rPr>
          <w:rFonts w:hint="eastAsia"/>
        </w:rPr>
        <w:br/>
      </w:r>
      <w:r>
        <w:rPr>
          <w:rFonts w:hint="eastAsia"/>
        </w:rPr>
        <w:t>　　　　一、利基型DRAM销售渠道与网络建设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提高利基型DRAM企业竞争力建议</w:t>
      </w:r>
      <w:r>
        <w:rPr>
          <w:rFonts w:hint="eastAsia"/>
        </w:rPr>
        <w:br/>
      </w:r>
      <w:r>
        <w:rPr>
          <w:rFonts w:hint="eastAsia"/>
        </w:rPr>
        <w:t>　　　　一、利基型DRAM技术创新与管理优化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利基型DRAM品牌战略思考</w:t>
      </w:r>
      <w:r>
        <w:rPr>
          <w:rFonts w:hint="eastAsia"/>
        </w:rPr>
        <w:br/>
      </w:r>
      <w:r>
        <w:rPr>
          <w:rFonts w:hint="eastAsia"/>
        </w:rPr>
        <w:t>　　　　一、利基型DRAM品牌建设与维护</w:t>
      </w:r>
      <w:r>
        <w:rPr>
          <w:rFonts w:hint="eastAsia"/>
        </w:rPr>
        <w:br/>
      </w:r>
      <w:r>
        <w:rPr>
          <w:rFonts w:hint="eastAsia"/>
        </w:rPr>
        <w:t>　　　　二、利基型DRAM品牌影响力与市场竞争力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中国利基型DRAM行业风险与对策</w:t>
      </w:r>
      <w:r>
        <w:rPr>
          <w:rFonts w:hint="eastAsia"/>
        </w:rPr>
        <w:br/>
      </w:r>
      <w:r>
        <w:rPr>
          <w:rFonts w:hint="eastAsia"/>
        </w:rPr>
        <w:t>　　第一节 利基型DRAM行业SWOT分析</w:t>
      </w:r>
      <w:r>
        <w:rPr>
          <w:rFonts w:hint="eastAsia"/>
        </w:rPr>
        <w:br/>
      </w:r>
      <w:r>
        <w:rPr>
          <w:rFonts w:hint="eastAsia"/>
        </w:rPr>
        <w:t>　　　　一、利基型DRAM行业优势分析</w:t>
      </w:r>
      <w:r>
        <w:rPr>
          <w:rFonts w:hint="eastAsia"/>
        </w:rPr>
        <w:br/>
      </w:r>
      <w:r>
        <w:rPr>
          <w:rFonts w:hint="eastAsia"/>
        </w:rPr>
        <w:t>　　　　二、利基型DRAM行业劣势分析</w:t>
      </w:r>
      <w:r>
        <w:rPr>
          <w:rFonts w:hint="eastAsia"/>
        </w:rPr>
        <w:br/>
      </w:r>
      <w:r>
        <w:rPr>
          <w:rFonts w:hint="eastAsia"/>
        </w:rPr>
        <w:t>　　　　三、利基型DRAM市场机会探索</w:t>
      </w:r>
      <w:r>
        <w:rPr>
          <w:rFonts w:hint="eastAsia"/>
        </w:rPr>
        <w:br/>
      </w:r>
      <w:r>
        <w:rPr>
          <w:rFonts w:hint="eastAsia"/>
        </w:rPr>
        <w:t>　　　　四、利基型DRAM市场威胁评估</w:t>
      </w:r>
      <w:r>
        <w:rPr>
          <w:rFonts w:hint="eastAsia"/>
        </w:rPr>
        <w:br/>
      </w:r>
      <w:r>
        <w:rPr>
          <w:rFonts w:hint="eastAsia"/>
        </w:rPr>
        <w:t>　　第二节 利基型DRAM行业风险及对策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2025-2031年中国利基型DRAM行业前景与发展趋势</w:t>
      </w:r>
      <w:r>
        <w:rPr>
          <w:rFonts w:hint="eastAsia"/>
        </w:rPr>
        <w:br/>
      </w:r>
      <w:r>
        <w:rPr>
          <w:rFonts w:hint="eastAsia"/>
        </w:rPr>
        <w:t>　　第一节 利基型DRAM行业发展环境分析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2025-2031年利基型DRAM行业发展趋势与方向</w:t>
      </w:r>
      <w:r>
        <w:rPr>
          <w:rFonts w:hint="eastAsia"/>
        </w:rPr>
        <w:br/>
      </w:r>
      <w:r>
        <w:rPr>
          <w:rFonts w:hint="eastAsia"/>
        </w:rPr>
        <w:t>　　　　一、利基型DRAM行业发展方向预测</w:t>
      </w:r>
      <w:r>
        <w:rPr>
          <w:rFonts w:hint="eastAsia"/>
        </w:rPr>
        <w:br/>
      </w:r>
      <w:r>
        <w:rPr>
          <w:rFonts w:hint="eastAsia"/>
        </w:rPr>
        <w:t>　　　　二、利基型DRAM发展趋势分析</w:t>
      </w:r>
      <w:r>
        <w:rPr>
          <w:rFonts w:hint="eastAsia"/>
        </w:rPr>
        <w:br/>
      </w:r>
      <w:r>
        <w:rPr>
          <w:rFonts w:hint="eastAsia"/>
        </w:rPr>
        <w:t>　　第三节 2025-2031年利基型DRAM行业发展潜力与机遇</w:t>
      </w:r>
      <w:r>
        <w:rPr>
          <w:rFonts w:hint="eastAsia"/>
        </w:rPr>
        <w:br/>
      </w:r>
      <w:r>
        <w:rPr>
          <w:rFonts w:hint="eastAsia"/>
        </w:rPr>
        <w:t>　　　　一、利基型DRAM市场发展潜力评估</w:t>
      </w:r>
      <w:r>
        <w:rPr>
          <w:rFonts w:hint="eastAsia"/>
        </w:rPr>
        <w:br/>
      </w:r>
      <w:r>
        <w:rPr>
          <w:rFonts w:hint="eastAsia"/>
        </w:rPr>
        <w:t>　　　　二、利基型DRAM新兴市场与机遇探索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利基型DRAM行业研究结论与建议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[.中.智.林.]利基型DRAM行业发展建议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2019-2024年中国利基型DRAM市场规模及增长情况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2019-2024年中国利基型DRAM行业产量及增长趋势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2025-2031年中国利基型DRAM行业产量预测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2019-2024年中国利基型DRAM行业市场需求及增长情况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2025-2031年中国利基型DRAM行业市场需求预测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2019-2024年中国利基型DRAM行业利润及增长情况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**地区利基型DRAM市场规模及增长情况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**地区利基型DRAM行业市场需求情况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**地区利基型DRAM市场规模及增长情况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**地区利基型DRAM行业市场需求情况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2019-2024年中国利基型DRAM行业出口情况分析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2019-2024年中国利基型DRAM行业产品市场价格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2025-2031年中国利基型DRAM行业产品市场价格走势预测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利基型DRAM重点企业经营情况分析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利基型DRAM重点企业经营情况分析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2025-2031年中国利基型DRAM市场规模预测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2025-2031年中国利基型DRAM行业利润预测</w:t>
      </w:r>
      <w:r>
        <w:rPr>
          <w:rFonts w:hint="eastAsia"/>
        </w:rPr>
        <w:br/>
      </w:r>
      <w:r>
        <w:rPr>
          <w:rFonts w:hint="eastAsia"/>
        </w:rPr>
        <w:t>　　图表 2025年利基型DRAM行业壁垒</w:t>
      </w:r>
      <w:r>
        <w:rPr>
          <w:rFonts w:hint="eastAsia"/>
        </w:rPr>
        <w:br/>
      </w:r>
      <w:r>
        <w:rPr>
          <w:rFonts w:hint="eastAsia"/>
        </w:rPr>
        <w:t>　　图表 2025年利基型DRAM市场前景分析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2025-2031年中国利基型DRAM市场需求预测</w:t>
      </w:r>
      <w:r>
        <w:rPr>
          <w:rFonts w:hint="eastAsia"/>
        </w:rPr>
        <w:br/>
      </w:r>
      <w:r>
        <w:rPr>
          <w:rFonts w:hint="eastAsia"/>
        </w:rPr>
        <w:t>　　图表 2025年利基型DRAM发展趋势预测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8a4727765c4510" w:history="1">
        <w:r>
          <w:rPr>
            <w:rStyle w:val="Hyperlink"/>
          </w:rPr>
          <w:t>中国利基型DRAM行业研究分析与前景趋势预测报告（2025-2031年）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5618807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8a4727765c4510" w:history="1">
        <w:r>
          <w:rPr>
            <w:rStyle w:val="Hyperlink"/>
          </w:rPr>
          <w:t>https://www.20087.com/7/80/LiJiXingDRAMDeFaZhanQianJing.html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热点：什么是利基型存储器、利基型DRAM市场规模、SRAM和DRAM的区别、利基型DRAM 兆易创新、dram价格走势图、利基型DRAM市场空间、woodward规则烷基取代、利基型DRAM是什么、dram工艺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45304abcb54c4f" w:history="1">
      <w:r>
        <w:rPr>
          <w:rStyle w:val="Hyperlink"/>
        </w:rPr>
        <w:t>中国利基型DRAM行业研究分析与前景趋势预测报告（2025-2031年）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LiJiXingDRAMDeFaZhanQianJing.html" TargetMode="External" Id="R5b8a4727765c45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LiJiXingDRAMDeFaZhanQianJing.html" TargetMode="External" Id="R7445304abcb54c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2025-09-25T00:37:19Z</dcterms:created>
  <dcterms:modified xsi:type="dcterms:W3CDTF">2025-09-25T01:37:19Z</dcterms:modified>
  <dc:subject>中国利基型DRAM行业研究分析与前景趋势预测报告（2025-2031年）</dc:subject>
  <dc:title>中国利基型DRAM行业研究分析与前景趋势预测报告（2025-2031年）</dc:title>
  <cp:keywords>中国利基型DRAM行业研究分析与前景趋势预测报告（2025-2031年）</cp:keywords>
  <dc:description>中国利基型DRAM行业研究分析与前景趋势预测报告（2025-2031年）</dc:description>
</cp:coreProperties>
</file>