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87c45ebca467c" w:history="1">
              <w:r>
                <w:rPr>
                  <w:rStyle w:val="Hyperlink"/>
                </w:rPr>
                <w:t>中国平板电脑市场调研与发展前景预测报告（2025年）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87c45ebca467c" w:history="1">
              <w:r>
                <w:rPr>
                  <w:rStyle w:val="Hyperlink"/>
                </w:rPr>
                <w:t>中国平板电脑市场调研与发展前景预测报告（2025年）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87c45ebca467c" w:history="1">
                <w:r>
                  <w:rPr>
                    <w:rStyle w:val="Hyperlink"/>
                  </w:rPr>
                  <w:t>https://www.20087.com/7/60/PingBanDianNaoFaZhanQuShiFenXi.html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是介于智能手机和笔记本电脑之间的移动计算设备，近年来经历了市场饱和和需求放缓的阶段。尽管如此，随着教育、企业办公和娱乐领域对便携性和触控体验需求的增加，平板电脑市场仍然保持着一定的活力。高端平板电脑，如配备高性能处理器、支持外接键盘和手写笔的产品，正逐渐成为生产力工具，而低端市场则以价格优势吸引预算有限的消费者。操作系统方面，Android、iOS和Windows三大阵营持续竞争，各有优势。</w:t>
      </w:r>
      <w:r>
        <w:rPr>
          <w:rFonts w:hint="eastAsia"/>
        </w:rPr>
        <w:br/>
      </w:r>
      <w:r>
        <w:rPr>
          <w:rFonts w:hint="eastAsia"/>
        </w:rPr>
        <w:t>　　未来，平板电脑行业将更加注重创新和差异化。在硬件方面，预计将看到更高分辨率的屏幕、更长的电池续航能力和更强大的处理器，以支持更加丰富的多媒体体验和高效工作。软件方面，操作系统将更加注重多任务处理能力和与其他设备的生态集成，如与智能手机和笔记本电脑的无缝同步。此外，教育和企业市场将成为平板电脑增长的关键驱动力，推动定制化和专业化应用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平板电脑行业概述</w:t>
      </w:r>
      <w:r>
        <w:rPr>
          <w:rFonts w:hint="eastAsia"/>
        </w:rPr>
        <w:br/>
      </w:r>
      <w:r>
        <w:rPr>
          <w:rFonts w:hint="eastAsia"/>
        </w:rPr>
        <w:t>　　第一节 平板电脑的定义</w:t>
      </w:r>
      <w:r>
        <w:rPr>
          <w:rFonts w:hint="eastAsia"/>
        </w:rPr>
        <w:br/>
      </w:r>
      <w:r>
        <w:rPr>
          <w:rFonts w:hint="eastAsia"/>
        </w:rPr>
        <w:t>　　第二节 平板电脑的特点</w:t>
      </w:r>
      <w:r>
        <w:rPr>
          <w:rFonts w:hint="eastAsia"/>
        </w:rPr>
        <w:br/>
      </w:r>
      <w:r>
        <w:rPr>
          <w:rFonts w:hint="eastAsia"/>
        </w:rPr>
        <w:t>　　第三节 平板电脑的类型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中国平板电脑行业政策环境分析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世界平板电脑行业运行状况分析</w:t>
      </w:r>
      <w:r>
        <w:rPr>
          <w:rFonts w:hint="eastAsia"/>
        </w:rPr>
        <w:br/>
      </w:r>
      <w:r>
        <w:rPr>
          <w:rFonts w:hint="eastAsia"/>
        </w:rPr>
        <w:t>　　第一节 世界平板电脑行业分析</w:t>
      </w:r>
      <w:r>
        <w:rPr>
          <w:rFonts w:hint="eastAsia"/>
        </w:rPr>
        <w:br/>
      </w:r>
      <w:r>
        <w:rPr>
          <w:rFonts w:hint="eastAsia"/>
        </w:rPr>
        <w:t>　　　　一、世界平板电脑行业特点</w:t>
      </w:r>
      <w:r>
        <w:rPr>
          <w:rFonts w:hint="eastAsia"/>
        </w:rPr>
        <w:br/>
      </w:r>
      <w:r>
        <w:rPr>
          <w:rFonts w:hint="eastAsia"/>
        </w:rPr>
        <w:t>　　　　二、世界平板电脑行业发展状况</w:t>
      </w:r>
      <w:r>
        <w:rPr>
          <w:rFonts w:hint="eastAsia"/>
        </w:rPr>
        <w:br/>
      </w:r>
      <w:r>
        <w:rPr>
          <w:rFonts w:hint="eastAsia"/>
        </w:rPr>
        <w:t>　　　　三、世界平板电脑行业发展趋势</w:t>
      </w:r>
      <w:r>
        <w:rPr>
          <w:rFonts w:hint="eastAsia"/>
        </w:rPr>
        <w:br/>
      </w:r>
      <w:r>
        <w:rPr>
          <w:rFonts w:hint="eastAsia"/>
        </w:rPr>
        <w:t>　　第二节 世界平板电脑行业市场分析</w:t>
      </w:r>
      <w:r>
        <w:rPr>
          <w:rFonts w:hint="eastAsia"/>
        </w:rPr>
        <w:br/>
      </w:r>
      <w:r>
        <w:rPr>
          <w:rFonts w:hint="eastAsia"/>
        </w:rPr>
        <w:t>　　　　一、世界平板电脑行业销量状况</w:t>
      </w:r>
      <w:r>
        <w:rPr>
          <w:rFonts w:hint="eastAsia"/>
        </w:rPr>
        <w:br/>
      </w:r>
      <w:r>
        <w:rPr>
          <w:rFonts w:hint="eastAsia"/>
        </w:rPr>
        <w:t>　　　　二、世界平板电脑行业消费分析</w:t>
      </w:r>
      <w:r>
        <w:rPr>
          <w:rFonts w:hint="eastAsia"/>
        </w:rPr>
        <w:br/>
      </w:r>
      <w:r>
        <w:rPr>
          <w:rFonts w:hint="eastAsia"/>
        </w:rPr>
        <w:t>　　　　三、世界平板电脑行业价格分析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中国平板电脑行业市场运行概况分析</w:t>
      </w:r>
      <w:r>
        <w:rPr>
          <w:rFonts w:hint="eastAsia"/>
        </w:rPr>
        <w:br/>
      </w:r>
      <w:r>
        <w:rPr>
          <w:rFonts w:hint="eastAsia"/>
        </w:rPr>
        <w:t>　　第一节 平板电脑行业国内供需平衡概况</w:t>
      </w:r>
      <w:r>
        <w:rPr>
          <w:rFonts w:hint="eastAsia"/>
        </w:rPr>
        <w:br/>
      </w:r>
      <w:r>
        <w:rPr>
          <w:rFonts w:hint="eastAsia"/>
        </w:rPr>
        <w:t>　　　　一、平板电脑行业历史供给总量指标综述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1、影响平板电脑行业供给的主要因素</w:t>
      </w:r>
      <w:r>
        <w:rPr>
          <w:rFonts w:hint="eastAsia"/>
        </w:rPr>
        <w:br/>
      </w:r>
      <w:r>
        <w:rPr>
          <w:rFonts w:hint="eastAsia"/>
        </w:rPr>
        <w:t>　　　　　　2、2025-2031年供给量分析</w:t>
      </w:r>
      <w:r>
        <w:rPr>
          <w:rFonts w:hint="eastAsia"/>
        </w:rPr>
        <w:br/>
      </w:r>
      <w:r>
        <w:rPr>
          <w:rFonts w:hint="eastAsia"/>
        </w:rPr>
        <w:t>　　　　　　3、平板电脑行业供给总量预测</w:t>
      </w:r>
      <w:r>
        <w:rPr>
          <w:rFonts w:hint="eastAsia"/>
        </w:rPr>
        <w:br/>
      </w:r>
      <w:r>
        <w:rPr>
          <w:rFonts w:hint="eastAsia"/>
        </w:rPr>
        <w:t>　　　　二、平板电脑行业历史需求总量指标综述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1、影响平板电脑行业需求态势的主要因素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2、2025-2031年需求量分析</w:t>
      </w:r>
      <w:r>
        <w:rPr>
          <w:rFonts w:hint="eastAsia"/>
        </w:rPr>
        <w:br/>
      </w:r>
      <w:r>
        <w:rPr>
          <w:rFonts w:hint="eastAsia"/>
        </w:rPr>
        <w:t>　　　　　　3、平板电脑行业需求总量预测</w:t>
      </w:r>
      <w:r>
        <w:rPr>
          <w:rFonts w:hint="eastAsia"/>
        </w:rPr>
        <w:br/>
      </w:r>
      <w:r>
        <w:rPr>
          <w:rFonts w:hint="eastAsia"/>
        </w:rPr>
        <w:t>　　　　三、平板电脑行业供需平衡发展趋势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平板电脑行业国内消费分析</w:t>
      </w:r>
      <w:r>
        <w:rPr>
          <w:rFonts w:hint="eastAsia"/>
        </w:rPr>
        <w:br/>
      </w:r>
      <w:r>
        <w:rPr>
          <w:rFonts w:hint="eastAsia"/>
        </w:rPr>
        <w:t>　　　　一、平板电脑行业国内消费概况</w:t>
      </w:r>
      <w:r>
        <w:rPr>
          <w:rFonts w:hint="eastAsia"/>
        </w:rPr>
        <w:br/>
      </w:r>
      <w:r>
        <w:rPr>
          <w:rFonts w:hint="eastAsia"/>
        </w:rPr>
        <w:t>　　　　二、平板电脑行业国内消费预测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平板电脑行业市场竞争策略分析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一、平板电脑行业市场增长潜力分析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二、平板电脑行业产品竞争策略分析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平板电脑行业企业竞争策略分析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一、2025-2031年我国平板电脑行业市场竞争趋势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二、2025-2031年平板电脑行业竞争格局展望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平板电脑行业市场分析</w:t>
      </w:r>
      <w:r>
        <w:rPr>
          <w:rFonts w:hint="eastAsia"/>
        </w:rPr>
        <w:br/>
      </w:r>
      <w:r>
        <w:rPr>
          <w:rFonts w:hint="eastAsia"/>
        </w:rPr>
        <w:t>　　第一节 平板电脑市场状况分析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中国平板电脑行业竞争模式分析</w:t>
      </w:r>
      <w:r>
        <w:rPr>
          <w:rFonts w:hint="eastAsia"/>
        </w:rPr>
        <w:br/>
      </w:r>
      <w:r>
        <w:rPr>
          <w:rFonts w:hint="eastAsia"/>
        </w:rPr>
        <w:t>　　第四节 中国平板电脑行业swot分析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平板电脑行业重点公司介绍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平板电脑行业生产厂家竞争优势分析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2025-2031年平板电脑行业发展趋势及投资风险分析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当前平板电脑行业存在的问题</w:t>
      </w:r>
      <w:r>
        <w:rPr>
          <w:rFonts w:hint="eastAsia"/>
        </w:rPr>
        <w:br/>
      </w:r>
      <w:r>
        <w:rPr>
          <w:rFonts w:hint="eastAsia"/>
        </w:rPr>
        <w:t>　　第二节 平板电脑行业未来发展预测分析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一、中国平板电脑行业发展方向分析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三、2025-2031年中国平板电脑行业发展趋势预测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关于平板电脑行业发展趋势分析</w:t>
      </w:r>
      <w:r>
        <w:rPr>
          <w:rFonts w:hint="eastAsia"/>
        </w:rPr>
        <w:br/>
      </w:r>
      <w:r>
        <w:rPr>
          <w:rFonts w:hint="eastAsia"/>
        </w:rPr>
        <w:t>　　第一节 平板电脑行业发展趋势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中智:林:－济研：2025-2031年平板电脑行业运行能力预测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一、2025-2031年平板电脑行业总资产预测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二、2025-2031年平板电脑行业工业总产值预测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四、2025-2031年平板电脑行业利润总额预测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企业一概况分析</w:t>
      </w:r>
      <w:r>
        <w:rPr>
          <w:rFonts w:hint="eastAsia"/>
        </w:rPr>
        <w:br/>
      </w:r>
      <w:r>
        <w:rPr>
          <w:rFonts w:hint="eastAsia"/>
        </w:rPr>
        <w:t>　　图表 企业一竞争优势走势</w:t>
      </w:r>
      <w:r>
        <w:rPr>
          <w:rFonts w:hint="eastAsia"/>
        </w:rPr>
        <w:br/>
      </w:r>
      <w:r>
        <w:rPr>
          <w:rFonts w:hint="eastAsia"/>
        </w:rPr>
        <w:t>　　图表 企业一经营状况</w:t>
      </w:r>
      <w:r>
        <w:rPr>
          <w:rFonts w:hint="eastAsia"/>
        </w:rPr>
        <w:br/>
      </w:r>
      <w:r>
        <w:rPr>
          <w:rFonts w:hint="eastAsia"/>
        </w:rPr>
        <w:t>　　图表 企业一发展战略</w:t>
      </w:r>
      <w:r>
        <w:rPr>
          <w:rFonts w:hint="eastAsia"/>
        </w:rPr>
        <w:br/>
      </w:r>
      <w:r>
        <w:rPr>
          <w:rFonts w:hint="eastAsia"/>
        </w:rPr>
        <w:t>　　图表 企业二概况分析</w:t>
      </w:r>
      <w:r>
        <w:rPr>
          <w:rFonts w:hint="eastAsia"/>
        </w:rPr>
        <w:br/>
      </w:r>
      <w:r>
        <w:rPr>
          <w:rFonts w:hint="eastAsia"/>
        </w:rPr>
        <w:t>　　图表 企业二竞争优势走势</w:t>
      </w:r>
      <w:r>
        <w:rPr>
          <w:rFonts w:hint="eastAsia"/>
        </w:rPr>
        <w:br/>
      </w:r>
      <w:r>
        <w:rPr>
          <w:rFonts w:hint="eastAsia"/>
        </w:rPr>
        <w:t>　　图表 企业二经营状况</w:t>
      </w:r>
      <w:r>
        <w:rPr>
          <w:rFonts w:hint="eastAsia"/>
        </w:rPr>
        <w:br/>
      </w:r>
      <w:r>
        <w:rPr>
          <w:rFonts w:hint="eastAsia"/>
        </w:rPr>
        <w:t>　　图表 企业二发展战略</w:t>
      </w:r>
      <w:r>
        <w:rPr>
          <w:rFonts w:hint="eastAsia"/>
        </w:rPr>
        <w:br/>
      </w:r>
      <w:r>
        <w:rPr>
          <w:rFonts w:hint="eastAsia"/>
        </w:rPr>
        <w:t>　　图表 企业三概况分析</w:t>
      </w:r>
      <w:r>
        <w:rPr>
          <w:rFonts w:hint="eastAsia"/>
        </w:rPr>
        <w:br/>
      </w:r>
      <w:r>
        <w:rPr>
          <w:rFonts w:hint="eastAsia"/>
        </w:rPr>
        <w:t>　　图表 企业三竞争优势走势</w:t>
      </w:r>
      <w:r>
        <w:rPr>
          <w:rFonts w:hint="eastAsia"/>
        </w:rPr>
        <w:br/>
      </w:r>
      <w:r>
        <w:rPr>
          <w:rFonts w:hint="eastAsia"/>
        </w:rPr>
        <w:t>　　图表 企业三经营状况</w:t>
      </w:r>
      <w:r>
        <w:rPr>
          <w:rFonts w:hint="eastAsia"/>
        </w:rPr>
        <w:br/>
      </w:r>
      <w:r>
        <w:rPr>
          <w:rFonts w:hint="eastAsia"/>
        </w:rPr>
        <w:t>　　图表 企业三发展战略</w:t>
      </w:r>
      <w:r>
        <w:rPr>
          <w:rFonts w:hint="eastAsia"/>
        </w:rPr>
        <w:br/>
      </w:r>
      <w:r>
        <w:rPr>
          <w:rFonts w:hint="eastAsia"/>
        </w:rPr>
        <w:t>　　图表 企业四概况分析</w:t>
      </w:r>
      <w:r>
        <w:rPr>
          <w:rFonts w:hint="eastAsia"/>
        </w:rPr>
        <w:br/>
      </w:r>
      <w:r>
        <w:rPr>
          <w:rFonts w:hint="eastAsia"/>
        </w:rPr>
        <w:t>　　图表 企业四竞争优势走势</w:t>
      </w:r>
      <w:r>
        <w:rPr>
          <w:rFonts w:hint="eastAsia"/>
        </w:rPr>
        <w:br/>
      </w:r>
      <w:r>
        <w:rPr>
          <w:rFonts w:hint="eastAsia"/>
        </w:rPr>
        <w:t>　　图表 企业四经营状况</w:t>
      </w:r>
      <w:r>
        <w:rPr>
          <w:rFonts w:hint="eastAsia"/>
        </w:rPr>
        <w:br/>
      </w:r>
      <w:r>
        <w:rPr>
          <w:rFonts w:hint="eastAsia"/>
        </w:rPr>
        <w:t>　　图表 企业四发展战略</w:t>
      </w:r>
      <w:r>
        <w:rPr>
          <w:rFonts w:hint="eastAsia"/>
        </w:rPr>
        <w:br/>
      </w:r>
      <w:r>
        <w:rPr>
          <w:rFonts w:hint="eastAsia"/>
        </w:rPr>
        <w:t>　　图表 企业五概况分析</w:t>
      </w:r>
      <w:r>
        <w:rPr>
          <w:rFonts w:hint="eastAsia"/>
        </w:rPr>
        <w:br/>
      </w:r>
      <w:r>
        <w:rPr>
          <w:rFonts w:hint="eastAsia"/>
        </w:rPr>
        <w:t>　　图表 企业五竞争优势走势</w:t>
      </w:r>
      <w:r>
        <w:rPr>
          <w:rFonts w:hint="eastAsia"/>
        </w:rPr>
        <w:br/>
      </w:r>
      <w:r>
        <w:rPr>
          <w:rFonts w:hint="eastAsia"/>
        </w:rPr>
        <w:t>　　图表 企业五经营状况</w:t>
      </w:r>
      <w:r>
        <w:rPr>
          <w:rFonts w:hint="eastAsia"/>
        </w:rPr>
        <w:br/>
      </w:r>
      <w:r>
        <w:rPr>
          <w:rFonts w:hint="eastAsia"/>
        </w:rPr>
        <w:t>　　图表 企业五发展战略</w:t>
      </w:r>
      <w:r>
        <w:rPr>
          <w:rFonts w:hint="eastAsia"/>
        </w:rPr>
        <w:br/>
      </w:r>
      <w:r>
        <w:rPr>
          <w:rFonts w:hint="eastAsia"/>
        </w:rPr>
        <w:t>　　图表 平板电脑行业发展方向及投资机会分析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87c45ebca467c" w:history="1">
        <w:r>
          <w:rPr>
            <w:rStyle w:val="Hyperlink"/>
          </w:rPr>
          <w:t>中国平板电脑市场调研与发展前景预测报告（2025年）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87c45ebca467c" w:history="1">
        <w:r>
          <w:rPr>
            <w:rStyle w:val="Hyperlink"/>
          </w:rPr>
          <w:t>https://www.20087.com/7/60/PingBanDianNaoFaZhanQuShiFenXi.html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959489e345d9" w:history="1">
      <w:r>
        <w:rPr>
          <w:rStyle w:val="Hyperlink"/>
        </w:rPr>
        <w:t>中国平板电脑市场调研与发展前景预测报告（2025年）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ingBanDianNaoFaZhanQuShiFenXi.html" TargetMode="External" Id="R4cc87c45ebca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ingBanDianNaoFaZhanQuShiFenXi.html" TargetMode="External" Id="R83e7959489e3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2025-01-26T03:18:00Z</dcterms:created>
  <dcterms:modified xsi:type="dcterms:W3CDTF">2025-01-26T04:18:00Z</dcterms:modified>
  <dc:subject>中国平板电脑市场调研与发展前景预测报告（2025年）</dc:subject>
  <dc:title>中国平板电脑市场调研与发展前景预测报告（2025年）</dc:title>
  <cp:keywords>中国平板电脑市场调研与发展前景预测报告（2025年）</cp:keywords>
  <dc:description>中国平板电脑市场调研与发展前景预测报告（2025年）</dc:description>
</cp:coreProperties>
</file>